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B97E2" w14:textId="77777777" w:rsidR="006F1AFA" w:rsidRPr="00F533B3" w:rsidRDefault="00D509B1" w:rsidP="004E55EC">
      <w:pPr>
        <w:tabs>
          <w:tab w:val="left" w:pos="10800"/>
        </w:tabs>
        <w:jc w:val="center"/>
        <w:rPr>
          <w:rFonts w:asciiTheme="majorHAnsi" w:hAnsiTheme="majorHAnsi" w:cs="Arial"/>
          <w:color w:val="FFFFFF"/>
          <w:sz w:val="17"/>
          <w:szCs w:val="17"/>
        </w:rPr>
      </w:pPr>
      <w:bookmarkStart w:id="0" w:name="_GoBack"/>
      <w:bookmarkEnd w:id="0"/>
      <w:r w:rsidRPr="002525E3">
        <w:rPr>
          <w:rFonts w:asciiTheme="majorHAnsi" w:hAnsiTheme="majorHAnsi" w:cs="Arial"/>
          <w:noProof/>
          <w:color w:val="FFFFFF"/>
          <w:sz w:val="17"/>
          <w:szCs w:val="17"/>
        </w:rPr>
        <w:drawing>
          <wp:inline distT="0" distB="0" distL="0" distR="0" wp14:anchorId="73B9E7D6" wp14:editId="0B430702">
            <wp:extent cx="1791970" cy="417195"/>
            <wp:effectExtent l="0" t="0" r="11430" b="0"/>
            <wp:docPr id="1" name="Picture 1" descr="logo_psu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su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970" cy="417195"/>
                    </a:xfrm>
                    <a:prstGeom prst="rect">
                      <a:avLst/>
                    </a:prstGeom>
                    <a:noFill/>
                    <a:ln>
                      <a:noFill/>
                    </a:ln>
                  </pic:spPr>
                </pic:pic>
              </a:graphicData>
            </a:graphic>
          </wp:inline>
        </w:drawing>
      </w:r>
    </w:p>
    <w:p w14:paraId="5E9AFA3B" w14:textId="0673AF16" w:rsidR="007D4ABA" w:rsidRPr="00B27DE8" w:rsidRDefault="009E4C83" w:rsidP="00B27DE8">
      <w:pPr>
        <w:pStyle w:val="Title"/>
        <w:tabs>
          <w:tab w:val="left" w:pos="10800"/>
        </w:tabs>
        <w:rPr>
          <w:rFonts w:asciiTheme="majorHAnsi" w:hAnsiTheme="majorHAnsi" w:cs="Arial"/>
          <w:sz w:val="28"/>
          <w:szCs w:val="28"/>
        </w:rPr>
      </w:pPr>
      <w:r w:rsidRPr="00F533B3">
        <w:rPr>
          <w:rFonts w:asciiTheme="majorHAnsi" w:hAnsiTheme="majorHAnsi" w:cs="Arial"/>
          <w:bCs/>
          <w:sz w:val="20"/>
          <w:szCs w:val="20"/>
        </w:rPr>
        <w:t>School of Business Administration</w:t>
      </w:r>
    </w:p>
    <w:p w14:paraId="7C38A7CE" w14:textId="5961885E" w:rsidR="00B27DE8" w:rsidRPr="00B27DE8" w:rsidRDefault="00FE4EED" w:rsidP="00B27DE8">
      <w:pPr>
        <w:pStyle w:val="Title"/>
        <w:tabs>
          <w:tab w:val="left" w:pos="10800"/>
        </w:tabs>
        <w:rPr>
          <w:rFonts w:asciiTheme="majorHAnsi" w:hAnsiTheme="majorHAnsi" w:cs="Arial"/>
          <w:sz w:val="28"/>
          <w:szCs w:val="28"/>
        </w:rPr>
      </w:pPr>
      <w:r w:rsidRPr="007C52F0">
        <w:rPr>
          <w:rFonts w:asciiTheme="majorHAnsi" w:hAnsiTheme="majorHAnsi" w:cs="Arial"/>
          <w:sz w:val="28"/>
          <w:szCs w:val="28"/>
        </w:rPr>
        <w:t>BUSINESS STRATEGY |</w:t>
      </w:r>
      <w:r w:rsidRPr="00B63CCB">
        <w:rPr>
          <w:rFonts w:asciiTheme="majorHAnsi" w:hAnsiTheme="majorHAnsi" w:cs="Arial"/>
          <w:color w:val="FFFFFF" w:themeColor="background1"/>
          <w:sz w:val="28"/>
          <w:szCs w:val="28"/>
        </w:rPr>
        <w:t xml:space="preserve"> </w:t>
      </w:r>
      <w:r w:rsidR="002525E3">
        <w:rPr>
          <w:rFonts w:asciiTheme="majorHAnsi" w:hAnsiTheme="majorHAnsi" w:cs="Arial"/>
          <w:color w:val="FFFFFF" w:themeColor="background1"/>
          <w:sz w:val="28"/>
          <w:szCs w:val="28"/>
        </w:rPr>
        <w:t xml:space="preserve"> </w:t>
      </w:r>
      <w:r w:rsidR="002525E3" w:rsidRPr="002525E3">
        <w:rPr>
          <w:rFonts w:asciiTheme="majorHAnsi" w:hAnsiTheme="majorHAnsi" w:cs="Arial"/>
          <w:sz w:val="28"/>
          <w:szCs w:val="28"/>
        </w:rPr>
        <w:t>BA</w:t>
      </w:r>
      <w:r w:rsidR="002525E3">
        <w:rPr>
          <w:rFonts w:asciiTheme="majorHAnsi" w:hAnsiTheme="majorHAnsi" w:cs="Arial"/>
          <w:sz w:val="28"/>
          <w:szCs w:val="28"/>
        </w:rPr>
        <w:t xml:space="preserve"> </w:t>
      </w:r>
      <w:r w:rsidR="002525E3" w:rsidRPr="002525E3">
        <w:rPr>
          <w:rFonts w:asciiTheme="majorHAnsi" w:hAnsiTheme="majorHAnsi" w:cs="Arial"/>
          <w:sz w:val="28"/>
          <w:szCs w:val="28"/>
        </w:rPr>
        <w:t>495</w:t>
      </w:r>
      <w:r w:rsidR="002525E3">
        <w:rPr>
          <w:rFonts w:asciiTheme="majorHAnsi" w:hAnsiTheme="majorHAnsi" w:cs="Arial"/>
          <w:sz w:val="28"/>
          <w:szCs w:val="28"/>
        </w:rPr>
        <w:t xml:space="preserve">  </w:t>
      </w:r>
      <w:r w:rsidR="002525E3" w:rsidRPr="007C52F0">
        <w:rPr>
          <w:rFonts w:asciiTheme="majorHAnsi" w:hAnsiTheme="majorHAnsi" w:cs="Arial"/>
          <w:sz w:val="28"/>
          <w:szCs w:val="28"/>
        </w:rPr>
        <w:t xml:space="preserve"> </w:t>
      </w:r>
      <w:r w:rsidR="009E4C83" w:rsidRPr="007C52F0">
        <w:rPr>
          <w:rFonts w:asciiTheme="majorHAnsi" w:hAnsiTheme="majorHAnsi" w:cs="Arial"/>
          <w:sz w:val="28"/>
          <w:szCs w:val="28"/>
        </w:rPr>
        <w:t>|</w:t>
      </w:r>
      <w:r w:rsidR="00C0515B" w:rsidRPr="007C52F0">
        <w:rPr>
          <w:rFonts w:asciiTheme="majorHAnsi" w:hAnsiTheme="majorHAnsi" w:cs="Arial"/>
          <w:sz w:val="28"/>
          <w:szCs w:val="28"/>
        </w:rPr>
        <w:t xml:space="preserve"> </w:t>
      </w:r>
      <w:r w:rsidR="00A56849" w:rsidRPr="007C52F0">
        <w:rPr>
          <w:rFonts w:asciiTheme="majorHAnsi" w:hAnsiTheme="majorHAnsi" w:cs="Arial"/>
          <w:sz w:val="28"/>
          <w:szCs w:val="28"/>
        </w:rPr>
        <w:t xml:space="preserve">University Studies </w:t>
      </w:r>
      <w:r w:rsidR="00C27569" w:rsidRPr="007C52F0">
        <w:rPr>
          <w:rFonts w:asciiTheme="majorHAnsi" w:hAnsiTheme="majorHAnsi" w:cs="Arial"/>
          <w:sz w:val="28"/>
          <w:szCs w:val="28"/>
        </w:rPr>
        <w:t xml:space="preserve">Senior </w:t>
      </w:r>
      <w:r w:rsidR="00A56849" w:rsidRPr="007C52F0">
        <w:rPr>
          <w:rFonts w:asciiTheme="majorHAnsi" w:hAnsiTheme="majorHAnsi" w:cs="Arial"/>
          <w:sz w:val="28"/>
          <w:szCs w:val="28"/>
        </w:rPr>
        <w:t>Capstone</w:t>
      </w:r>
      <w:r w:rsidR="00C0515B" w:rsidRPr="007C52F0">
        <w:rPr>
          <w:rFonts w:asciiTheme="majorHAnsi" w:hAnsiTheme="majorHAnsi" w:cs="Arial"/>
          <w:sz w:val="28"/>
          <w:szCs w:val="28"/>
        </w:rPr>
        <w:t xml:space="preserve"> Course</w:t>
      </w:r>
    </w:p>
    <w:p w14:paraId="5CE21879" w14:textId="77777777" w:rsidR="004041C0" w:rsidRPr="00DE1300" w:rsidRDefault="004041C0" w:rsidP="006F4377">
      <w:pPr>
        <w:pBdr>
          <w:top w:val="single" w:sz="4" w:space="1" w:color="auto"/>
          <w:left w:val="single" w:sz="4" w:space="4" w:color="auto"/>
          <w:bottom w:val="single" w:sz="4" w:space="1" w:color="auto"/>
          <w:right w:val="single" w:sz="4" w:space="4" w:color="auto"/>
        </w:pBdr>
        <w:shd w:val="clear" w:color="auto" w:fill="E6E6E6"/>
        <w:tabs>
          <w:tab w:val="left" w:pos="10800"/>
        </w:tabs>
        <w:jc w:val="center"/>
        <w:rPr>
          <w:rFonts w:asciiTheme="majorHAnsi" w:hAnsiTheme="majorHAnsi" w:cs="Arial"/>
          <w:color w:val="4F6228" w:themeColor="accent3" w:themeShade="80"/>
          <w:sz w:val="28"/>
          <w:szCs w:val="28"/>
        </w:rPr>
      </w:pPr>
      <w:r w:rsidRPr="00DE1300">
        <w:rPr>
          <w:rFonts w:asciiTheme="majorHAnsi" w:hAnsiTheme="majorHAnsi" w:cs="Arial"/>
          <w:b/>
          <w:color w:val="4F6228" w:themeColor="accent3" w:themeShade="80"/>
          <w:sz w:val="28"/>
          <w:szCs w:val="28"/>
        </w:rPr>
        <w:t>Professor</w:t>
      </w:r>
      <w:r w:rsidRPr="00DE1300">
        <w:rPr>
          <w:rFonts w:asciiTheme="majorHAnsi" w:hAnsiTheme="majorHAnsi" w:cs="Arial"/>
          <w:color w:val="4F6228" w:themeColor="accent3" w:themeShade="80"/>
          <w:sz w:val="28"/>
          <w:szCs w:val="28"/>
        </w:rPr>
        <w:t xml:space="preserve"> </w:t>
      </w:r>
      <w:r w:rsidR="005D5536" w:rsidRPr="00DE1300">
        <w:rPr>
          <w:rFonts w:asciiTheme="majorHAnsi" w:hAnsiTheme="majorHAnsi" w:cs="Arial"/>
          <w:b/>
          <w:color w:val="4F6228" w:themeColor="accent3" w:themeShade="80"/>
          <w:sz w:val="28"/>
          <w:szCs w:val="28"/>
        </w:rPr>
        <w:t>T.A. Khoury</w:t>
      </w:r>
      <w:r w:rsidR="00756A87" w:rsidRPr="00DE1300">
        <w:rPr>
          <w:rFonts w:asciiTheme="majorHAnsi" w:hAnsiTheme="majorHAnsi" w:cs="Arial"/>
          <w:b/>
          <w:color w:val="4F6228" w:themeColor="accent3" w:themeShade="80"/>
          <w:sz w:val="28"/>
          <w:szCs w:val="28"/>
        </w:rPr>
        <w:t>, PhD.</w:t>
      </w:r>
    </w:p>
    <w:p w14:paraId="322847E3" w14:textId="629D3738" w:rsidR="00F7346B" w:rsidRPr="006F4377" w:rsidRDefault="00F7346B" w:rsidP="006F06A0">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b/>
          <w:color w:val="000000"/>
          <w:sz w:val="22"/>
          <w:szCs w:val="22"/>
        </w:rPr>
      </w:pPr>
      <w:r>
        <w:rPr>
          <w:rFonts w:asciiTheme="majorHAnsi" w:hAnsiTheme="majorHAnsi" w:cs="Arial"/>
          <w:b/>
          <w:color w:val="000000"/>
          <w:sz w:val="22"/>
          <w:szCs w:val="22"/>
        </w:rPr>
        <w:t>Meeting Room</w:t>
      </w:r>
      <w:r w:rsidR="00370DC1" w:rsidRPr="00F533B3">
        <w:rPr>
          <w:rFonts w:asciiTheme="majorHAnsi" w:hAnsiTheme="majorHAnsi" w:cs="Arial"/>
          <w:b/>
          <w:color w:val="000000"/>
          <w:sz w:val="22"/>
          <w:szCs w:val="22"/>
        </w:rPr>
        <w:t xml:space="preserve"> for BA495</w:t>
      </w:r>
      <w:r w:rsidR="00B01965">
        <w:rPr>
          <w:rFonts w:asciiTheme="majorHAnsi" w:hAnsiTheme="majorHAnsi" w:cs="Arial"/>
          <w:b/>
          <w:color w:val="000000"/>
          <w:sz w:val="22"/>
          <w:szCs w:val="22"/>
        </w:rPr>
        <w:t xml:space="preserve"> section</w:t>
      </w:r>
      <w:r w:rsidR="00C56026" w:rsidRPr="00F533B3">
        <w:rPr>
          <w:rFonts w:asciiTheme="majorHAnsi" w:hAnsiTheme="majorHAnsi" w:cs="Arial"/>
          <w:b/>
          <w:color w:val="000000"/>
          <w:sz w:val="22"/>
          <w:szCs w:val="22"/>
        </w:rPr>
        <w:t xml:space="preserve">: </w:t>
      </w:r>
      <w:r w:rsidR="00045713" w:rsidRPr="00171182">
        <w:rPr>
          <w:rFonts w:asciiTheme="majorHAnsi" w:hAnsiTheme="majorHAnsi" w:cs="Arial"/>
          <w:color w:val="000000"/>
          <w:sz w:val="22"/>
          <w:szCs w:val="22"/>
        </w:rPr>
        <w:t xml:space="preserve">SBA </w:t>
      </w:r>
      <w:r w:rsidR="005F0A76" w:rsidRPr="00171182">
        <w:rPr>
          <w:rFonts w:asciiTheme="majorHAnsi" w:hAnsiTheme="majorHAnsi" w:cs="Arial"/>
          <w:color w:val="000000"/>
          <w:sz w:val="22"/>
          <w:szCs w:val="22"/>
        </w:rPr>
        <w:t>3</w:t>
      </w:r>
      <w:r w:rsidR="00EB008C" w:rsidRPr="00171182">
        <w:rPr>
          <w:rFonts w:asciiTheme="majorHAnsi" w:hAnsiTheme="majorHAnsi" w:cs="Arial"/>
          <w:color w:val="000000"/>
          <w:sz w:val="22"/>
          <w:szCs w:val="22"/>
        </w:rPr>
        <w:t>90</w:t>
      </w:r>
      <w:r w:rsidR="00EB008C" w:rsidRPr="00F533B3">
        <w:rPr>
          <w:rFonts w:asciiTheme="majorHAnsi" w:hAnsiTheme="majorHAnsi" w:cs="Arial"/>
          <w:color w:val="000000"/>
          <w:sz w:val="22"/>
          <w:szCs w:val="22"/>
        </w:rPr>
        <w:t xml:space="preserve"> </w:t>
      </w:r>
    </w:p>
    <w:p w14:paraId="778EF875" w14:textId="41A59D15" w:rsidR="004041C0" w:rsidRPr="00F533B3" w:rsidRDefault="00355893" w:rsidP="00171182">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b/>
          <w:color w:val="000000"/>
          <w:sz w:val="22"/>
          <w:szCs w:val="22"/>
        </w:rPr>
      </w:pPr>
      <w:r w:rsidRPr="00F533B3">
        <w:rPr>
          <w:rFonts w:asciiTheme="majorHAnsi" w:hAnsiTheme="majorHAnsi" w:cs="Arial"/>
          <w:b/>
          <w:color w:val="000000"/>
          <w:sz w:val="22"/>
          <w:szCs w:val="22"/>
        </w:rPr>
        <w:t>O</w:t>
      </w:r>
      <w:r w:rsidR="00171182">
        <w:rPr>
          <w:rFonts w:asciiTheme="majorHAnsi" w:hAnsiTheme="majorHAnsi" w:cs="Arial"/>
          <w:b/>
          <w:color w:val="000000"/>
          <w:sz w:val="22"/>
          <w:szCs w:val="22"/>
        </w:rPr>
        <w:t>ffice</w:t>
      </w:r>
      <w:r w:rsidRPr="00F533B3">
        <w:rPr>
          <w:rFonts w:asciiTheme="majorHAnsi" w:hAnsiTheme="majorHAnsi" w:cs="Arial"/>
          <w:color w:val="000000"/>
          <w:sz w:val="22"/>
          <w:szCs w:val="22"/>
        </w:rPr>
        <w:t xml:space="preserve">: SBA </w:t>
      </w:r>
      <w:r w:rsidR="00571357" w:rsidRPr="00F533B3">
        <w:rPr>
          <w:rFonts w:asciiTheme="majorHAnsi" w:hAnsiTheme="majorHAnsi" w:cs="Arial"/>
          <w:color w:val="000000"/>
          <w:sz w:val="22"/>
          <w:szCs w:val="22"/>
        </w:rPr>
        <w:t xml:space="preserve">Room </w:t>
      </w:r>
      <w:r w:rsidR="00BA4B51">
        <w:rPr>
          <w:rFonts w:asciiTheme="majorHAnsi" w:hAnsiTheme="majorHAnsi" w:cs="Arial"/>
          <w:color w:val="000000"/>
          <w:sz w:val="22"/>
          <w:szCs w:val="22"/>
          <w:u w:val="single"/>
        </w:rPr>
        <w:t>634</w:t>
      </w:r>
      <w:r w:rsidR="00B0670A">
        <w:rPr>
          <w:rFonts w:asciiTheme="majorHAnsi" w:hAnsiTheme="majorHAnsi" w:cs="Arial"/>
          <w:color w:val="000000"/>
          <w:sz w:val="22"/>
          <w:szCs w:val="22"/>
          <w:u w:val="single"/>
        </w:rPr>
        <w:t xml:space="preserve"> </w:t>
      </w:r>
      <w:r w:rsidR="004041C0" w:rsidRPr="00F533B3">
        <w:rPr>
          <w:rFonts w:asciiTheme="majorHAnsi" w:hAnsiTheme="majorHAnsi" w:cs="Arial"/>
          <w:b/>
          <w:color w:val="000000"/>
          <w:sz w:val="22"/>
          <w:szCs w:val="22"/>
        </w:rPr>
        <w:t>Office</w:t>
      </w:r>
      <w:r w:rsidR="009B43BD" w:rsidRPr="00F533B3">
        <w:rPr>
          <w:rFonts w:asciiTheme="majorHAnsi" w:hAnsiTheme="majorHAnsi" w:cs="Arial"/>
          <w:b/>
          <w:color w:val="000000"/>
          <w:sz w:val="22"/>
          <w:szCs w:val="22"/>
        </w:rPr>
        <w:t xml:space="preserve"> </w:t>
      </w:r>
      <w:r w:rsidR="000E37AA" w:rsidRPr="00F533B3">
        <w:rPr>
          <w:rFonts w:asciiTheme="majorHAnsi" w:hAnsiTheme="majorHAnsi" w:cs="Arial"/>
          <w:b/>
          <w:color w:val="000000"/>
          <w:sz w:val="22"/>
          <w:szCs w:val="22"/>
        </w:rPr>
        <w:t>hours</w:t>
      </w:r>
      <w:r w:rsidR="00EF5CA8" w:rsidRPr="00F533B3">
        <w:rPr>
          <w:rFonts w:asciiTheme="majorHAnsi" w:hAnsiTheme="majorHAnsi" w:cs="Arial"/>
          <w:b/>
          <w:color w:val="000000"/>
          <w:sz w:val="22"/>
          <w:szCs w:val="22"/>
        </w:rPr>
        <w:t>:</w:t>
      </w:r>
      <w:r w:rsidR="00EF5CA8" w:rsidRPr="00F533B3">
        <w:rPr>
          <w:rFonts w:asciiTheme="majorHAnsi" w:hAnsiTheme="majorHAnsi" w:cs="Arial"/>
          <w:color w:val="000000"/>
          <w:sz w:val="22"/>
          <w:szCs w:val="22"/>
        </w:rPr>
        <w:t xml:space="preserve"> </w:t>
      </w:r>
      <w:r w:rsidR="00A76F88">
        <w:rPr>
          <w:rFonts w:asciiTheme="majorHAnsi" w:hAnsiTheme="majorHAnsi" w:cs="Arial"/>
          <w:color w:val="000000"/>
          <w:sz w:val="22"/>
          <w:szCs w:val="22"/>
        </w:rPr>
        <w:t>TH</w:t>
      </w:r>
      <w:r w:rsidR="009B43BD" w:rsidRPr="00F533B3">
        <w:rPr>
          <w:rFonts w:asciiTheme="majorHAnsi" w:hAnsiTheme="majorHAnsi" w:cs="Arial"/>
          <w:color w:val="000000"/>
          <w:sz w:val="22"/>
          <w:szCs w:val="22"/>
        </w:rPr>
        <w:t xml:space="preserve"> </w:t>
      </w:r>
      <w:r w:rsidR="002151CF">
        <w:rPr>
          <w:rFonts w:asciiTheme="majorHAnsi" w:hAnsiTheme="majorHAnsi" w:cs="Arial"/>
          <w:color w:val="000000"/>
          <w:sz w:val="22"/>
          <w:szCs w:val="22"/>
        </w:rPr>
        <w:t>4</w:t>
      </w:r>
      <w:r w:rsidR="00A76F88">
        <w:rPr>
          <w:rFonts w:asciiTheme="majorHAnsi" w:hAnsiTheme="majorHAnsi" w:cs="Arial"/>
          <w:color w:val="000000"/>
          <w:sz w:val="22"/>
          <w:szCs w:val="22"/>
        </w:rPr>
        <w:t>:</w:t>
      </w:r>
      <w:r w:rsidR="002151CF">
        <w:rPr>
          <w:rFonts w:asciiTheme="majorHAnsi" w:hAnsiTheme="majorHAnsi" w:cs="Arial"/>
          <w:color w:val="000000"/>
          <w:sz w:val="22"/>
          <w:szCs w:val="22"/>
        </w:rPr>
        <w:t>30</w:t>
      </w:r>
      <w:r w:rsidR="00A76F88">
        <w:rPr>
          <w:rFonts w:asciiTheme="majorHAnsi" w:hAnsiTheme="majorHAnsi" w:cs="Arial"/>
          <w:color w:val="000000"/>
          <w:sz w:val="22"/>
          <w:szCs w:val="22"/>
        </w:rPr>
        <w:t xml:space="preserve"> </w:t>
      </w:r>
      <w:r w:rsidR="009B43BD" w:rsidRPr="00F533B3">
        <w:rPr>
          <w:rFonts w:asciiTheme="majorHAnsi" w:hAnsiTheme="majorHAnsi" w:cs="Arial"/>
          <w:color w:val="000000"/>
          <w:sz w:val="22"/>
          <w:szCs w:val="22"/>
        </w:rPr>
        <w:t>-</w:t>
      </w:r>
      <w:r w:rsidR="00A76F88">
        <w:rPr>
          <w:rFonts w:asciiTheme="majorHAnsi" w:hAnsiTheme="majorHAnsi" w:cs="Arial"/>
          <w:color w:val="000000"/>
          <w:sz w:val="22"/>
          <w:szCs w:val="22"/>
        </w:rPr>
        <w:t xml:space="preserve"> </w:t>
      </w:r>
      <w:r w:rsidR="002151CF">
        <w:rPr>
          <w:rFonts w:asciiTheme="majorHAnsi" w:hAnsiTheme="majorHAnsi" w:cs="Arial"/>
          <w:color w:val="000000"/>
          <w:sz w:val="22"/>
          <w:szCs w:val="22"/>
        </w:rPr>
        <w:t>5</w:t>
      </w:r>
      <w:r w:rsidR="009B43BD" w:rsidRPr="00F533B3">
        <w:rPr>
          <w:rFonts w:asciiTheme="majorHAnsi" w:hAnsiTheme="majorHAnsi" w:cs="Arial"/>
          <w:color w:val="000000"/>
          <w:sz w:val="22"/>
          <w:szCs w:val="22"/>
        </w:rPr>
        <w:t>:</w:t>
      </w:r>
      <w:r w:rsidR="00447329">
        <w:rPr>
          <w:rFonts w:asciiTheme="majorHAnsi" w:hAnsiTheme="majorHAnsi" w:cs="Arial"/>
          <w:color w:val="000000"/>
          <w:sz w:val="22"/>
          <w:szCs w:val="22"/>
        </w:rPr>
        <w:t>5</w:t>
      </w:r>
      <w:r w:rsidR="009B43BD" w:rsidRPr="00F533B3">
        <w:rPr>
          <w:rFonts w:asciiTheme="majorHAnsi" w:hAnsiTheme="majorHAnsi" w:cs="Arial"/>
          <w:color w:val="000000"/>
          <w:sz w:val="22"/>
          <w:szCs w:val="22"/>
        </w:rPr>
        <w:t>0</w:t>
      </w:r>
      <w:r w:rsidR="00EF5CA8" w:rsidRPr="00F533B3">
        <w:rPr>
          <w:rFonts w:asciiTheme="majorHAnsi" w:hAnsiTheme="majorHAnsi" w:cs="Arial"/>
          <w:color w:val="000000"/>
          <w:sz w:val="22"/>
          <w:szCs w:val="22"/>
        </w:rPr>
        <w:t xml:space="preserve"> or email for appointment</w:t>
      </w:r>
    </w:p>
    <w:p w14:paraId="42DEA6A0" w14:textId="4229FBBB" w:rsidR="004041C0" w:rsidRPr="00F533B3" w:rsidRDefault="00171182" w:rsidP="00171182">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color w:val="000000"/>
          <w:sz w:val="22"/>
          <w:szCs w:val="22"/>
        </w:rPr>
      </w:pPr>
      <w:r>
        <w:rPr>
          <w:rFonts w:asciiTheme="majorHAnsi" w:hAnsiTheme="majorHAnsi" w:cs="Arial"/>
          <w:b/>
          <w:color w:val="000000"/>
          <w:sz w:val="22"/>
          <w:szCs w:val="22"/>
        </w:rPr>
        <w:t>Phone</w:t>
      </w:r>
      <w:r w:rsidR="004041C0" w:rsidRPr="00F533B3">
        <w:rPr>
          <w:rFonts w:asciiTheme="majorHAnsi" w:hAnsiTheme="majorHAnsi" w:cs="Arial"/>
          <w:b/>
          <w:color w:val="000000"/>
          <w:sz w:val="22"/>
          <w:szCs w:val="22"/>
        </w:rPr>
        <w:t>:</w:t>
      </w:r>
      <w:r w:rsidR="004041C0" w:rsidRPr="00F533B3">
        <w:rPr>
          <w:rFonts w:asciiTheme="majorHAnsi" w:hAnsiTheme="majorHAnsi" w:cs="Arial"/>
          <w:color w:val="000000"/>
          <w:sz w:val="22"/>
          <w:szCs w:val="22"/>
        </w:rPr>
        <w:t xml:space="preserve"> </w:t>
      </w:r>
      <w:r w:rsidR="00301CCC" w:rsidRPr="00F533B3">
        <w:rPr>
          <w:rFonts w:asciiTheme="majorHAnsi" w:hAnsiTheme="majorHAnsi" w:cs="Arial"/>
          <w:color w:val="000000"/>
          <w:sz w:val="22"/>
          <w:szCs w:val="22"/>
        </w:rPr>
        <w:t xml:space="preserve">         </w:t>
      </w:r>
      <w:r w:rsidR="004041C0" w:rsidRPr="00F533B3">
        <w:rPr>
          <w:rFonts w:asciiTheme="majorHAnsi" w:hAnsiTheme="majorHAnsi" w:cs="Arial"/>
          <w:color w:val="000000"/>
          <w:sz w:val="22"/>
          <w:szCs w:val="22"/>
        </w:rPr>
        <w:t>503-725-</w:t>
      </w:r>
      <w:r w:rsidR="005D5536" w:rsidRPr="00F533B3">
        <w:rPr>
          <w:rFonts w:asciiTheme="majorHAnsi" w:hAnsiTheme="majorHAnsi" w:cs="Arial"/>
          <w:color w:val="000000"/>
          <w:sz w:val="22"/>
          <w:szCs w:val="22"/>
        </w:rPr>
        <w:t>8369 (</w:t>
      </w:r>
      <w:r w:rsidR="00B0670A">
        <w:rPr>
          <w:rFonts w:asciiTheme="majorHAnsi" w:hAnsiTheme="majorHAnsi" w:cs="Arial"/>
          <w:color w:val="000000"/>
          <w:sz w:val="22"/>
          <w:szCs w:val="22"/>
        </w:rPr>
        <w:t xml:space="preserve">but </w:t>
      </w:r>
      <w:r w:rsidR="005D5536" w:rsidRPr="00F533B3">
        <w:rPr>
          <w:rFonts w:asciiTheme="majorHAnsi" w:hAnsiTheme="majorHAnsi" w:cs="Arial"/>
          <w:color w:val="000000"/>
          <w:sz w:val="22"/>
          <w:szCs w:val="22"/>
        </w:rPr>
        <w:t>please use email as primary form of communication)</w:t>
      </w:r>
    </w:p>
    <w:p w14:paraId="2B11C918" w14:textId="5FAB1C8F" w:rsidR="004041C0" w:rsidRPr="00F533B3" w:rsidRDefault="004041C0" w:rsidP="00171182">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color w:val="000000"/>
          <w:sz w:val="22"/>
          <w:szCs w:val="22"/>
        </w:rPr>
      </w:pPr>
      <w:r w:rsidRPr="00F533B3">
        <w:rPr>
          <w:rFonts w:asciiTheme="majorHAnsi" w:hAnsiTheme="majorHAnsi" w:cs="Arial"/>
          <w:b/>
          <w:color w:val="000000"/>
          <w:sz w:val="22"/>
          <w:szCs w:val="22"/>
        </w:rPr>
        <w:t>E</w:t>
      </w:r>
      <w:r w:rsidR="00171182">
        <w:rPr>
          <w:rFonts w:asciiTheme="majorHAnsi" w:hAnsiTheme="majorHAnsi" w:cs="Arial"/>
          <w:b/>
          <w:color w:val="000000"/>
          <w:sz w:val="22"/>
          <w:szCs w:val="22"/>
        </w:rPr>
        <w:t>mail</w:t>
      </w:r>
      <w:r w:rsidRPr="00F533B3">
        <w:rPr>
          <w:rFonts w:asciiTheme="majorHAnsi" w:hAnsiTheme="majorHAnsi" w:cs="Arial"/>
          <w:b/>
          <w:color w:val="000000"/>
          <w:sz w:val="22"/>
          <w:szCs w:val="22"/>
        </w:rPr>
        <w:t>:</w:t>
      </w:r>
      <w:r w:rsidRPr="00F533B3">
        <w:rPr>
          <w:rFonts w:asciiTheme="majorHAnsi" w:hAnsiTheme="majorHAnsi" w:cs="Arial"/>
          <w:color w:val="000000"/>
          <w:sz w:val="22"/>
          <w:szCs w:val="22"/>
        </w:rPr>
        <w:t xml:space="preserve"> </w:t>
      </w:r>
      <w:r w:rsidR="00301CCC" w:rsidRPr="00F533B3">
        <w:rPr>
          <w:rFonts w:asciiTheme="majorHAnsi" w:hAnsiTheme="majorHAnsi" w:cs="Arial"/>
          <w:color w:val="000000"/>
          <w:sz w:val="22"/>
          <w:szCs w:val="22"/>
        </w:rPr>
        <w:t xml:space="preserve">         </w:t>
      </w:r>
      <w:hyperlink r:id="rId9" w:history="1">
        <w:r w:rsidR="005D5536" w:rsidRPr="00F533B3">
          <w:rPr>
            <w:rStyle w:val="Hyperlink"/>
            <w:rFonts w:asciiTheme="majorHAnsi" w:hAnsiTheme="majorHAnsi" w:cs="Arial"/>
            <w:color w:val="000000"/>
            <w:sz w:val="22"/>
            <w:szCs w:val="22"/>
          </w:rPr>
          <w:t>tedkhoury@pdx.edu</w:t>
        </w:r>
      </w:hyperlink>
      <w:r w:rsidR="005D5536" w:rsidRPr="00F533B3">
        <w:rPr>
          <w:rFonts w:asciiTheme="majorHAnsi" w:hAnsiTheme="majorHAnsi" w:cs="Arial"/>
          <w:color w:val="000000"/>
          <w:sz w:val="22"/>
          <w:szCs w:val="22"/>
        </w:rPr>
        <w:t xml:space="preserve">   (please use this</w:t>
      </w:r>
      <w:r w:rsidR="00EF5CA8" w:rsidRPr="00F533B3">
        <w:rPr>
          <w:rFonts w:asciiTheme="majorHAnsi" w:hAnsiTheme="majorHAnsi" w:cs="Arial"/>
          <w:color w:val="000000"/>
          <w:sz w:val="22"/>
          <w:szCs w:val="22"/>
        </w:rPr>
        <w:t xml:space="preserve"> email exclusively— </w:t>
      </w:r>
      <w:r w:rsidR="00EF5CA8" w:rsidRPr="009B7796">
        <w:rPr>
          <w:rFonts w:asciiTheme="majorHAnsi" w:hAnsiTheme="majorHAnsi" w:cs="Arial"/>
          <w:b/>
          <w:i/>
          <w:color w:val="000000"/>
          <w:sz w:val="22"/>
          <w:szCs w:val="22"/>
          <w:u w:val="single"/>
        </w:rPr>
        <w:t>n</w:t>
      </w:r>
      <w:r w:rsidR="005D5536" w:rsidRPr="009B7796">
        <w:rPr>
          <w:rFonts w:asciiTheme="majorHAnsi" w:hAnsiTheme="majorHAnsi" w:cs="Arial"/>
          <w:b/>
          <w:i/>
          <w:color w:val="000000"/>
          <w:sz w:val="22"/>
          <w:szCs w:val="22"/>
          <w:u w:val="single"/>
        </w:rPr>
        <w:t>ot</w:t>
      </w:r>
      <w:r w:rsidR="005D5536" w:rsidRPr="009B7796">
        <w:rPr>
          <w:rFonts w:asciiTheme="majorHAnsi" w:hAnsiTheme="majorHAnsi" w:cs="Arial"/>
          <w:b/>
          <w:i/>
          <w:color w:val="000000"/>
          <w:sz w:val="22"/>
          <w:szCs w:val="22"/>
        </w:rPr>
        <w:t xml:space="preserve"> </w:t>
      </w:r>
      <w:r w:rsidR="005D5536" w:rsidRPr="009B7796">
        <w:rPr>
          <w:rFonts w:asciiTheme="majorHAnsi" w:hAnsiTheme="majorHAnsi" w:cs="Arial"/>
          <w:b/>
          <w:color w:val="000000"/>
          <w:sz w:val="22"/>
          <w:szCs w:val="22"/>
        </w:rPr>
        <w:t>D2L</w:t>
      </w:r>
      <w:r w:rsidR="00E973E9" w:rsidRPr="009B7796">
        <w:rPr>
          <w:rFonts w:asciiTheme="majorHAnsi" w:hAnsiTheme="majorHAnsi" w:cs="Arial"/>
          <w:b/>
          <w:color w:val="000000"/>
          <w:sz w:val="22"/>
          <w:szCs w:val="22"/>
        </w:rPr>
        <w:t>’s mail feature</w:t>
      </w:r>
      <w:r w:rsidR="005D5536" w:rsidRPr="00F533B3">
        <w:rPr>
          <w:rFonts w:asciiTheme="majorHAnsi" w:hAnsiTheme="majorHAnsi" w:cs="Arial"/>
          <w:color w:val="000000"/>
          <w:sz w:val="22"/>
          <w:szCs w:val="22"/>
        </w:rPr>
        <w:t>)</w:t>
      </w:r>
    </w:p>
    <w:p w14:paraId="645C5B15" w14:textId="086712D6" w:rsidR="005B04E3" w:rsidRDefault="00171182" w:rsidP="00171182">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color w:val="000000"/>
          <w:sz w:val="22"/>
          <w:szCs w:val="22"/>
        </w:rPr>
      </w:pPr>
      <w:r>
        <w:rPr>
          <w:rFonts w:asciiTheme="majorHAnsi" w:hAnsiTheme="majorHAnsi" w:cs="Arial"/>
          <w:b/>
          <w:color w:val="000000"/>
          <w:sz w:val="22"/>
          <w:szCs w:val="22"/>
        </w:rPr>
        <w:t>My Website</w:t>
      </w:r>
      <w:r w:rsidR="005B04E3" w:rsidRPr="00F533B3">
        <w:rPr>
          <w:rFonts w:asciiTheme="majorHAnsi" w:hAnsiTheme="majorHAnsi" w:cs="Arial"/>
          <w:b/>
          <w:color w:val="000000"/>
          <w:sz w:val="22"/>
          <w:szCs w:val="22"/>
        </w:rPr>
        <w:t>:</w:t>
      </w:r>
      <w:r w:rsidR="00301CCC" w:rsidRPr="00F533B3">
        <w:rPr>
          <w:rFonts w:asciiTheme="majorHAnsi" w:hAnsiTheme="majorHAnsi" w:cs="Arial"/>
          <w:b/>
          <w:color w:val="000000"/>
          <w:sz w:val="22"/>
          <w:szCs w:val="22"/>
        </w:rPr>
        <w:t xml:space="preserve"> </w:t>
      </w:r>
      <w:r>
        <w:rPr>
          <w:rFonts w:asciiTheme="majorHAnsi" w:hAnsiTheme="majorHAnsi" w:cs="Arial"/>
          <w:i/>
          <w:color w:val="000000"/>
          <w:sz w:val="22"/>
          <w:szCs w:val="22"/>
        </w:rPr>
        <w:t xml:space="preserve"> </w:t>
      </w:r>
      <w:hyperlink r:id="rId10" w:history="1">
        <w:r w:rsidR="005B04E3" w:rsidRPr="006F06A0">
          <w:rPr>
            <w:rStyle w:val="Hyperlink"/>
            <w:rFonts w:ascii="Calibri" w:hAnsi="Calibri" w:cs="Arial"/>
            <w:b/>
            <w:color w:val="4F6228" w:themeColor="accent3" w:themeShade="80"/>
            <w:sz w:val="22"/>
            <w:szCs w:val="22"/>
          </w:rPr>
          <w:t>http://www.pdx.edu/sba/fp-theodore-khoury</w:t>
        </w:r>
      </w:hyperlink>
      <w:r w:rsidR="005B04E3" w:rsidRPr="00F533B3">
        <w:rPr>
          <w:rFonts w:asciiTheme="majorHAnsi" w:hAnsiTheme="majorHAnsi" w:cs="Arial"/>
          <w:color w:val="000000"/>
          <w:sz w:val="22"/>
          <w:szCs w:val="22"/>
        </w:rPr>
        <w:t xml:space="preserve"> </w:t>
      </w:r>
    </w:p>
    <w:p w14:paraId="715D8373" w14:textId="6B507600" w:rsidR="00423929" w:rsidRPr="00423929" w:rsidRDefault="00171182" w:rsidP="00171182">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b/>
          <w:color w:val="000000"/>
          <w:sz w:val="22"/>
          <w:szCs w:val="22"/>
        </w:rPr>
      </w:pPr>
      <w:r>
        <w:rPr>
          <w:rFonts w:asciiTheme="majorHAnsi" w:hAnsiTheme="majorHAnsi" w:cs="Arial"/>
          <w:b/>
          <w:color w:val="000000"/>
          <w:sz w:val="22"/>
          <w:szCs w:val="22"/>
        </w:rPr>
        <w:t>Res</w:t>
      </w:r>
      <w:r w:rsidR="00423929" w:rsidRPr="00423929">
        <w:rPr>
          <w:rFonts w:asciiTheme="majorHAnsi" w:hAnsiTheme="majorHAnsi" w:cs="Arial"/>
          <w:b/>
          <w:color w:val="000000"/>
          <w:sz w:val="22"/>
          <w:szCs w:val="22"/>
        </w:rPr>
        <w:t>:</w:t>
      </w:r>
      <w:r w:rsidR="00423929">
        <w:rPr>
          <w:rFonts w:asciiTheme="majorHAnsi" w:hAnsiTheme="majorHAnsi" w:cs="Arial"/>
          <w:b/>
          <w:color w:val="000000"/>
          <w:sz w:val="22"/>
          <w:szCs w:val="22"/>
        </w:rPr>
        <w:t xml:space="preserve">       </w:t>
      </w:r>
      <w:r w:rsidR="00423929" w:rsidRPr="00423929">
        <w:rPr>
          <w:rFonts w:asciiTheme="majorHAnsi" w:hAnsiTheme="majorHAnsi" w:cs="Arial"/>
          <w:i/>
          <w:color w:val="000000"/>
          <w:sz w:val="22"/>
          <w:szCs w:val="22"/>
        </w:rPr>
        <w:t xml:space="preserve"> Course Research Website</w:t>
      </w:r>
      <w:r w:rsidR="00423929">
        <w:rPr>
          <w:rFonts w:asciiTheme="majorHAnsi" w:hAnsiTheme="majorHAnsi" w:cs="Arial"/>
          <w:b/>
          <w:color w:val="000000"/>
          <w:sz w:val="22"/>
          <w:szCs w:val="22"/>
        </w:rPr>
        <w:t xml:space="preserve">     </w:t>
      </w:r>
      <w:hyperlink r:id="rId11" w:history="1">
        <w:r w:rsidR="00423929" w:rsidRPr="006F06A0">
          <w:rPr>
            <w:rStyle w:val="Hyperlink"/>
            <w:rFonts w:asciiTheme="majorHAnsi" w:hAnsiTheme="majorHAnsi" w:cs="Arial"/>
            <w:b/>
            <w:color w:val="4F6228" w:themeColor="accent3" w:themeShade="80"/>
            <w:sz w:val="22"/>
            <w:szCs w:val="22"/>
          </w:rPr>
          <w:t>http://guides.library.pdx.edu/ba495?hs=a</w:t>
        </w:r>
      </w:hyperlink>
      <w:r w:rsidR="00423929">
        <w:rPr>
          <w:rFonts w:asciiTheme="majorHAnsi" w:hAnsiTheme="majorHAnsi" w:cs="Arial"/>
          <w:b/>
          <w:color w:val="000000"/>
          <w:sz w:val="22"/>
          <w:szCs w:val="22"/>
        </w:rPr>
        <w:t xml:space="preserve"> </w:t>
      </w:r>
      <w:r w:rsidR="00423929">
        <w:rPr>
          <w:rFonts w:asciiTheme="majorHAnsi" w:hAnsiTheme="majorHAnsi" w:cs="Arial"/>
          <w:b/>
          <w:color w:val="000000"/>
          <w:sz w:val="22"/>
          <w:szCs w:val="22"/>
        </w:rPr>
        <w:tab/>
      </w:r>
    </w:p>
    <w:p w14:paraId="461F2BC4" w14:textId="55C90D1B" w:rsidR="00D64FC5" w:rsidRPr="00B27DE8" w:rsidRDefault="00B27DE8" w:rsidP="00B27DE8">
      <w:pPr>
        <w:tabs>
          <w:tab w:val="left" w:pos="498"/>
        </w:tabs>
        <w:rPr>
          <w:rFonts w:asciiTheme="majorHAnsi" w:hAnsiTheme="majorHAnsi" w:cs="Arial"/>
          <w:b/>
          <w:bCs/>
          <w:sz w:val="16"/>
          <w:szCs w:val="16"/>
        </w:rPr>
      </w:pPr>
      <w:r w:rsidRPr="00B27DE8">
        <w:rPr>
          <w:rFonts w:asciiTheme="majorHAnsi" w:hAnsiTheme="majorHAnsi" w:cs="Arial"/>
          <w:b/>
          <w:bCs/>
          <w:sz w:val="16"/>
          <w:szCs w:val="16"/>
        </w:rPr>
        <w:tab/>
      </w:r>
    </w:p>
    <w:p w14:paraId="4EBE40EF" w14:textId="08317F3B" w:rsidR="002C5CA6" w:rsidRPr="002C5CA6" w:rsidRDefault="002C5CA6" w:rsidP="002C5CA6">
      <w:pPr>
        <w:pBdr>
          <w:bottom w:val="single" w:sz="6" w:space="1" w:color="auto"/>
        </w:pBdr>
        <w:tabs>
          <w:tab w:val="left" w:pos="10800"/>
        </w:tabs>
        <w:rPr>
          <w:rFonts w:asciiTheme="majorHAnsi" w:hAnsiTheme="majorHAnsi" w:cs="Arial"/>
          <w:b/>
          <w:sz w:val="32"/>
          <w:szCs w:val="32"/>
        </w:rPr>
      </w:pPr>
      <w:r>
        <w:rPr>
          <w:rFonts w:asciiTheme="majorHAnsi" w:hAnsiTheme="majorHAnsi" w:cs="Arial"/>
          <w:b/>
          <w:sz w:val="32"/>
          <w:szCs w:val="32"/>
        </w:rPr>
        <w:t>REQUIRED READING</w:t>
      </w:r>
    </w:p>
    <w:p w14:paraId="5BADB004" w14:textId="798CB102" w:rsidR="00171182" w:rsidRPr="002C5CA6" w:rsidRDefault="00171182" w:rsidP="00171182">
      <w:pPr>
        <w:numPr>
          <w:ilvl w:val="0"/>
          <w:numId w:val="7"/>
        </w:numPr>
        <w:ind w:left="360"/>
        <w:rPr>
          <w:rFonts w:asciiTheme="majorHAnsi" w:hAnsiTheme="majorHAnsi"/>
          <w:sz w:val="20"/>
          <w:szCs w:val="20"/>
        </w:rPr>
      </w:pPr>
      <w:r w:rsidRPr="002C5CA6">
        <w:rPr>
          <w:rFonts w:asciiTheme="majorHAnsi" w:hAnsiTheme="majorHAnsi"/>
          <w:sz w:val="20"/>
          <w:szCs w:val="20"/>
        </w:rPr>
        <w:t>Caps</w:t>
      </w:r>
      <w:r w:rsidR="00FD2E91">
        <w:rPr>
          <w:rFonts w:asciiTheme="majorHAnsi" w:hAnsiTheme="majorHAnsi"/>
          <w:sz w:val="20"/>
          <w:szCs w:val="20"/>
        </w:rPr>
        <w:t>tone Strategic Management </w:t>
      </w:r>
      <w:r w:rsidRPr="002C5CA6">
        <w:rPr>
          <w:rFonts w:asciiTheme="majorHAnsi" w:hAnsiTheme="majorHAnsi"/>
          <w:sz w:val="20"/>
          <w:szCs w:val="20"/>
        </w:rPr>
        <w:t>ISBN</w:t>
      </w:r>
      <w:r w:rsidR="00FD2E91">
        <w:rPr>
          <w:rFonts w:asciiTheme="majorHAnsi" w:hAnsiTheme="majorHAnsi"/>
          <w:sz w:val="20"/>
          <w:szCs w:val="20"/>
        </w:rPr>
        <w:t>#</w:t>
      </w:r>
      <w:r w:rsidR="001331CE">
        <w:rPr>
          <w:rFonts w:asciiTheme="majorHAnsi" w:hAnsiTheme="majorHAnsi"/>
          <w:sz w:val="20"/>
          <w:szCs w:val="20"/>
        </w:rPr>
        <w:t xml:space="preserve"> </w:t>
      </w:r>
      <w:r w:rsidR="00E00380" w:rsidRPr="00E00380">
        <w:rPr>
          <w:rFonts w:asciiTheme="majorHAnsi" w:hAnsiTheme="majorHAnsi"/>
          <w:sz w:val="20"/>
          <w:szCs w:val="20"/>
        </w:rPr>
        <w:t>9781308347288</w:t>
      </w:r>
      <w:r w:rsidR="00E00380">
        <w:rPr>
          <w:rFonts w:asciiTheme="majorHAnsi" w:hAnsiTheme="majorHAnsi"/>
          <w:sz w:val="20"/>
          <w:szCs w:val="20"/>
        </w:rPr>
        <w:t xml:space="preserve"> </w:t>
      </w:r>
      <w:r w:rsidR="001331CE">
        <w:rPr>
          <w:rFonts w:asciiTheme="majorHAnsi" w:hAnsiTheme="majorHAnsi"/>
          <w:sz w:val="20"/>
          <w:szCs w:val="20"/>
        </w:rPr>
        <w:t xml:space="preserve">as a softcover book available at the PSU books store </w:t>
      </w:r>
      <w:r w:rsidR="00FD2E91">
        <w:rPr>
          <w:rFonts w:asciiTheme="majorHAnsi" w:hAnsiTheme="majorHAnsi"/>
          <w:sz w:val="20"/>
          <w:szCs w:val="20"/>
        </w:rPr>
        <w:t>or</w:t>
      </w:r>
      <w:r w:rsidR="001331CE">
        <w:rPr>
          <w:rFonts w:asciiTheme="majorHAnsi" w:hAnsiTheme="majorHAnsi"/>
          <w:sz w:val="20"/>
          <w:szCs w:val="20"/>
        </w:rPr>
        <w:t xml:space="preserve"> ISBN#</w:t>
      </w:r>
      <w:r w:rsidR="00FD2E91">
        <w:rPr>
          <w:rFonts w:asciiTheme="majorHAnsi" w:hAnsiTheme="majorHAnsi"/>
          <w:sz w:val="20"/>
          <w:szCs w:val="20"/>
        </w:rPr>
        <w:t xml:space="preserve"> </w:t>
      </w:r>
      <w:r w:rsidRPr="002C5CA6">
        <w:rPr>
          <w:rFonts w:asciiTheme="majorHAnsi" w:hAnsiTheme="majorHAnsi"/>
          <w:sz w:val="20"/>
          <w:szCs w:val="20"/>
        </w:rPr>
        <w:t>9781308356211</w:t>
      </w:r>
      <w:r w:rsidR="00FD2E91">
        <w:rPr>
          <w:rFonts w:asciiTheme="majorHAnsi" w:hAnsiTheme="majorHAnsi"/>
          <w:sz w:val="20"/>
          <w:szCs w:val="20"/>
        </w:rPr>
        <w:t xml:space="preserve"> as </w:t>
      </w:r>
      <w:r w:rsidR="001331CE">
        <w:rPr>
          <w:rFonts w:asciiTheme="majorHAnsi" w:hAnsiTheme="majorHAnsi"/>
          <w:sz w:val="20"/>
          <w:szCs w:val="20"/>
        </w:rPr>
        <w:t xml:space="preserve">a </w:t>
      </w:r>
      <w:r w:rsidR="002C5CA6" w:rsidRPr="002C5CA6">
        <w:rPr>
          <w:rFonts w:asciiTheme="majorHAnsi" w:hAnsiTheme="majorHAnsi"/>
          <w:sz w:val="20"/>
          <w:szCs w:val="20"/>
        </w:rPr>
        <w:t xml:space="preserve">color </w:t>
      </w:r>
      <w:r w:rsidRPr="002C5CA6">
        <w:rPr>
          <w:rFonts w:asciiTheme="majorHAnsi" w:hAnsiTheme="majorHAnsi"/>
          <w:sz w:val="20"/>
          <w:szCs w:val="20"/>
        </w:rPr>
        <w:t>e-Book</w:t>
      </w:r>
      <w:r w:rsidR="001331CE">
        <w:rPr>
          <w:rFonts w:asciiTheme="majorHAnsi" w:hAnsiTheme="majorHAnsi"/>
          <w:sz w:val="20"/>
          <w:szCs w:val="20"/>
        </w:rPr>
        <w:t xml:space="preserve"> per the links below.</w:t>
      </w:r>
      <w:r w:rsidRPr="002C5CA6">
        <w:rPr>
          <w:rFonts w:asciiTheme="majorHAnsi" w:hAnsiTheme="majorHAnsi"/>
          <w:sz w:val="20"/>
          <w:szCs w:val="20"/>
        </w:rPr>
        <w:t> </w:t>
      </w:r>
    </w:p>
    <w:p w14:paraId="16CB3B51" w14:textId="65AB82C7" w:rsidR="00171182" w:rsidRPr="002C5CA6" w:rsidRDefault="00171182" w:rsidP="002C5CA6">
      <w:pPr>
        <w:numPr>
          <w:ilvl w:val="1"/>
          <w:numId w:val="7"/>
        </w:numPr>
        <w:ind w:left="1080"/>
        <w:rPr>
          <w:rFonts w:asciiTheme="majorHAnsi" w:hAnsiTheme="majorHAnsi"/>
          <w:sz w:val="20"/>
          <w:szCs w:val="20"/>
        </w:rPr>
      </w:pPr>
      <w:r w:rsidRPr="002C5CA6">
        <w:rPr>
          <w:rFonts w:asciiTheme="majorHAnsi" w:hAnsiTheme="majorHAnsi"/>
          <w:sz w:val="20"/>
          <w:szCs w:val="20"/>
        </w:rPr>
        <w:t>- </w:t>
      </w:r>
      <w:hyperlink r:id="rId12" w:history="1">
        <w:r w:rsidRPr="002C5CA6">
          <w:rPr>
            <w:rStyle w:val="Hyperlink"/>
            <w:rFonts w:asciiTheme="majorHAnsi" w:hAnsiTheme="majorHAnsi"/>
            <w:sz w:val="20"/>
            <w:szCs w:val="20"/>
          </w:rPr>
          <w:t>Purchasing a book with an access code - PDF</w:t>
        </w:r>
      </w:hyperlink>
      <w:r w:rsidRPr="002C5CA6">
        <w:rPr>
          <w:rFonts w:asciiTheme="majorHAnsi" w:hAnsiTheme="majorHAnsi"/>
          <w:sz w:val="20"/>
          <w:szCs w:val="20"/>
        </w:rPr>
        <w:t xml:space="preserve">      </w:t>
      </w:r>
      <w:hyperlink r:id="rId13" w:history="1">
        <w:r w:rsidRPr="002C5CA6">
          <w:rPr>
            <w:rStyle w:val="Hyperlink"/>
            <w:rFonts w:asciiTheme="majorHAnsi" w:hAnsiTheme="majorHAnsi"/>
            <w:sz w:val="20"/>
            <w:szCs w:val="20"/>
          </w:rPr>
          <w:t>http://create.mcgraw-hill.com/shop/</w:t>
        </w:r>
      </w:hyperlink>
      <w:r w:rsidRPr="002C5CA6">
        <w:rPr>
          <w:rFonts w:asciiTheme="majorHAnsi" w:hAnsiTheme="majorHAnsi"/>
          <w:sz w:val="20"/>
          <w:szCs w:val="20"/>
        </w:rPr>
        <w:t xml:space="preserve">  </w:t>
      </w:r>
    </w:p>
    <w:p w14:paraId="3D4CBA59" w14:textId="75B7405B" w:rsidR="00171182" w:rsidRPr="002C5CA6" w:rsidRDefault="00171182" w:rsidP="002C5CA6">
      <w:pPr>
        <w:numPr>
          <w:ilvl w:val="1"/>
          <w:numId w:val="7"/>
        </w:numPr>
        <w:ind w:left="1080"/>
        <w:rPr>
          <w:rFonts w:asciiTheme="majorHAnsi" w:hAnsiTheme="majorHAnsi"/>
          <w:sz w:val="20"/>
          <w:szCs w:val="20"/>
        </w:rPr>
      </w:pPr>
      <w:r w:rsidRPr="002C5CA6">
        <w:rPr>
          <w:rFonts w:asciiTheme="majorHAnsi" w:hAnsiTheme="majorHAnsi"/>
          <w:sz w:val="20"/>
          <w:szCs w:val="20"/>
        </w:rPr>
        <w:t>- </w:t>
      </w:r>
      <w:hyperlink r:id="rId14" w:history="1">
        <w:r w:rsidRPr="002C5CA6">
          <w:rPr>
            <w:rStyle w:val="Hyperlink"/>
            <w:rFonts w:asciiTheme="majorHAnsi" w:hAnsiTheme="majorHAnsi"/>
            <w:sz w:val="20"/>
            <w:szCs w:val="20"/>
          </w:rPr>
          <w:t>Purchasing a book using a credit card - PDF</w:t>
        </w:r>
      </w:hyperlink>
      <w:r w:rsidRPr="002C5CA6">
        <w:rPr>
          <w:rFonts w:asciiTheme="majorHAnsi" w:hAnsiTheme="majorHAnsi"/>
          <w:sz w:val="20"/>
          <w:szCs w:val="20"/>
        </w:rPr>
        <w:t xml:space="preserve">        </w:t>
      </w:r>
      <w:hyperlink r:id="rId15" w:history="1">
        <w:r w:rsidRPr="002C5CA6">
          <w:rPr>
            <w:rStyle w:val="Hyperlink"/>
            <w:rFonts w:asciiTheme="majorHAnsi" w:hAnsiTheme="majorHAnsi"/>
            <w:sz w:val="20"/>
            <w:szCs w:val="20"/>
          </w:rPr>
          <w:t>http://create.mcgraw-hill.com/shop/</w:t>
        </w:r>
      </w:hyperlink>
      <w:r w:rsidRPr="002C5CA6">
        <w:rPr>
          <w:rFonts w:asciiTheme="majorHAnsi" w:hAnsiTheme="majorHAnsi"/>
          <w:sz w:val="20"/>
          <w:szCs w:val="20"/>
        </w:rPr>
        <w:t xml:space="preserve">  </w:t>
      </w:r>
    </w:p>
    <w:p w14:paraId="3DCEF140" w14:textId="47AFDBB1" w:rsidR="00F96901" w:rsidRPr="002C5CA6" w:rsidRDefault="00171182" w:rsidP="00171182">
      <w:pPr>
        <w:numPr>
          <w:ilvl w:val="0"/>
          <w:numId w:val="7"/>
        </w:numPr>
        <w:ind w:left="360"/>
        <w:rPr>
          <w:rFonts w:asciiTheme="majorHAnsi" w:hAnsiTheme="majorHAnsi"/>
          <w:sz w:val="20"/>
          <w:szCs w:val="20"/>
        </w:rPr>
      </w:pPr>
      <w:r w:rsidRPr="002C5CA6">
        <w:rPr>
          <w:rFonts w:asciiTheme="majorHAnsi" w:hAnsiTheme="majorHAnsi"/>
          <w:sz w:val="20"/>
          <w:szCs w:val="20"/>
        </w:rPr>
        <w:t>Or, you can buy</w:t>
      </w:r>
      <w:r w:rsidR="0021754B" w:rsidRPr="002C5CA6">
        <w:rPr>
          <w:rFonts w:asciiTheme="majorHAnsi" w:hAnsiTheme="majorHAnsi"/>
          <w:sz w:val="20"/>
          <w:szCs w:val="20"/>
        </w:rPr>
        <w:t xml:space="preserve"> </w:t>
      </w:r>
      <w:r w:rsidRPr="002C5CA6">
        <w:rPr>
          <w:rFonts w:asciiTheme="majorHAnsi" w:hAnsiTheme="majorHAnsi"/>
          <w:b/>
          <w:i/>
          <w:sz w:val="20"/>
          <w:szCs w:val="20"/>
        </w:rPr>
        <w:t xml:space="preserve">Frank T. Rothaermel, </w:t>
      </w:r>
      <w:r w:rsidRPr="002C5CA6">
        <w:rPr>
          <w:rFonts w:asciiTheme="majorHAnsi" w:hAnsiTheme="majorHAnsi"/>
          <w:b/>
          <w:i/>
          <w:sz w:val="20"/>
          <w:szCs w:val="20"/>
          <w:u w:val="single"/>
        </w:rPr>
        <w:t>Strategic Management: Concepts</w:t>
      </w:r>
      <w:r w:rsidRPr="002C5CA6">
        <w:rPr>
          <w:rFonts w:asciiTheme="majorHAnsi" w:hAnsiTheme="majorHAnsi"/>
          <w:b/>
          <w:i/>
          <w:sz w:val="20"/>
          <w:szCs w:val="20"/>
        </w:rPr>
        <w:t>.</w:t>
      </w:r>
      <w:r w:rsidRPr="002C5CA6">
        <w:rPr>
          <w:rFonts w:asciiTheme="majorHAnsi" w:hAnsiTheme="majorHAnsi"/>
          <w:i/>
          <w:sz w:val="20"/>
          <w:szCs w:val="20"/>
        </w:rPr>
        <w:t xml:space="preserve"> 2</w:t>
      </w:r>
      <w:r w:rsidRPr="002C5CA6">
        <w:rPr>
          <w:rFonts w:asciiTheme="majorHAnsi" w:hAnsiTheme="majorHAnsi"/>
          <w:i/>
          <w:sz w:val="20"/>
          <w:szCs w:val="20"/>
          <w:vertAlign w:val="superscript"/>
        </w:rPr>
        <w:t>nd</w:t>
      </w:r>
      <w:r w:rsidRPr="002C5CA6">
        <w:rPr>
          <w:rFonts w:asciiTheme="majorHAnsi" w:hAnsiTheme="majorHAnsi"/>
          <w:i/>
          <w:sz w:val="20"/>
          <w:szCs w:val="20"/>
        </w:rPr>
        <w:t xml:space="preserve"> </w:t>
      </w:r>
      <w:r w:rsidR="002C5CA6" w:rsidRPr="002C5CA6">
        <w:rPr>
          <w:rFonts w:asciiTheme="majorHAnsi" w:hAnsiTheme="majorHAnsi"/>
          <w:i/>
          <w:sz w:val="20"/>
          <w:szCs w:val="20"/>
        </w:rPr>
        <w:t>ed.</w:t>
      </w:r>
      <w:r w:rsidRPr="002C5CA6">
        <w:rPr>
          <w:rFonts w:asciiTheme="majorHAnsi" w:hAnsiTheme="majorHAnsi"/>
          <w:i/>
          <w:sz w:val="20"/>
          <w:szCs w:val="20"/>
        </w:rPr>
        <w:t xml:space="preserve"> (ISBN-13: 978-0077645069</w:t>
      </w:r>
      <w:r w:rsidR="00102F02" w:rsidRPr="002C5CA6">
        <w:rPr>
          <w:rFonts w:asciiTheme="majorHAnsi" w:hAnsiTheme="majorHAnsi"/>
          <w:sz w:val="20"/>
          <w:szCs w:val="20"/>
        </w:rPr>
        <w:t xml:space="preserve"> </w:t>
      </w:r>
    </w:p>
    <w:p w14:paraId="48C7AF86" w14:textId="053A24DF" w:rsidR="00171182" w:rsidRPr="002C5CA6" w:rsidRDefault="00171182" w:rsidP="00171182">
      <w:pPr>
        <w:numPr>
          <w:ilvl w:val="0"/>
          <w:numId w:val="7"/>
        </w:numPr>
        <w:ind w:left="360"/>
        <w:rPr>
          <w:rFonts w:asciiTheme="majorHAnsi" w:hAnsiTheme="majorHAnsi"/>
          <w:sz w:val="20"/>
          <w:szCs w:val="20"/>
        </w:rPr>
      </w:pPr>
      <w:r w:rsidRPr="002C5CA6">
        <w:rPr>
          <w:rFonts w:asciiTheme="majorHAnsi" w:hAnsiTheme="majorHAnsi"/>
          <w:sz w:val="20"/>
          <w:szCs w:val="20"/>
        </w:rPr>
        <w:t>Using the 1</w:t>
      </w:r>
      <w:r w:rsidRPr="002C5CA6">
        <w:rPr>
          <w:rFonts w:asciiTheme="majorHAnsi" w:hAnsiTheme="majorHAnsi"/>
          <w:sz w:val="20"/>
          <w:szCs w:val="20"/>
          <w:vertAlign w:val="superscript"/>
        </w:rPr>
        <w:t>st</w:t>
      </w:r>
      <w:r w:rsidRPr="002C5CA6">
        <w:rPr>
          <w:rFonts w:asciiTheme="majorHAnsi" w:hAnsiTheme="majorHAnsi"/>
          <w:sz w:val="20"/>
          <w:szCs w:val="20"/>
        </w:rPr>
        <w:t xml:space="preserve"> </w:t>
      </w:r>
      <w:r w:rsidR="002C5CA6" w:rsidRPr="002C5CA6">
        <w:rPr>
          <w:rFonts w:asciiTheme="majorHAnsi" w:hAnsiTheme="majorHAnsi"/>
          <w:sz w:val="20"/>
          <w:szCs w:val="20"/>
        </w:rPr>
        <w:t>ed.</w:t>
      </w:r>
      <w:r w:rsidR="001331CE">
        <w:rPr>
          <w:rFonts w:asciiTheme="majorHAnsi" w:hAnsiTheme="majorHAnsi"/>
          <w:sz w:val="20"/>
          <w:szCs w:val="20"/>
        </w:rPr>
        <w:t xml:space="preserve"> of Rothaermel’s </w:t>
      </w:r>
      <w:r w:rsidRPr="002C5CA6">
        <w:rPr>
          <w:rFonts w:asciiTheme="majorHAnsi" w:hAnsiTheme="majorHAnsi"/>
          <w:sz w:val="20"/>
          <w:szCs w:val="20"/>
        </w:rPr>
        <w:t>book (</w:t>
      </w:r>
      <w:r w:rsidRPr="002C5CA6">
        <w:rPr>
          <w:rFonts w:asciiTheme="majorHAnsi" w:hAnsiTheme="majorHAnsi"/>
          <w:i/>
          <w:sz w:val="20"/>
          <w:szCs w:val="20"/>
        </w:rPr>
        <w:t>ISBN-13 9780077324452)</w:t>
      </w:r>
      <w:r w:rsidRPr="002C5CA6">
        <w:rPr>
          <w:rFonts w:asciiTheme="majorHAnsi" w:hAnsiTheme="majorHAnsi"/>
          <w:sz w:val="20"/>
          <w:szCs w:val="20"/>
        </w:rPr>
        <w:t xml:space="preserve"> may work out just fine since the concepts are the same, but the illustrations discussed (which are sometimes discussed in class) may not be the same.</w:t>
      </w:r>
    </w:p>
    <w:p w14:paraId="1C6B717F" w14:textId="60EDD114" w:rsidR="00171182" w:rsidRPr="002C5CA6" w:rsidRDefault="00171182" w:rsidP="00171182">
      <w:pPr>
        <w:numPr>
          <w:ilvl w:val="0"/>
          <w:numId w:val="7"/>
        </w:numPr>
        <w:ind w:left="360"/>
        <w:rPr>
          <w:rFonts w:asciiTheme="majorHAnsi" w:hAnsiTheme="majorHAnsi"/>
          <w:sz w:val="20"/>
          <w:szCs w:val="20"/>
        </w:rPr>
      </w:pPr>
      <w:r w:rsidRPr="002C5CA6">
        <w:rPr>
          <w:rFonts w:asciiTheme="majorHAnsi" w:hAnsiTheme="majorHAnsi"/>
          <w:sz w:val="20"/>
          <w:szCs w:val="20"/>
        </w:rPr>
        <w:t>Cases and assigned readings not included in the textbook will be posted on D2L.</w:t>
      </w:r>
    </w:p>
    <w:p w14:paraId="74A6C30B" w14:textId="77777777" w:rsidR="00B27DE8" w:rsidRPr="00B27DE8" w:rsidRDefault="00B27DE8" w:rsidP="004E55EC">
      <w:pPr>
        <w:pBdr>
          <w:bottom w:val="single" w:sz="6" w:space="1" w:color="auto"/>
        </w:pBdr>
        <w:tabs>
          <w:tab w:val="left" w:pos="10800"/>
        </w:tabs>
        <w:rPr>
          <w:rFonts w:asciiTheme="majorHAnsi" w:hAnsiTheme="majorHAnsi"/>
          <w:sz w:val="16"/>
          <w:szCs w:val="16"/>
        </w:rPr>
      </w:pPr>
    </w:p>
    <w:p w14:paraId="18B99BF6" w14:textId="303FA0BC" w:rsidR="00BD4EEA" w:rsidRPr="00F533B3" w:rsidRDefault="00F34EF8" w:rsidP="004E55EC">
      <w:pPr>
        <w:pBdr>
          <w:bottom w:val="single" w:sz="6" w:space="1" w:color="auto"/>
        </w:pBdr>
        <w:tabs>
          <w:tab w:val="left" w:pos="10800"/>
        </w:tabs>
        <w:rPr>
          <w:rFonts w:asciiTheme="majorHAnsi" w:hAnsiTheme="majorHAnsi" w:cs="Arial"/>
          <w:b/>
          <w:sz w:val="32"/>
          <w:szCs w:val="32"/>
        </w:rPr>
      </w:pPr>
      <w:r>
        <w:rPr>
          <w:rFonts w:asciiTheme="majorHAnsi" w:hAnsiTheme="majorHAnsi" w:cs="Arial"/>
          <w:b/>
          <w:sz w:val="32"/>
          <w:szCs w:val="32"/>
        </w:rPr>
        <w:t>ASSIGNMENTS &amp; GRADING</w:t>
      </w:r>
    </w:p>
    <w:p w14:paraId="6BC73DCA" w14:textId="77777777" w:rsidR="009A67E4" w:rsidRDefault="009A67E4" w:rsidP="004E55EC">
      <w:pPr>
        <w:tabs>
          <w:tab w:val="left" w:pos="10800"/>
        </w:tabs>
        <w:rPr>
          <w:rFonts w:asciiTheme="majorHAnsi" w:hAnsiTheme="majorHAnsi" w:cs="Arial"/>
          <w:b/>
          <w:sz w:val="20"/>
          <w:szCs w:val="20"/>
        </w:rPr>
      </w:pPr>
    </w:p>
    <w:p w14:paraId="754A452D" w14:textId="02BE56E8" w:rsidR="00171182" w:rsidRPr="001331CE" w:rsidRDefault="00511AE6" w:rsidP="001331CE">
      <w:pPr>
        <w:tabs>
          <w:tab w:val="left" w:pos="10800"/>
        </w:tabs>
        <w:jc w:val="center"/>
        <w:rPr>
          <w:rFonts w:asciiTheme="majorHAnsi" w:hAnsiTheme="majorHAnsi" w:cs="Arial"/>
          <w:b/>
          <w:sz w:val="20"/>
          <w:szCs w:val="20"/>
        </w:rPr>
      </w:pPr>
      <w:r>
        <w:rPr>
          <w:rFonts w:asciiTheme="majorHAnsi" w:hAnsiTheme="majorHAnsi" w:cs="Arial"/>
          <w:b/>
          <w:sz w:val="20"/>
          <w:szCs w:val="20"/>
        </w:rPr>
        <w:object w:dxaOrig="8120" w:dyaOrig="7040" w14:anchorId="36B87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65pt" o:ole="">
            <v:imagedata r:id="rId16" o:title=""/>
          </v:shape>
          <o:OLEObject Type="Embed" ProgID="Excel.Sheet.12" ShapeID="_x0000_i1025" DrawAspect="Content" ObjectID="_1355920360" r:id="rId17"/>
        </w:object>
      </w:r>
    </w:p>
    <w:p w14:paraId="3666703F" w14:textId="31E4BD1D" w:rsidR="00A8449F" w:rsidRPr="00DC737E" w:rsidRDefault="00B163AB" w:rsidP="0082158C">
      <w:pPr>
        <w:jc w:val="center"/>
        <w:rPr>
          <w:rFonts w:asciiTheme="majorHAnsi" w:hAnsiTheme="majorHAnsi"/>
          <w:i/>
          <w:sz w:val="28"/>
        </w:rPr>
      </w:pPr>
      <w:r w:rsidRPr="00DC737E">
        <w:rPr>
          <w:rFonts w:asciiTheme="majorHAnsi" w:hAnsiTheme="majorHAnsi"/>
          <w:i/>
          <w:sz w:val="28"/>
        </w:rPr>
        <w:t>The letter grade equivalent for the total points is as follows:</w:t>
      </w:r>
    </w:p>
    <w:tbl>
      <w:tblPr>
        <w:tblW w:w="7710" w:type="dxa"/>
        <w:jc w:val="center"/>
        <w:tblInd w:w="93" w:type="dxa"/>
        <w:tblLayout w:type="fixed"/>
        <w:tblLook w:val="04A0" w:firstRow="1" w:lastRow="0" w:firstColumn="1" w:lastColumn="0" w:noHBand="0" w:noVBand="1"/>
      </w:tblPr>
      <w:tblGrid>
        <w:gridCol w:w="1480"/>
        <w:gridCol w:w="490"/>
        <w:gridCol w:w="490"/>
        <w:gridCol w:w="490"/>
        <w:gridCol w:w="490"/>
        <w:gridCol w:w="490"/>
        <w:gridCol w:w="490"/>
        <w:gridCol w:w="490"/>
        <w:gridCol w:w="490"/>
        <w:gridCol w:w="490"/>
        <w:gridCol w:w="490"/>
        <w:gridCol w:w="490"/>
        <w:gridCol w:w="840"/>
      </w:tblGrid>
      <w:tr w:rsidR="00B27DE8" w:rsidRPr="00B27DE8" w14:paraId="3BE037F1" w14:textId="77777777" w:rsidTr="0082158C">
        <w:trPr>
          <w:trHeight w:val="320"/>
          <w:jc w:val="center"/>
        </w:trPr>
        <w:tc>
          <w:tcPr>
            <w:tcW w:w="1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49057" w14:textId="77777777" w:rsidR="00B27DE8" w:rsidRPr="00B27DE8" w:rsidRDefault="00B27DE8" w:rsidP="0082158C">
            <w:pPr>
              <w:jc w:val="center"/>
              <w:rPr>
                <w:rFonts w:ascii="Calibri" w:hAnsi="Calibri"/>
                <w:b/>
                <w:bCs/>
                <w:color w:val="000000"/>
                <w:sz w:val="18"/>
                <w:szCs w:val="18"/>
              </w:rPr>
            </w:pPr>
            <w:r w:rsidRPr="00B27DE8">
              <w:rPr>
                <w:rFonts w:ascii="Calibri" w:hAnsi="Calibri"/>
                <w:b/>
                <w:bCs/>
                <w:color w:val="000000"/>
                <w:sz w:val="18"/>
                <w:szCs w:val="18"/>
              </w:rPr>
              <w:t>Grade</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4A1220DD" w14:textId="77777777"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A</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348399A9" w14:textId="1BDE1EB9"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A-</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37AAC29C" w14:textId="334D6E2F"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B+</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2CF8A8D3" w14:textId="77777777"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B</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5A716B6F" w14:textId="3C88C5C9"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B-</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4C3377C9" w14:textId="66187926"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C+</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6D873A86" w14:textId="77777777"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C</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77DD2515" w14:textId="53EC8B6F"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C-</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79E480F3" w14:textId="34ADF8FE"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D+</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4E33E0E3" w14:textId="77777777"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D</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374752FC" w14:textId="1135EFAF"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D-</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46476450" w14:textId="77777777"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F</w:t>
            </w:r>
          </w:p>
        </w:tc>
      </w:tr>
      <w:tr w:rsidR="00B27DE8" w:rsidRPr="00B27DE8" w14:paraId="56996F83" w14:textId="77777777" w:rsidTr="0082158C">
        <w:trPr>
          <w:trHeight w:val="320"/>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3CEDB17" w14:textId="77777777" w:rsidR="00B27DE8" w:rsidRPr="00B27DE8" w:rsidRDefault="00B27DE8" w:rsidP="0082158C">
            <w:pPr>
              <w:jc w:val="center"/>
              <w:rPr>
                <w:rFonts w:ascii="Calibri" w:hAnsi="Calibri"/>
                <w:b/>
                <w:bCs/>
                <w:color w:val="000000"/>
                <w:sz w:val="18"/>
                <w:szCs w:val="18"/>
              </w:rPr>
            </w:pPr>
            <w:r w:rsidRPr="00B27DE8">
              <w:rPr>
                <w:rFonts w:ascii="Calibri" w:hAnsi="Calibri"/>
                <w:b/>
                <w:bCs/>
                <w:color w:val="000000"/>
                <w:sz w:val="18"/>
                <w:szCs w:val="18"/>
              </w:rPr>
              <w:t>Minimum Points</w:t>
            </w:r>
          </w:p>
        </w:tc>
        <w:tc>
          <w:tcPr>
            <w:tcW w:w="490" w:type="dxa"/>
            <w:tcBorders>
              <w:top w:val="nil"/>
              <w:left w:val="nil"/>
              <w:bottom w:val="single" w:sz="8" w:space="0" w:color="auto"/>
              <w:right w:val="single" w:sz="8" w:space="0" w:color="auto"/>
            </w:tcBorders>
            <w:shd w:val="clear" w:color="auto" w:fill="auto"/>
            <w:noWrap/>
            <w:vAlign w:val="center"/>
            <w:hideMark/>
          </w:tcPr>
          <w:p w14:paraId="51B7C038"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187</w:t>
            </w:r>
          </w:p>
        </w:tc>
        <w:tc>
          <w:tcPr>
            <w:tcW w:w="490" w:type="dxa"/>
            <w:tcBorders>
              <w:top w:val="nil"/>
              <w:left w:val="nil"/>
              <w:bottom w:val="single" w:sz="8" w:space="0" w:color="auto"/>
              <w:right w:val="single" w:sz="8" w:space="0" w:color="auto"/>
            </w:tcBorders>
            <w:shd w:val="clear" w:color="auto" w:fill="auto"/>
            <w:noWrap/>
            <w:vAlign w:val="center"/>
            <w:hideMark/>
          </w:tcPr>
          <w:p w14:paraId="11560D65"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180</w:t>
            </w:r>
          </w:p>
        </w:tc>
        <w:tc>
          <w:tcPr>
            <w:tcW w:w="490" w:type="dxa"/>
            <w:tcBorders>
              <w:top w:val="nil"/>
              <w:left w:val="nil"/>
              <w:bottom w:val="single" w:sz="8" w:space="0" w:color="auto"/>
              <w:right w:val="single" w:sz="8" w:space="0" w:color="auto"/>
            </w:tcBorders>
            <w:shd w:val="clear" w:color="auto" w:fill="auto"/>
            <w:noWrap/>
            <w:vAlign w:val="center"/>
            <w:hideMark/>
          </w:tcPr>
          <w:p w14:paraId="2D4CA87F"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173</w:t>
            </w:r>
          </w:p>
        </w:tc>
        <w:tc>
          <w:tcPr>
            <w:tcW w:w="490" w:type="dxa"/>
            <w:tcBorders>
              <w:top w:val="nil"/>
              <w:left w:val="nil"/>
              <w:bottom w:val="single" w:sz="8" w:space="0" w:color="auto"/>
              <w:right w:val="single" w:sz="8" w:space="0" w:color="auto"/>
            </w:tcBorders>
            <w:shd w:val="clear" w:color="auto" w:fill="auto"/>
            <w:noWrap/>
            <w:vAlign w:val="center"/>
            <w:hideMark/>
          </w:tcPr>
          <w:p w14:paraId="70E8CA94"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167</w:t>
            </w:r>
          </w:p>
        </w:tc>
        <w:tc>
          <w:tcPr>
            <w:tcW w:w="490" w:type="dxa"/>
            <w:tcBorders>
              <w:top w:val="nil"/>
              <w:left w:val="nil"/>
              <w:bottom w:val="single" w:sz="8" w:space="0" w:color="auto"/>
              <w:right w:val="single" w:sz="8" w:space="0" w:color="auto"/>
            </w:tcBorders>
            <w:shd w:val="clear" w:color="auto" w:fill="auto"/>
            <w:noWrap/>
            <w:vAlign w:val="center"/>
            <w:hideMark/>
          </w:tcPr>
          <w:p w14:paraId="2DB083AE"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160</w:t>
            </w:r>
          </w:p>
        </w:tc>
        <w:tc>
          <w:tcPr>
            <w:tcW w:w="490" w:type="dxa"/>
            <w:tcBorders>
              <w:top w:val="nil"/>
              <w:left w:val="nil"/>
              <w:bottom w:val="single" w:sz="8" w:space="0" w:color="auto"/>
              <w:right w:val="single" w:sz="8" w:space="0" w:color="auto"/>
            </w:tcBorders>
            <w:shd w:val="clear" w:color="auto" w:fill="auto"/>
            <w:noWrap/>
            <w:vAlign w:val="center"/>
            <w:hideMark/>
          </w:tcPr>
          <w:p w14:paraId="67B8840C"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153</w:t>
            </w:r>
          </w:p>
        </w:tc>
        <w:tc>
          <w:tcPr>
            <w:tcW w:w="490" w:type="dxa"/>
            <w:tcBorders>
              <w:top w:val="nil"/>
              <w:left w:val="nil"/>
              <w:bottom w:val="single" w:sz="8" w:space="0" w:color="auto"/>
              <w:right w:val="single" w:sz="8" w:space="0" w:color="auto"/>
            </w:tcBorders>
            <w:shd w:val="clear" w:color="auto" w:fill="auto"/>
            <w:noWrap/>
            <w:vAlign w:val="center"/>
            <w:hideMark/>
          </w:tcPr>
          <w:p w14:paraId="2CAEB865"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147</w:t>
            </w:r>
          </w:p>
        </w:tc>
        <w:tc>
          <w:tcPr>
            <w:tcW w:w="490" w:type="dxa"/>
            <w:tcBorders>
              <w:top w:val="nil"/>
              <w:left w:val="nil"/>
              <w:bottom w:val="single" w:sz="8" w:space="0" w:color="auto"/>
              <w:right w:val="single" w:sz="8" w:space="0" w:color="auto"/>
            </w:tcBorders>
            <w:shd w:val="clear" w:color="auto" w:fill="auto"/>
            <w:noWrap/>
            <w:vAlign w:val="center"/>
            <w:hideMark/>
          </w:tcPr>
          <w:p w14:paraId="45E4D415"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140</w:t>
            </w:r>
          </w:p>
        </w:tc>
        <w:tc>
          <w:tcPr>
            <w:tcW w:w="490" w:type="dxa"/>
            <w:tcBorders>
              <w:top w:val="nil"/>
              <w:left w:val="nil"/>
              <w:bottom w:val="single" w:sz="8" w:space="0" w:color="auto"/>
              <w:right w:val="single" w:sz="8" w:space="0" w:color="auto"/>
            </w:tcBorders>
            <w:shd w:val="clear" w:color="auto" w:fill="auto"/>
            <w:noWrap/>
            <w:vAlign w:val="center"/>
            <w:hideMark/>
          </w:tcPr>
          <w:p w14:paraId="76A8F7DA"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133</w:t>
            </w:r>
          </w:p>
        </w:tc>
        <w:tc>
          <w:tcPr>
            <w:tcW w:w="490" w:type="dxa"/>
            <w:tcBorders>
              <w:top w:val="nil"/>
              <w:left w:val="nil"/>
              <w:bottom w:val="single" w:sz="8" w:space="0" w:color="auto"/>
              <w:right w:val="single" w:sz="8" w:space="0" w:color="auto"/>
            </w:tcBorders>
            <w:shd w:val="clear" w:color="auto" w:fill="auto"/>
            <w:noWrap/>
            <w:vAlign w:val="center"/>
            <w:hideMark/>
          </w:tcPr>
          <w:p w14:paraId="4B395850"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127</w:t>
            </w:r>
          </w:p>
        </w:tc>
        <w:tc>
          <w:tcPr>
            <w:tcW w:w="490" w:type="dxa"/>
            <w:tcBorders>
              <w:top w:val="nil"/>
              <w:left w:val="nil"/>
              <w:bottom w:val="single" w:sz="8" w:space="0" w:color="auto"/>
              <w:right w:val="single" w:sz="8" w:space="0" w:color="auto"/>
            </w:tcBorders>
            <w:shd w:val="clear" w:color="auto" w:fill="auto"/>
            <w:noWrap/>
            <w:vAlign w:val="center"/>
            <w:hideMark/>
          </w:tcPr>
          <w:p w14:paraId="71FDC11D"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120</w:t>
            </w:r>
          </w:p>
        </w:tc>
        <w:tc>
          <w:tcPr>
            <w:tcW w:w="840" w:type="dxa"/>
            <w:tcBorders>
              <w:top w:val="nil"/>
              <w:left w:val="nil"/>
              <w:bottom w:val="single" w:sz="8" w:space="0" w:color="auto"/>
              <w:right w:val="single" w:sz="8" w:space="0" w:color="auto"/>
            </w:tcBorders>
            <w:shd w:val="clear" w:color="auto" w:fill="auto"/>
            <w:noWrap/>
            <w:vAlign w:val="center"/>
            <w:hideMark/>
          </w:tcPr>
          <w:p w14:paraId="2EE65D63" w14:textId="5A36E5D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&lt; 120</w:t>
            </w:r>
          </w:p>
        </w:tc>
      </w:tr>
    </w:tbl>
    <w:bookmarkStart w:id="1" w:name="_MON_1332309640"/>
    <w:bookmarkEnd w:id="1"/>
    <w:p w14:paraId="636D4D58" w14:textId="77777777" w:rsidR="006C5AC0" w:rsidRDefault="00B9166C" w:rsidP="006C5AC0">
      <w:pPr>
        <w:pBdr>
          <w:bottom w:val="single" w:sz="4" w:space="1" w:color="auto"/>
        </w:pBdr>
        <w:jc w:val="center"/>
        <w:rPr>
          <w:rFonts w:asciiTheme="majorHAnsi" w:hAnsiTheme="majorHAnsi"/>
          <w:sz w:val="32"/>
          <w:szCs w:val="32"/>
        </w:rPr>
      </w:pPr>
      <w:r>
        <w:rPr>
          <w:rFonts w:asciiTheme="majorHAnsi" w:hAnsiTheme="majorHAnsi"/>
          <w:sz w:val="32"/>
          <w:szCs w:val="32"/>
        </w:rPr>
        <w:object w:dxaOrig="9160" w:dyaOrig="10100" w14:anchorId="78A06C4D">
          <v:shape id="_x0000_i1026" type="#_x0000_t75" style="width:523pt;height:8in" o:ole="">
            <v:imagedata r:id="rId18" o:title=""/>
          </v:shape>
          <o:OLEObject Type="Embed" ProgID="Excel.Sheet.12" ShapeID="_x0000_i1026" DrawAspect="Content" ObjectID="_1355920361" r:id="rId19"/>
        </w:object>
      </w:r>
    </w:p>
    <w:p w14:paraId="30EBDD62" w14:textId="77777777" w:rsidR="001331CE" w:rsidRDefault="001331CE" w:rsidP="006C5AC0">
      <w:pPr>
        <w:pBdr>
          <w:bottom w:val="single" w:sz="4" w:space="1" w:color="auto"/>
        </w:pBdr>
        <w:rPr>
          <w:rFonts w:asciiTheme="majorHAnsi" w:hAnsiTheme="majorHAnsi" w:cs="Arial"/>
          <w:b/>
          <w:bCs/>
          <w:sz w:val="32"/>
          <w:szCs w:val="32"/>
        </w:rPr>
      </w:pPr>
    </w:p>
    <w:p w14:paraId="68323AFC" w14:textId="77777777" w:rsidR="001331CE" w:rsidRDefault="001331CE" w:rsidP="006C5AC0">
      <w:pPr>
        <w:pBdr>
          <w:bottom w:val="single" w:sz="4" w:space="1" w:color="auto"/>
        </w:pBdr>
        <w:rPr>
          <w:rFonts w:asciiTheme="majorHAnsi" w:hAnsiTheme="majorHAnsi" w:cs="Arial"/>
          <w:b/>
          <w:bCs/>
          <w:sz w:val="32"/>
          <w:szCs w:val="32"/>
        </w:rPr>
      </w:pPr>
    </w:p>
    <w:p w14:paraId="21669BF8" w14:textId="77777777" w:rsidR="001331CE" w:rsidRDefault="001331CE" w:rsidP="006C5AC0">
      <w:pPr>
        <w:pBdr>
          <w:bottom w:val="single" w:sz="4" w:space="1" w:color="auto"/>
        </w:pBdr>
        <w:rPr>
          <w:rFonts w:asciiTheme="majorHAnsi" w:hAnsiTheme="majorHAnsi" w:cs="Arial"/>
          <w:b/>
          <w:bCs/>
          <w:sz w:val="32"/>
          <w:szCs w:val="32"/>
        </w:rPr>
      </w:pPr>
    </w:p>
    <w:p w14:paraId="21DDDD1A" w14:textId="733D256C" w:rsidR="006C0149" w:rsidRPr="00F533B3" w:rsidRDefault="006C0149" w:rsidP="006C5AC0">
      <w:pPr>
        <w:pBdr>
          <w:bottom w:val="single" w:sz="4" w:space="1" w:color="auto"/>
        </w:pBdr>
        <w:rPr>
          <w:rFonts w:asciiTheme="majorHAnsi" w:hAnsiTheme="majorHAnsi"/>
          <w:sz w:val="32"/>
          <w:szCs w:val="32"/>
        </w:rPr>
      </w:pPr>
      <w:r w:rsidRPr="00FE126E">
        <w:rPr>
          <w:rFonts w:asciiTheme="majorHAnsi" w:hAnsiTheme="majorHAnsi" w:cs="Arial"/>
          <w:b/>
          <w:bCs/>
          <w:sz w:val="32"/>
          <w:szCs w:val="32"/>
        </w:rPr>
        <w:t>COURSE OVERVIEW &amp; GOALS</w:t>
      </w:r>
      <w:r w:rsidRPr="00FE126E">
        <w:rPr>
          <w:rFonts w:asciiTheme="majorHAnsi" w:hAnsiTheme="majorHAnsi" w:cs="Arial"/>
          <w:b/>
          <w:bCs/>
          <w:sz w:val="32"/>
          <w:szCs w:val="32"/>
        </w:rPr>
        <w:tab/>
      </w:r>
    </w:p>
    <w:p w14:paraId="624717E9" w14:textId="77777777" w:rsidR="00B85503" w:rsidRPr="007652AC" w:rsidRDefault="00B85503" w:rsidP="00B85503">
      <w:pPr>
        <w:tabs>
          <w:tab w:val="left" w:pos="1080"/>
        </w:tabs>
        <w:rPr>
          <w:rFonts w:ascii="Calibri" w:hAnsi="Calibri"/>
          <w:sz w:val="20"/>
          <w:szCs w:val="20"/>
        </w:rPr>
      </w:pPr>
      <w:r w:rsidRPr="006D6E97">
        <w:rPr>
          <w:rFonts w:ascii="Calibri" w:hAnsi="Calibri"/>
          <w:b/>
          <w:sz w:val="20"/>
          <w:szCs w:val="20"/>
        </w:rPr>
        <w:t xml:space="preserve">Capstone Student Handbook: </w:t>
      </w:r>
      <w:r>
        <w:rPr>
          <w:rFonts w:ascii="Calibri" w:hAnsi="Calibri"/>
          <w:sz w:val="20"/>
          <w:szCs w:val="20"/>
        </w:rPr>
        <w:t>R</w:t>
      </w:r>
      <w:r w:rsidRPr="006D6E97">
        <w:rPr>
          <w:rFonts w:ascii="Calibri" w:hAnsi="Calibri"/>
          <w:sz w:val="20"/>
          <w:szCs w:val="20"/>
        </w:rPr>
        <w:t>eview carefully!</w:t>
      </w:r>
      <w:r>
        <w:rPr>
          <w:rFonts w:ascii="Calibri" w:hAnsi="Calibri"/>
          <w:sz w:val="20"/>
          <w:szCs w:val="20"/>
        </w:rPr>
        <w:t xml:space="preserve"> </w:t>
      </w:r>
      <w:hyperlink r:id="rId20" w:history="1">
        <w:r w:rsidRPr="006D6E97">
          <w:rPr>
            <w:rStyle w:val="Hyperlink"/>
            <w:rFonts w:ascii="Calibri" w:hAnsi="Calibri"/>
            <w:sz w:val="20"/>
            <w:szCs w:val="20"/>
          </w:rPr>
          <w:t>www.pdx.edu/sites/www.pdx.edu.cae/files/capst-stu-bk05.pdf</w:t>
        </w:r>
      </w:hyperlink>
    </w:p>
    <w:p w14:paraId="5C6D31EA" w14:textId="77777777" w:rsidR="00B85503" w:rsidRDefault="00B85503" w:rsidP="007652AC">
      <w:pPr>
        <w:tabs>
          <w:tab w:val="left" w:pos="1080"/>
        </w:tabs>
        <w:rPr>
          <w:rFonts w:asciiTheme="majorHAnsi" w:hAnsiTheme="majorHAnsi" w:cs="Arial"/>
          <w:sz w:val="20"/>
        </w:rPr>
      </w:pPr>
    </w:p>
    <w:p w14:paraId="51368632" w14:textId="138DFA4A" w:rsidR="00B85503" w:rsidRDefault="00306DCC" w:rsidP="007652AC">
      <w:pPr>
        <w:tabs>
          <w:tab w:val="left" w:pos="1080"/>
        </w:tabs>
        <w:rPr>
          <w:rStyle w:val="Hyperlink"/>
          <w:rFonts w:asciiTheme="majorHAnsi" w:hAnsiTheme="majorHAnsi"/>
          <w:sz w:val="20"/>
        </w:rPr>
      </w:pPr>
      <w:r w:rsidRPr="00F533B3">
        <w:rPr>
          <w:rFonts w:asciiTheme="majorHAnsi" w:hAnsiTheme="majorHAnsi" w:cs="Arial"/>
          <w:sz w:val="20"/>
        </w:rPr>
        <w:t xml:space="preserve">Effective strategies lead organizations to stand out—for </w:t>
      </w:r>
      <w:r w:rsidRPr="00B22265">
        <w:rPr>
          <w:rFonts w:asciiTheme="majorHAnsi" w:hAnsiTheme="majorHAnsi" w:cs="Arial"/>
          <w:b/>
          <w:sz w:val="20"/>
          <w:u w:val="single"/>
        </w:rPr>
        <w:t>what</w:t>
      </w:r>
      <w:r w:rsidRPr="00B22265">
        <w:rPr>
          <w:rFonts w:asciiTheme="majorHAnsi" w:hAnsiTheme="majorHAnsi" w:cs="Arial"/>
          <w:sz w:val="20"/>
          <w:u w:val="single"/>
        </w:rPr>
        <w:t xml:space="preserve"> they do</w:t>
      </w:r>
      <w:r w:rsidRPr="00F533B3">
        <w:rPr>
          <w:rFonts w:asciiTheme="majorHAnsi" w:hAnsiTheme="majorHAnsi" w:cs="Arial"/>
          <w:sz w:val="20"/>
        </w:rPr>
        <w:t xml:space="preserve"> and </w:t>
      </w:r>
      <w:r w:rsidRPr="00B22265">
        <w:rPr>
          <w:rFonts w:asciiTheme="majorHAnsi" w:hAnsiTheme="majorHAnsi" w:cs="Arial"/>
          <w:b/>
          <w:sz w:val="20"/>
          <w:u w:val="single"/>
        </w:rPr>
        <w:t>how</w:t>
      </w:r>
      <w:r w:rsidRPr="00B22265">
        <w:rPr>
          <w:rFonts w:asciiTheme="majorHAnsi" w:hAnsiTheme="majorHAnsi" w:cs="Arial"/>
          <w:sz w:val="20"/>
          <w:u w:val="single"/>
        </w:rPr>
        <w:t xml:space="preserve"> they do it</w:t>
      </w:r>
      <w:r w:rsidRPr="00F533B3">
        <w:rPr>
          <w:rFonts w:asciiTheme="majorHAnsi" w:hAnsiTheme="majorHAnsi" w:cs="Arial"/>
          <w:sz w:val="20"/>
        </w:rPr>
        <w:t>.  One of the primary pillars of PSU’s strategic focus is to develop students who can apply interdisciplinary learning to real world issues and become leaders of change</w:t>
      </w:r>
      <w:r>
        <w:rPr>
          <w:rFonts w:asciiTheme="majorHAnsi" w:hAnsiTheme="majorHAnsi" w:cs="Arial"/>
          <w:sz w:val="20"/>
        </w:rPr>
        <w:t xml:space="preserve"> to better serve their communities</w:t>
      </w:r>
      <w:r w:rsidRPr="00F533B3">
        <w:rPr>
          <w:rFonts w:asciiTheme="majorHAnsi" w:hAnsiTheme="majorHAnsi" w:cs="Arial"/>
          <w:sz w:val="20"/>
        </w:rPr>
        <w:t xml:space="preserve">. </w:t>
      </w:r>
      <w:r w:rsidRPr="00306DCC">
        <w:rPr>
          <w:rFonts w:asciiTheme="majorHAnsi" w:hAnsiTheme="majorHAnsi" w:cs="Arial"/>
          <w:sz w:val="20"/>
        </w:rPr>
        <w:t>This capstone has been a key component of PSU’s international recognition for a distinguished undergraduate experience</w:t>
      </w:r>
      <w:r w:rsidR="00702924">
        <w:rPr>
          <w:rFonts w:asciiTheme="majorHAnsi" w:hAnsiTheme="majorHAnsi" w:cs="Arial"/>
          <w:sz w:val="20"/>
        </w:rPr>
        <w:t>, as noted by our strong rankings</w:t>
      </w:r>
      <w:r w:rsidRPr="00306DCC">
        <w:rPr>
          <w:rFonts w:asciiTheme="majorHAnsi" w:hAnsiTheme="majorHAnsi" w:cs="Arial"/>
          <w:sz w:val="20"/>
        </w:rPr>
        <w:t xml:space="preserve"> </w:t>
      </w:r>
      <w:hyperlink r:id="rId21" w:history="1">
        <w:r w:rsidRPr="00306DCC">
          <w:rPr>
            <w:rStyle w:val="Hyperlink"/>
            <w:rFonts w:asciiTheme="majorHAnsi" w:hAnsiTheme="majorHAnsi"/>
            <w:sz w:val="20"/>
          </w:rPr>
          <w:t>http://www.pdx.edu/insidepsu/rankings-recognize-psus-rise</w:t>
        </w:r>
      </w:hyperlink>
      <w:r w:rsidR="00702924">
        <w:rPr>
          <w:rStyle w:val="Hyperlink"/>
          <w:rFonts w:asciiTheme="majorHAnsi" w:hAnsiTheme="majorHAnsi"/>
          <w:sz w:val="20"/>
        </w:rPr>
        <w:t xml:space="preserve"> </w:t>
      </w:r>
    </w:p>
    <w:p w14:paraId="512AE571" w14:textId="77777777" w:rsidR="00306DCC" w:rsidRDefault="00306DCC" w:rsidP="00306DCC">
      <w:pPr>
        <w:tabs>
          <w:tab w:val="left" w:pos="1080"/>
          <w:tab w:val="left" w:pos="10800"/>
        </w:tabs>
        <w:rPr>
          <w:rFonts w:asciiTheme="majorHAnsi" w:hAnsiTheme="majorHAnsi" w:cs="Arial"/>
          <w:sz w:val="20"/>
        </w:rPr>
      </w:pPr>
    </w:p>
    <w:p w14:paraId="37AA0601" w14:textId="10515B57" w:rsidR="00306DCC" w:rsidRPr="00306DCC" w:rsidRDefault="00306DCC" w:rsidP="00306DCC">
      <w:pPr>
        <w:tabs>
          <w:tab w:val="left" w:pos="1080"/>
          <w:tab w:val="left" w:pos="10800"/>
        </w:tabs>
        <w:rPr>
          <w:rFonts w:asciiTheme="majorHAnsi" w:hAnsiTheme="majorHAnsi" w:cs="Arial"/>
          <w:sz w:val="20"/>
        </w:rPr>
      </w:pPr>
      <w:r w:rsidRPr="00306DCC">
        <w:rPr>
          <w:rFonts w:asciiTheme="majorHAnsi" w:hAnsiTheme="majorHAnsi" w:cs="Arial"/>
          <w:sz w:val="20"/>
        </w:rPr>
        <w:t>In this course, we will rely on business strategy frameworks to thoroughly analyze the client’s strategic issues and formulate recommendations.  The strategy content and the client project have been selected so our students can experience the key goals of the University Studies Program (</w:t>
      </w:r>
      <w:r w:rsidRPr="00306DCC">
        <w:rPr>
          <w:rFonts w:asciiTheme="majorHAnsi" w:hAnsiTheme="majorHAnsi" w:cs="Arial"/>
          <w:b/>
          <w:sz w:val="20"/>
        </w:rPr>
        <w:t>appreciation of the diversity of the human experience, communication, critical thinking, and social/ethical responsibility)</w:t>
      </w:r>
      <w:r w:rsidRPr="00306DCC">
        <w:rPr>
          <w:rFonts w:asciiTheme="majorHAnsi" w:hAnsiTheme="majorHAnsi" w:cs="Arial"/>
          <w:sz w:val="20"/>
        </w:rPr>
        <w:t xml:space="preserve"> </w:t>
      </w:r>
      <w:r>
        <w:rPr>
          <w:rFonts w:asciiTheme="majorHAnsi" w:hAnsiTheme="majorHAnsi" w:cs="Arial"/>
          <w:sz w:val="20"/>
        </w:rPr>
        <w:t>while making community impact</w:t>
      </w:r>
      <w:r w:rsidRPr="00306DCC">
        <w:rPr>
          <w:rFonts w:asciiTheme="majorHAnsi" w:hAnsiTheme="majorHAnsi" w:cs="Arial"/>
          <w:sz w:val="20"/>
        </w:rPr>
        <w:t>.</w:t>
      </w:r>
    </w:p>
    <w:p w14:paraId="246101C5" w14:textId="340A3B72" w:rsidR="00306DCC" w:rsidRPr="00306DCC" w:rsidRDefault="00306DCC" w:rsidP="00306DCC">
      <w:pPr>
        <w:tabs>
          <w:tab w:val="left" w:pos="1080"/>
          <w:tab w:val="left" w:pos="10800"/>
        </w:tabs>
        <w:rPr>
          <w:rFonts w:asciiTheme="majorHAnsi" w:hAnsiTheme="majorHAnsi" w:cs="Arial"/>
          <w:sz w:val="20"/>
        </w:rPr>
      </w:pPr>
    </w:p>
    <w:p w14:paraId="388DA986" w14:textId="77777777" w:rsidR="00306DCC" w:rsidRPr="00306DCC" w:rsidRDefault="00306DCC" w:rsidP="00306DCC">
      <w:pPr>
        <w:tabs>
          <w:tab w:val="left" w:pos="1080"/>
          <w:tab w:val="left" w:pos="10800"/>
        </w:tabs>
        <w:rPr>
          <w:rFonts w:asciiTheme="majorHAnsi" w:hAnsiTheme="majorHAnsi" w:cs="Arial"/>
          <w:b/>
          <w:sz w:val="20"/>
        </w:rPr>
      </w:pPr>
      <w:r w:rsidRPr="00306DCC">
        <w:rPr>
          <w:rFonts w:asciiTheme="majorHAnsi" w:hAnsiTheme="majorHAnsi" w:cs="Arial"/>
          <w:b/>
          <w:sz w:val="20"/>
        </w:rPr>
        <w:t>5 Primary Goals of the Business Strategy Capstone Course</w:t>
      </w:r>
    </w:p>
    <w:p w14:paraId="2DAD540B" w14:textId="02036F7A" w:rsidR="00306DCC" w:rsidRPr="00306DCC" w:rsidRDefault="00306DCC" w:rsidP="00306DCC">
      <w:pPr>
        <w:tabs>
          <w:tab w:val="left" w:pos="1080"/>
          <w:tab w:val="left" w:pos="10800"/>
        </w:tabs>
        <w:ind w:left="360"/>
        <w:rPr>
          <w:rFonts w:asciiTheme="majorHAnsi" w:hAnsiTheme="majorHAnsi" w:cs="Arial"/>
          <w:sz w:val="20"/>
        </w:rPr>
      </w:pPr>
      <w:r w:rsidRPr="00306DCC">
        <w:rPr>
          <w:rFonts w:asciiTheme="majorHAnsi" w:hAnsiTheme="majorHAnsi" w:cs="Arial"/>
          <w:sz w:val="20"/>
        </w:rPr>
        <w:t>1.</w:t>
      </w:r>
      <w:r>
        <w:rPr>
          <w:rFonts w:asciiTheme="majorHAnsi" w:hAnsiTheme="majorHAnsi" w:cs="Arial"/>
          <w:sz w:val="20"/>
        </w:rPr>
        <w:t xml:space="preserve"> </w:t>
      </w:r>
      <w:r w:rsidRPr="00306DCC">
        <w:rPr>
          <w:rFonts w:asciiTheme="majorHAnsi" w:hAnsiTheme="majorHAnsi" w:cs="Arial"/>
          <w:sz w:val="20"/>
          <w:u w:val="single"/>
        </w:rPr>
        <w:t>Make a difference in the community.</w:t>
      </w:r>
      <w:r w:rsidRPr="00306DCC">
        <w:rPr>
          <w:rFonts w:asciiTheme="majorHAnsi" w:hAnsiTheme="majorHAnsi" w:cs="Arial"/>
          <w:sz w:val="20"/>
        </w:rPr>
        <w:t xml:space="preserve">   This means being “all in” to serve your client, striving to produce recommendations for superior future performance. </w:t>
      </w:r>
    </w:p>
    <w:p w14:paraId="6D7E0615" w14:textId="77777777" w:rsidR="00306DCC" w:rsidRPr="00306DCC" w:rsidRDefault="00306DCC" w:rsidP="00306DCC">
      <w:pPr>
        <w:tabs>
          <w:tab w:val="left" w:pos="1080"/>
          <w:tab w:val="left" w:pos="10800"/>
        </w:tabs>
        <w:ind w:left="360"/>
        <w:rPr>
          <w:rFonts w:asciiTheme="majorHAnsi" w:hAnsiTheme="majorHAnsi" w:cs="Arial"/>
          <w:sz w:val="20"/>
        </w:rPr>
      </w:pPr>
    </w:p>
    <w:p w14:paraId="16BC3689" w14:textId="7DE37350" w:rsidR="00306DCC" w:rsidRPr="00306DCC" w:rsidRDefault="00306DCC" w:rsidP="00306DCC">
      <w:pPr>
        <w:tabs>
          <w:tab w:val="left" w:pos="1080"/>
          <w:tab w:val="left" w:pos="10800"/>
        </w:tabs>
        <w:ind w:left="360"/>
        <w:rPr>
          <w:rFonts w:asciiTheme="majorHAnsi" w:hAnsiTheme="majorHAnsi" w:cs="Arial"/>
          <w:sz w:val="20"/>
        </w:rPr>
      </w:pPr>
      <w:r w:rsidRPr="00306DCC">
        <w:rPr>
          <w:rFonts w:asciiTheme="majorHAnsi" w:hAnsiTheme="majorHAnsi" w:cs="Arial"/>
          <w:sz w:val="20"/>
        </w:rPr>
        <w:t>2.</w:t>
      </w:r>
      <w:r>
        <w:rPr>
          <w:rFonts w:asciiTheme="majorHAnsi" w:hAnsiTheme="majorHAnsi" w:cs="Arial"/>
          <w:sz w:val="20"/>
        </w:rPr>
        <w:t xml:space="preserve"> </w:t>
      </w:r>
      <w:r w:rsidRPr="00306DCC">
        <w:rPr>
          <w:rFonts w:asciiTheme="majorHAnsi" w:hAnsiTheme="majorHAnsi" w:cs="Arial"/>
          <w:sz w:val="20"/>
          <w:u w:val="single"/>
        </w:rPr>
        <w:t>Appreciate human diversity.</w:t>
      </w:r>
      <w:r w:rsidRPr="00306DCC">
        <w:rPr>
          <w:rFonts w:asciiTheme="majorHAnsi" w:hAnsiTheme="majorHAnsi" w:cs="Arial"/>
          <w:sz w:val="20"/>
        </w:rPr>
        <w:t xml:space="preserve">  In this course, we will focus on diversity issues that are central to business success: embracing cultural differences, addressing the needs of varied stakeholders, and working through differences across team members.</w:t>
      </w:r>
    </w:p>
    <w:p w14:paraId="4D84F69E" w14:textId="77777777" w:rsidR="00306DCC" w:rsidRPr="00306DCC" w:rsidRDefault="00306DCC" w:rsidP="00306DCC">
      <w:pPr>
        <w:tabs>
          <w:tab w:val="left" w:pos="1080"/>
          <w:tab w:val="left" w:pos="10800"/>
        </w:tabs>
        <w:ind w:left="360"/>
        <w:rPr>
          <w:rFonts w:asciiTheme="majorHAnsi" w:hAnsiTheme="majorHAnsi" w:cs="Arial"/>
          <w:sz w:val="20"/>
        </w:rPr>
      </w:pPr>
    </w:p>
    <w:p w14:paraId="00F5E4DE" w14:textId="3A74482C" w:rsidR="00306DCC" w:rsidRPr="00306DCC" w:rsidRDefault="00306DCC" w:rsidP="00306DCC">
      <w:pPr>
        <w:tabs>
          <w:tab w:val="left" w:pos="1080"/>
          <w:tab w:val="left" w:pos="10800"/>
        </w:tabs>
        <w:ind w:left="360"/>
        <w:rPr>
          <w:rFonts w:asciiTheme="majorHAnsi" w:hAnsiTheme="majorHAnsi" w:cs="Arial"/>
          <w:sz w:val="20"/>
        </w:rPr>
      </w:pPr>
      <w:r>
        <w:rPr>
          <w:rFonts w:asciiTheme="majorHAnsi" w:hAnsiTheme="majorHAnsi" w:cs="Arial"/>
          <w:sz w:val="20"/>
        </w:rPr>
        <w:t xml:space="preserve">3. </w:t>
      </w:r>
      <w:r w:rsidRPr="00306DCC">
        <w:rPr>
          <w:rFonts w:asciiTheme="majorHAnsi" w:hAnsiTheme="majorHAnsi" w:cs="Arial"/>
          <w:sz w:val="20"/>
          <w:u w:val="single"/>
        </w:rPr>
        <w:t>Understand social and ethical responsibilities</w:t>
      </w:r>
      <w:r w:rsidRPr="00306DCC">
        <w:rPr>
          <w:rFonts w:asciiTheme="majorHAnsi" w:hAnsiTheme="majorHAnsi" w:cs="Arial"/>
          <w:sz w:val="20"/>
        </w:rPr>
        <w:t>.   Businesses confront profound social and ethical issues in their pursuit of corporate social responsibility.  Both through case analyses and the client work, you will need to weigh the social, environmental, and economic implications of your recommendations.</w:t>
      </w:r>
    </w:p>
    <w:p w14:paraId="7459C77A" w14:textId="77777777" w:rsidR="00306DCC" w:rsidRPr="00306DCC" w:rsidRDefault="00306DCC" w:rsidP="00306DCC">
      <w:pPr>
        <w:tabs>
          <w:tab w:val="left" w:pos="1080"/>
          <w:tab w:val="left" w:pos="10800"/>
        </w:tabs>
        <w:ind w:left="360"/>
        <w:rPr>
          <w:rFonts w:asciiTheme="majorHAnsi" w:hAnsiTheme="majorHAnsi" w:cs="Arial"/>
          <w:sz w:val="20"/>
        </w:rPr>
      </w:pPr>
    </w:p>
    <w:p w14:paraId="33468151" w14:textId="472CCB37" w:rsidR="00306DCC" w:rsidRPr="00306DCC" w:rsidRDefault="00306DCC" w:rsidP="00306DCC">
      <w:pPr>
        <w:tabs>
          <w:tab w:val="left" w:pos="1080"/>
          <w:tab w:val="left" w:pos="10800"/>
        </w:tabs>
        <w:ind w:left="360"/>
        <w:rPr>
          <w:rFonts w:asciiTheme="majorHAnsi" w:hAnsiTheme="majorHAnsi" w:cs="Arial"/>
          <w:sz w:val="20"/>
        </w:rPr>
      </w:pPr>
      <w:r>
        <w:rPr>
          <w:rFonts w:asciiTheme="majorHAnsi" w:hAnsiTheme="majorHAnsi" w:cs="Arial"/>
          <w:sz w:val="20"/>
        </w:rPr>
        <w:t xml:space="preserve">4. </w:t>
      </w:r>
      <w:r w:rsidRPr="00306DCC">
        <w:rPr>
          <w:rFonts w:asciiTheme="majorHAnsi" w:hAnsiTheme="majorHAnsi" w:cs="Arial"/>
          <w:sz w:val="20"/>
          <w:u w:val="single"/>
        </w:rPr>
        <w:t>Engage in effective communication.</w:t>
      </w:r>
      <w:r w:rsidRPr="00306DCC">
        <w:rPr>
          <w:rFonts w:asciiTheme="majorHAnsi" w:hAnsiTheme="majorHAnsi" w:cs="Arial"/>
          <w:sz w:val="20"/>
        </w:rPr>
        <w:t xml:space="preserve">  Throughout your career, effective communication will be fundamental to your success, so we will practice both written and oral, and individual and team communication.</w:t>
      </w:r>
    </w:p>
    <w:p w14:paraId="32DBD851" w14:textId="77777777" w:rsidR="00306DCC" w:rsidRPr="00306DCC" w:rsidRDefault="00306DCC" w:rsidP="00306DCC">
      <w:pPr>
        <w:tabs>
          <w:tab w:val="left" w:pos="1080"/>
          <w:tab w:val="left" w:pos="10800"/>
        </w:tabs>
        <w:ind w:left="360"/>
        <w:rPr>
          <w:rFonts w:asciiTheme="majorHAnsi" w:hAnsiTheme="majorHAnsi" w:cs="Arial"/>
          <w:sz w:val="20"/>
        </w:rPr>
      </w:pPr>
    </w:p>
    <w:p w14:paraId="370677BD" w14:textId="612DBDE8" w:rsidR="00306DCC" w:rsidRPr="00306DCC" w:rsidRDefault="00306DCC" w:rsidP="00306DCC">
      <w:pPr>
        <w:tabs>
          <w:tab w:val="left" w:pos="1080"/>
          <w:tab w:val="left" w:pos="10800"/>
        </w:tabs>
        <w:ind w:left="360"/>
        <w:rPr>
          <w:rFonts w:asciiTheme="majorHAnsi" w:hAnsiTheme="majorHAnsi" w:cs="Arial"/>
          <w:sz w:val="20"/>
        </w:rPr>
      </w:pPr>
      <w:r>
        <w:rPr>
          <w:rFonts w:asciiTheme="majorHAnsi" w:hAnsiTheme="majorHAnsi" w:cs="Arial"/>
          <w:sz w:val="20"/>
        </w:rPr>
        <w:t xml:space="preserve">5. </w:t>
      </w:r>
      <w:r w:rsidRPr="00306DCC">
        <w:rPr>
          <w:rFonts w:asciiTheme="majorHAnsi" w:hAnsiTheme="majorHAnsi" w:cs="Arial"/>
          <w:sz w:val="20"/>
          <w:u w:val="single"/>
        </w:rPr>
        <w:t>Hone critical thinking skills</w:t>
      </w:r>
      <w:r w:rsidRPr="00306DCC">
        <w:rPr>
          <w:rFonts w:asciiTheme="majorHAnsi" w:hAnsiTheme="majorHAnsi" w:cs="Arial"/>
          <w:sz w:val="20"/>
        </w:rPr>
        <w:t>.  Your client project will require you to thoroughly understand the client’s problem, analyze pertinent data, and formulate recommendations.  Working with a client will make this process very real and exc</w:t>
      </w:r>
      <w:r>
        <w:rPr>
          <w:rFonts w:asciiTheme="majorHAnsi" w:hAnsiTheme="majorHAnsi" w:cs="Arial"/>
          <w:sz w:val="20"/>
        </w:rPr>
        <w:t>iting.</w:t>
      </w:r>
    </w:p>
    <w:p w14:paraId="4CC67F4A" w14:textId="77777777" w:rsidR="006C0149" w:rsidRPr="00205DEA" w:rsidRDefault="006C0149" w:rsidP="006C0149">
      <w:pPr>
        <w:tabs>
          <w:tab w:val="left" w:pos="1080"/>
        </w:tabs>
        <w:rPr>
          <w:rFonts w:ascii="Calibri" w:hAnsi="Calibri"/>
          <w:sz w:val="20"/>
          <w:szCs w:val="20"/>
        </w:rPr>
      </w:pPr>
    </w:p>
    <w:p w14:paraId="760E0A0E" w14:textId="77777777" w:rsidR="006C0149" w:rsidRPr="005C629B" w:rsidRDefault="006C0149" w:rsidP="006C0149">
      <w:pPr>
        <w:pBdr>
          <w:bottom w:val="single" w:sz="4" w:space="1" w:color="auto"/>
        </w:pBdr>
        <w:tabs>
          <w:tab w:val="left" w:pos="980"/>
        </w:tabs>
        <w:rPr>
          <w:rFonts w:asciiTheme="majorHAnsi" w:hAnsiTheme="majorHAnsi"/>
          <w:b/>
          <w:bCs/>
          <w:sz w:val="32"/>
          <w:szCs w:val="32"/>
        </w:rPr>
      </w:pPr>
      <w:r w:rsidRPr="005C629B">
        <w:rPr>
          <w:rFonts w:asciiTheme="majorHAnsi" w:hAnsiTheme="majorHAnsi"/>
          <w:b/>
          <w:bCs/>
          <w:sz w:val="32"/>
          <w:szCs w:val="32"/>
        </w:rPr>
        <w:t>ADVISING AND ASSISTANCE</w:t>
      </w:r>
    </w:p>
    <w:p w14:paraId="13A4A291" w14:textId="77777777" w:rsidR="006C0149" w:rsidRPr="00B922B3" w:rsidRDefault="006C0149" w:rsidP="006C0149">
      <w:pPr>
        <w:tabs>
          <w:tab w:val="left" w:pos="10800"/>
        </w:tabs>
        <w:rPr>
          <w:rFonts w:asciiTheme="majorHAnsi" w:hAnsiTheme="majorHAnsi" w:cs="Arial"/>
          <w:sz w:val="20"/>
          <w:szCs w:val="20"/>
        </w:rPr>
      </w:pPr>
      <w:r w:rsidRPr="00F533B3">
        <w:rPr>
          <w:rFonts w:asciiTheme="majorHAnsi" w:hAnsiTheme="majorHAnsi" w:cs="Arial"/>
          <w:sz w:val="20"/>
          <w:szCs w:val="20"/>
        </w:rPr>
        <w:t>The SBA provides acad</w:t>
      </w:r>
      <w:r>
        <w:rPr>
          <w:rFonts w:asciiTheme="majorHAnsi" w:hAnsiTheme="majorHAnsi" w:cs="Arial"/>
          <w:sz w:val="20"/>
          <w:szCs w:val="20"/>
        </w:rPr>
        <w:t>emic advisors as well as career/</w:t>
      </w:r>
      <w:r w:rsidRPr="00F533B3">
        <w:rPr>
          <w:rFonts w:asciiTheme="majorHAnsi" w:hAnsiTheme="majorHAnsi" w:cs="Arial"/>
          <w:sz w:val="20"/>
          <w:szCs w:val="20"/>
        </w:rPr>
        <w:t xml:space="preserve">internship advisors to assist students </w:t>
      </w:r>
      <w:r>
        <w:rPr>
          <w:rFonts w:asciiTheme="majorHAnsi" w:hAnsiTheme="majorHAnsi" w:cs="Arial"/>
          <w:sz w:val="20"/>
          <w:szCs w:val="20"/>
        </w:rPr>
        <w:t>to enrich their colleg</w:t>
      </w:r>
      <w:r w:rsidRPr="00F533B3">
        <w:rPr>
          <w:rFonts w:asciiTheme="majorHAnsi" w:hAnsiTheme="majorHAnsi" w:cs="Arial"/>
          <w:sz w:val="20"/>
          <w:szCs w:val="20"/>
        </w:rPr>
        <w:t xml:space="preserve">e experience.  Academic advisors are trained to provide counsel in a wide range of issues.  From selecting a business major to evaluating transferred transcripts, academic advisors are here to help students with all of their degree related questions.  All SBA advisors are available by appointment, which must be scheduled in advance.  Drop-in hours are available as well.  Drop-in hours are held regularly throughout the week and are designed to help answer routine or simple questions.  For more information about SBA advising and drop-in hours please visit the School of Business website at </w:t>
      </w:r>
      <w:hyperlink r:id="rId22" w:history="1">
        <w:r w:rsidRPr="00F533B3">
          <w:rPr>
            <w:rStyle w:val="Hyperlink"/>
            <w:rFonts w:asciiTheme="majorHAnsi" w:hAnsiTheme="majorHAnsi" w:cs="Arial"/>
            <w:sz w:val="20"/>
            <w:szCs w:val="20"/>
          </w:rPr>
          <w:t>http://www.pdx.edu/sba/</w:t>
        </w:r>
      </w:hyperlink>
      <w:r w:rsidRPr="00F533B3">
        <w:rPr>
          <w:rFonts w:asciiTheme="majorHAnsi" w:hAnsiTheme="majorHAnsi" w:cs="Arial"/>
          <w:sz w:val="20"/>
          <w:szCs w:val="20"/>
        </w:rPr>
        <w:t xml:space="preserve"> and click on student resources.</w:t>
      </w:r>
      <w:r>
        <w:rPr>
          <w:rFonts w:asciiTheme="majorHAnsi" w:hAnsiTheme="majorHAnsi" w:cs="Arial"/>
          <w:sz w:val="20"/>
          <w:szCs w:val="20"/>
        </w:rPr>
        <w:t xml:space="preserve"> </w:t>
      </w:r>
      <w:r w:rsidRPr="00F533B3">
        <w:rPr>
          <w:rFonts w:asciiTheme="majorHAnsi" w:hAnsiTheme="majorHAnsi" w:cs="Arial"/>
          <w:sz w:val="20"/>
          <w:szCs w:val="20"/>
        </w:rPr>
        <w:t>The following is a brief summary of the type of issues with which academic advisors can offer assistance</w:t>
      </w:r>
      <w:r>
        <w:rPr>
          <w:rFonts w:asciiTheme="majorHAnsi" w:hAnsiTheme="majorHAnsi" w:cs="Arial"/>
          <w:sz w:val="20"/>
          <w:szCs w:val="20"/>
        </w:rPr>
        <w:t xml:space="preserve">: </w:t>
      </w:r>
      <w:r w:rsidRPr="00F533B3">
        <w:rPr>
          <w:rFonts w:asciiTheme="majorHAnsi" w:hAnsiTheme="majorHAnsi" w:cs="Arial"/>
          <w:b/>
          <w:sz w:val="20"/>
          <w:szCs w:val="20"/>
        </w:rPr>
        <w:t>DARS reports / SBA admissions requirements / Major selection and requirements / Transcript evaluation / Course overrides / Transfer credit petitions / Career planning / Portland State rules and policies</w:t>
      </w:r>
    </w:p>
    <w:p w14:paraId="2DFD424F" w14:textId="77777777" w:rsidR="006C0149" w:rsidRDefault="006C0149" w:rsidP="006C0149">
      <w:pPr>
        <w:pStyle w:val="Heading1"/>
        <w:pBdr>
          <w:bottom w:val="single" w:sz="4" w:space="1" w:color="auto"/>
        </w:pBdr>
        <w:ind w:left="0" w:firstLine="0"/>
        <w:rPr>
          <w:rFonts w:asciiTheme="majorHAnsi" w:hAnsiTheme="majorHAnsi"/>
          <w:sz w:val="32"/>
          <w:szCs w:val="32"/>
        </w:rPr>
      </w:pPr>
    </w:p>
    <w:p w14:paraId="67E59BED" w14:textId="77777777" w:rsidR="006C0149" w:rsidRPr="0060599F" w:rsidRDefault="006C0149" w:rsidP="006C0149">
      <w:pPr>
        <w:pStyle w:val="Heading1"/>
        <w:pBdr>
          <w:bottom w:val="single" w:sz="4" w:space="1" w:color="auto"/>
        </w:pBdr>
        <w:ind w:left="0" w:firstLine="0"/>
        <w:rPr>
          <w:rFonts w:asciiTheme="majorHAnsi" w:hAnsiTheme="majorHAnsi"/>
          <w:sz w:val="32"/>
          <w:szCs w:val="32"/>
        </w:rPr>
      </w:pPr>
      <w:r w:rsidRPr="00280ABE">
        <w:rPr>
          <w:rFonts w:asciiTheme="majorHAnsi" w:hAnsiTheme="majorHAnsi"/>
          <w:sz w:val="32"/>
          <w:szCs w:val="32"/>
        </w:rPr>
        <w:t>GROUP PROJECT WORK</w:t>
      </w:r>
      <w:r>
        <w:rPr>
          <w:rFonts w:asciiTheme="majorHAnsi" w:hAnsiTheme="majorHAnsi"/>
          <w:sz w:val="32"/>
          <w:szCs w:val="32"/>
        </w:rPr>
        <w:t xml:space="preserve"> &amp; HANDLING OF ANY GROUP CONFLICTS</w:t>
      </w:r>
    </w:p>
    <w:p w14:paraId="4F8248E8" w14:textId="62ED2EB5" w:rsidR="006C0149" w:rsidRPr="00E876EA" w:rsidRDefault="006C0149" w:rsidP="006C0149">
      <w:pPr>
        <w:jc w:val="both"/>
        <w:rPr>
          <w:rFonts w:asciiTheme="majorHAnsi" w:hAnsiTheme="majorHAnsi" w:cs="Arial"/>
          <w:b/>
          <w:i/>
          <w:sz w:val="20"/>
          <w:szCs w:val="19"/>
          <w:lang w:val="en-CA"/>
        </w:rPr>
      </w:pPr>
      <w:r w:rsidRPr="00280ABE">
        <w:rPr>
          <w:rFonts w:asciiTheme="majorHAnsi" w:hAnsiTheme="majorHAnsi" w:cs="Arial"/>
          <w:sz w:val="20"/>
          <w:szCs w:val="19"/>
        </w:rPr>
        <w:t>Team members will be collectively responsible for completing each of the Capstone assignments and the grades earned on the Team Projects will be assigned equally to each group member.</w:t>
      </w:r>
      <w:r w:rsidRPr="00280ABE">
        <w:rPr>
          <w:rFonts w:asciiTheme="majorHAnsi" w:hAnsiTheme="majorHAnsi" w:cs="Arial"/>
          <w:b/>
          <w:i/>
          <w:sz w:val="20"/>
          <w:szCs w:val="19"/>
          <w:lang w:val="en-CA"/>
        </w:rPr>
        <w:t xml:space="preserve"> </w:t>
      </w:r>
      <w:r w:rsidR="00306DCC">
        <w:rPr>
          <w:rFonts w:asciiTheme="majorHAnsi" w:hAnsiTheme="majorHAnsi" w:cs="Arial"/>
          <w:sz w:val="20"/>
          <w:szCs w:val="19"/>
          <w:lang w:val="en-CA"/>
        </w:rPr>
        <w:t>E</w:t>
      </w:r>
      <w:r w:rsidRPr="00280ABE">
        <w:rPr>
          <w:rFonts w:asciiTheme="majorHAnsi" w:hAnsiTheme="majorHAnsi" w:cs="Arial"/>
          <w:sz w:val="20"/>
          <w:szCs w:val="19"/>
          <w:lang w:val="en-CA"/>
        </w:rPr>
        <w:t xml:space="preserve">ach team </w:t>
      </w:r>
      <w:r w:rsidR="00306DCC">
        <w:rPr>
          <w:rFonts w:asciiTheme="majorHAnsi" w:hAnsiTheme="majorHAnsi" w:cs="Arial"/>
          <w:sz w:val="20"/>
          <w:szCs w:val="19"/>
          <w:lang w:val="en-CA"/>
        </w:rPr>
        <w:t xml:space="preserve">should </w:t>
      </w:r>
      <w:r w:rsidRPr="00280ABE">
        <w:rPr>
          <w:rFonts w:asciiTheme="majorHAnsi" w:hAnsiTheme="majorHAnsi" w:cs="Arial"/>
          <w:sz w:val="20"/>
          <w:szCs w:val="19"/>
          <w:lang w:val="en-CA"/>
        </w:rPr>
        <w:t xml:space="preserve">elect a “Team Leader” to direct the development of the various components of the project work, </w:t>
      </w:r>
      <w:r w:rsidR="00306DCC">
        <w:rPr>
          <w:rFonts w:asciiTheme="majorHAnsi" w:hAnsiTheme="majorHAnsi" w:cs="Arial"/>
          <w:sz w:val="20"/>
          <w:szCs w:val="19"/>
          <w:lang w:val="en-CA"/>
        </w:rPr>
        <w:t xml:space="preserve">make life easier on the client, </w:t>
      </w:r>
      <w:r w:rsidRPr="00280ABE">
        <w:rPr>
          <w:rFonts w:asciiTheme="majorHAnsi" w:hAnsiTheme="majorHAnsi" w:cs="Arial"/>
          <w:sz w:val="20"/>
          <w:szCs w:val="19"/>
          <w:lang w:val="en-CA"/>
        </w:rPr>
        <w:t>organize team meetings, help lead team discussion and communicate with the professo</w:t>
      </w:r>
      <w:r>
        <w:rPr>
          <w:rFonts w:asciiTheme="majorHAnsi" w:hAnsiTheme="majorHAnsi" w:cs="Arial"/>
          <w:sz w:val="20"/>
          <w:szCs w:val="19"/>
          <w:lang w:val="en-CA"/>
        </w:rPr>
        <w:t xml:space="preserve">r or client from time to time. </w:t>
      </w:r>
      <w:r w:rsidRPr="00280ABE">
        <w:rPr>
          <w:rFonts w:asciiTheme="majorHAnsi" w:hAnsiTheme="majorHAnsi" w:cs="Arial"/>
          <w:sz w:val="20"/>
          <w:szCs w:val="19"/>
          <w:lang w:val="en-CA"/>
        </w:rPr>
        <w:t>The professor may communicate to the Team Leader or any team member as needed.</w:t>
      </w:r>
      <w:r w:rsidR="00E876EA">
        <w:rPr>
          <w:rFonts w:asciiTheme="majorHAnsi" w:hAnsiTheme="majorHAnsi" w:cs="Arial"/>
          <w:b/>
          <w:i/>
          <w:sz w:val="20"/>
          <w:szCs w:val="19"/>
          <w:lang w:val="en-CA"/>
        </w:rPr>
        <w:t xml:space="preserve"> </w:t>
      </w:r>
      <w:r w:rsidRPr="00280ABE">
        <w:rPr>
          <w:rFonts w:asciiTheme="majorHAnsi" w:hAnsiTheme="majorHAnsi" w:cs="Arial"/>
          <w:sz w:val="20"/>
          <w:szCs w:val="19"/>
          <w:u w:val="single"/>
          <w:lang w:val="en-GB"/>
        </w:rPr>
        <w:t xml:space="preserve">Don’t be </w:t>
      </w:r>
      <w:r w:rsidR="008E0603">
        <w:rPr>
          <w:rFonts w:asciiTheme="majorHAnsi" w:hAnsiTheme="majorHAnsi" w:cs="Arial"/>
          <w:sz w:val="20"/>
          <w:szCs w:val="19"/>
          <w:u w:val="single"/>
          <w:lang w:val="en-GB"/>
        </w:rPr>
        <w:t xml:space="preserve">the </w:t>
      </w:r>
      <w:r w:rsidRPr="00280ABE">
        <w:rPr>
          <w:rFonts w:asciiTheme="majorHAnsi" w:hAnsiTheme="majorHAnsi" w:cs="Arial"/>
          <w:sz w:val="20"/>
          <w:szCs w:val="19"/>
          <w:u w:val="single"/>
          <w:lang w:val="en-GB"/>
        </w:rPr>
        <w:t>‘</w:t>
      </w:r>
      <w:r w:rsidR="008E0603">
        <w:rPr>
          <w:rFonts w:asciiTheme="majorHAnsi" w:hAnsiTheme="majorHAnsi" w:cs="Arial"/>
          <w:sz w:val="20"/>
          <w:szCs w:val="19"/>
          <w:u w:val="single"/>
          <w:lang w:val="en-GB"/>
        </w:rPr>
        <w:t>free-rider’</w:t>
      </w:r>
      <w:r w:rsidRPr="00280ABE">
        <w:rPr>
          <w:rFonts w:asciiTheme="majorHAnsi" w:hAnsiTheme="majorHAnsi" w:cs="Arial"/>
          <w:sz w:val="20"/>
          <w:szCs w:val="19"/>
          <w:u w:val="single"/>
          <w:lang w:val="en-GB"/>
        </w:rPr>
        <w:t xml:space="preserve"> on the project.</w:t>
      </w:r>
      <w:r w:rsidRPr="00280ABE">
        <w:rPr>
          <w:rFonts w:asciiTheme="majorHAnsi" w:hAnsiTheme="majorHAnsi" w:cs="Arial"/>
          <w:sz w:val="20"/>
          <w:szCs w:val="19"/>
          <w:lang w:val="en-GB"/>
        </w:rPr>
        <w:t xml:space="preserve"> I'm sure all of you have been on teams where someone did not fully contribute to the project, but expected the same grade as those making a strong contribution. </w:t>
      </w:r>
      <w:r w:rsidRPr="00280ABE">
        <w:rPr>
          <w:rFonts w:asciiTheme="majorHAnsi" w:hAnsiTheme="majorHAnsi" w:cs="Arial"/>
          <w:b/>
          <w:bCs/>
          <w:sz w:val="20"/>
          <w:szCs w:val="19"/>
          <w:lang w:val="en-GB"/>
        </w:rPr>
        <w:t>Therefore, strong contributions to projects, showing a collaborative attitude, regular attendance both in class and at team meetings are essential for optimal grading.</w:t>
      </w:r>
      <w:r w:rsidRPr="00280ABE">
        <w:rPr>
          <w:rFonts w:asciiTheme="majorHAnsi" w:hAnsiTheme="majorHAnsi" w:cs="Arial"/>
          <w:bCs/>
          <w:sz w:val="20"/>
          <w:szCs w:val="19"/>
          <w:lang w:val="en-GB"/>
        </w:rPr>
        <w:t xml:space="preserve"> In situations where someone is not sharing in the responsibilities of the project, or delivering poor quality </w:t>
      </w:r>
      <w:r>
        <w:rPr>
          <w:rFonts w:asciiTheme="majorHAnsi" w:hAnsiTheme="majorHAnsi" w:cs="Arial"/>
          <w:bCs/>
          <w:sz w:val="20"/>
          <w:szCs w:val="19"/>
          <w:lang w:val="en-GB"/>
        </w:rPr>
        <w:t>/</w:t>
      </w:r>
      <w:r w:rsidRPr="00280ABE">
        <w:rPr>
          <w:rFonts w:asciiTheme="majorHAnsi" w:hAnsiTheme="majorHAnsi" w:cs="Arial"/>
          <w:bCs/>
          <w:sz w:val="20"/>
          <w:szCs w:val="19"/>
          <w:lang w:val="en-GB"/>
        </w:rPr>
        <w:t xml:space="preserve"> late work to the group, I may use evaluations to assess </w:t>
      </w:r>
      <w:r>
        <w:rPr>
          <w:rFonts w:asciiTheme="majorHAnsi" w:hAnsiTheme="majorHAnsi" w:cs="Arial"/>
          <w:bCs/>
          <w:sz w:val="20"/>
          <w:szCs w:val="19"/>
          <w:lang w:val="en-GB"/>
        </w:rPr>
        <w:t>one’s</w:t>
      </w:r>
      <w:r w:rsidRPr="00280ABE">
        <w:rPr>
          <w:rFonts w:asciiTheme="majorHAnsi" w:hAnsiTheme="majorHAnsi" w:cs="Arial"/>
          <w:bCs/>
          <w:sz w:val="20"/>
          <w:szCs w:val="19"/>
          <w:lang w:val="en-GB"/>
        </w:rPr>
        <w:t xml:space="preserve"> contribu</w:t>
      </w:r>
      <w:r>
        <w:rPr>
          <w:rFonts w:asciiTheme="majorHAnsi" w:hAnsiTheme="majorHAnsi" w:cs="Arial"/>
          <w:bCs/>
          <w:sz w:val="20"/>
          <w:szCs w:val="19"/>
          <w:lang w:val="en-GB"/>
        </w:rPr>
        <w:t>tions</w:t>
      </w:r>
      <w:r w:rsidRPr="00280ABE">
        <w:rPr>
          <w:rFonts w:asciiTheme="majorHAnsi" w:hAnsiTheme="majorHAnsi" w:cs="Arial"/>
          <w:bCs/>
          <w:sz w:val="20"/>
          <w:szCs w:val="19"/>
          <w:lang w:val="en-GB"/>
        </w:rPr>
        <w:t xml:space="preserve">. </w:t>
      </w:r>
    </w:p>
    <w:p w14:paraId="5433C226" w14:textId="77777777" w:rsidR="006C0149" w:rsidRPr="00280ABE" w:rsidRDefault="006C0149" w:rsidP="006C0149">
      <w:pPr>
        <w:jc w:val="both"/>
        <w:rPr>
          <w:rFonts w:asciiTheme="majorHAnsi" w:hAnsiTheme="majorHAnsi" w:cs="Arial"/>
          <w:bCs/>
          <w:sz w:val="20"/>
          <w:szCs w:val="19"/>
          <w:lang w:val="en-GB"/>
        </w:rPr>
      </w:pPr>
    </w:p>
    <w:p w14:paraId="60AC0BC9" w14:textId="77777777" w:rsidR="006C0149" w:rsidRPr="00280ABE" w:rsidRDefault="006C0149" w:rsidP="006C0149">
      <w:pPr>
        <w:jc w:val="both"/>
        <w:rPr>
          <w:rFonts w:asciiTheme="majorHAnsi" w:hAnsiTheme="majorHAnsi"/>
          <w:sz w:val="20"/>
          <w:szCs w:val="20"/>
        </w:rPr>
      </w:pPr>
      <w:r w:rsidRPr="00280ABE">
        <w:rPr>
          <w:rFonts w:asciiTheme="majorHAnsi" w:hAnsiTheme="majorHAnsi" w:cs="Arial"/>
          <w:bCs/>
          <w:sz w:val="20"/>
          <w:szCs w:val="19"/>
          <w:lang w:val="en-GB"/>
        </w:rPr>
        <w:t>If there’s a p</w:t>
      </w:r>
      <w:r>
        <w:rPr>
          <w:rFonts w:asciiTheme="majorHAnsi" w:hAnsiTheme="majorHAnsi" w:cs="Arial"/>
          <w:bCs/>
          <w:sz w:val="20"/>
          <w:szCs w:val="19"/>
          <w:lang w:val="en-GB"/>
        </w:rPr>
        <w:t xml:space="preserve">roblem that I am made aware of: </w:t>
      </w:r>
      <w:r w:rsidRPr="00F0495F">
        <w:rPr>
          <w:rFonts w:asciiTheme="majorHAnsi" w:hAnsiTheme="majorHAnsi" w:cs="Arial"/>
          <w:b/>
          <w:bCs/>
          <w:sz w:val="20"/>
          <w:szCs w:val="19"/>
          <w:u w:val="single"/>
          <w:lang w:val="en-GB"/>
        </w:rPr>
        <w:t>Step 1</w:t>
      </w:r>
      <w:r w:rsidRPr="00280ABE">
        <w:rPr>
          <w:rFonts w:asciiTheme="majorHAnsi" w:hAnsiTheme="majorHAnsi" w:cs="Arial"/>
          <w:bCs/>
          <w:sz w:val="20"/>
          <w:szCs w:val="19"/>
          <w:lang w:val="en-GB"/>
        </w:rPr>
        <w:t xml:space="preserve"> is for all of us to meet and sort things out</w:t>
      </w:r>
      <w:r>
        <w:rPr>
          <w:rFonts w:asciiTheme="majorHAnsi" w:hAnsiTheme="majorHAnsi" w:cs="Arial"/>
          <w:bCs/>
          <w:sz w:val="20"/>
          <w:szCs w:val="19"/>
          <w:lang w:val="en-GB"/>
        </w:rPr>
        <w:t xml:space="preserve"> with an improvement-plan</w:t>
      </w:r>
      <w:r w:rsidRPr="00280ABE">
        <w:rPr>
          <w:rFonts w:asciiTheme="majorHAnsi" w:hAnsiTheme="majorHAnsi" w:cs="Arial"/>
          <w:bCs/>
          <w:sz w:val="20"/>
          <w:szCs w:val="19"/>
          <w:lang w:val="en-GB"/>
        </w:rPr>
        <w:t xml:space="preserve">. </w:t>
      </w:r>
      <w:r w:rsidRPr="00F0495F">
        <w:rPr>
          <w:rFonts w:asciiTheme="majorHAnsi" w:hAnsiTheme="majorHAnsi" w:cs="Arial"/>
          <w:b/>
          <w:bCs/>
          <w:sz w:val="20"/>
          <w:szCs w:val="19"/>
          <w:u w:val="single"/>
          <w:lang w:val="en-GB"/>
        </w:rPr>
        <w:t>Step 2</w:t>
      </w:r>
      <w:r>
        <w:rPr>
          <w:rFonts w:asciiTheme="majorHAnsi" w:hAnsiTheme="majorHAnsi" w:cs="Arial"/>
          <w:bCs/>
          <w:sz w:val="20"/>
          <w:szCs w:val="19"/>
          <w:lang w:val="en-GB"/>
        </w:rPr>
        <w:t xml:space="preserve"> is a follow-up</w:t>
      </w:r>
      <w:r w:rsidRPr="00280ABE">
        <w:rPr>
          <w:rFonts w:asciiTheme="majorHAnsi" w:hAnsiTheme="majorHAnsi" w:cs="Arial"/>
          <w:bCs/>
          <w:sz w:val="20"/>
          <w:szCs w:val="19"/>
          <w:lang w:val="en-GB"/>
        </w:rPr>
        <w:t xml:space="preserve"> meeting to </w:t>
      </w:r>
      <w:r>
        <w:rPr>
          <w:rFonts w:asciiTheme="majorHAnsi" w:hAnsiTheme="majorHAnsi" w:cs="Arial"/>
          <w:bCs/>
          <w:sz w:val="20"/>
          <w:szCs w:val="19"/>
          <w:lang w:val="en-GB"/>
        </w:rPr>
        <w:t>check on improvement</w:t>
      </w:r>
      <w:r w:rsidRPr="00280ABE">
        <w:rPr>
          <w:rFonts w:asciiTheme="majorHAnsi" w:hAnsiTheme="majorHAnsi" w:cs="Arial"/>
          <w:bCs/>
          <w:sz w:val="20"/>
          <w:szCs w:val="19"/>
          <w:lang w:val="en-GB"/>
        </w:rPr>
        <w:t xml:space="preserve">. </w:t>
      </w:r>
      <w:r w:rsidRPr="00F0495F">
        <w:rPr>
          <w:rFonts w:asciiTheme="majorHAnsi" w:hAnsiTheme="majorHAnsi" w:cs="Arial"/>
          <w:b/>
          <w:bCs/>
          <w:sz w:val="20"/>
          <w:szCs w:val="19"/>
          <w:u w:val="single"/>
          <w:lang w:val="en-GB"/>
        </w:rPr>
        <w:t>Step 3</w:t>
      </w:r>
      <w:r w:rsidRPr="00280ABE">
        <w:rPr>
          <w:rFonts w:asciiTheme="majorHAnsi" w:hAnsiTheme="majorHAnsi" w:cs="Arial"/>
          <w:bCs/>
          <w:sz w:val="20"/>
          <w:szCs w:val="19"/>
          <w:lang w:val="en-GB"/>
        </w:rPr>
        <w:t xml:space="preserve">, peer evaluations, which can retroactively affect your grade on previously graded assignments, only occurs if there are still problems. In this case, </w:t>
      </w:r>
      <w:r w:rsidRPr="00280ABE">
        <w:rPr>
          <w:rFonts w:asciiTheme="majorHAnsi" w:hAnsiTheme="majorHAnsi"/>
          <w:sz w:val="20"/>
          <w:szCs w:val="20"/>
        </w:rPr>
        <w:t xml:space="preserve">individual grades on the project may be adjusted for a lack of group participation at the discretion of the professor. </w:t>
      </w:r>
      <w:r>
        <w:rPr>
          <w:rFonts w:asciiTheme="majorHAnsi" w:hAnsiTheme="majorHAnsi"/>
          <w:b/>
          <w:sz w:val="20"/>
          <w:szCs w:val="20"/>
        </w:rPr>
        <w:t>An individual’s project</w:t>
      </w:r>
      <w:r w:rsidRPr="00280ABE">
        <w:rPr>
          <w:rFonts w:asciiTheme="majorHAnsi" w:hAnsiTheme="majorHAnsi"/>
          <w:b/>
          <w:sz w:val="20"/>
          <w:szCs w:val="20"/>
        </w:rPr>
        <w:t xml:space="preserve"> grade</w:t>
      </w:r>
      <w:r>
        <w:rPr>
          <w:rFonts w:asciiTheme="majorHAnsi" w:hAnsiTheme="majorHAnsi"/>
          <w:b/>
          <w:sz w:val="20"/>
          <w:szCs w:val="20"/>
        </w:rPr>
        <w:t>s</w:t>
      </w:r>
      <w:r w:rsidRPr="00280ABE">
        <w:rPr>
          <w:rFonts w:asciiTheme="majorHAnsi" w:hAnsiTheme="majorHAnsi"/>
          <w:b/>
          <w:sz w:val="20"/>
          <w:szCs w:val="20"/>
        </w:rPr>
        <w:t xml:space="preserve"> can be as much as 30% less than </w:t>
      </w:r>
      <w:r>
        <w:rPr>
          <w:rFonts w:asciiTheme="majorHAnsi" w:hAnsiTheme="majorHAnsi"/>
          <w:b/>
          <w:sz w:val="20"/>
          <w:szCs w:val="20"/>
        </w:rPr>
        <w:t>the group’s</w:t>
      </w:r>
      <w:r w:rsidRPr="00280ABE">
        <w:rPr>
          <w:rFonts w:asciiTheme="majorHAnsi" w:hAnsiTheme="majorHAnsi"/>
          <w:b/>
          <w:sz w:val="20"/>
          <w:szCs w:val="20"/>
        </w:rPr>
        <w:t xml:space="preserve"> per </w:t>
      </w:r>
      <w:r>
        <w:rPr>
          <w:rFonts w:asciiTheme="majorHAnsi" w:hAnsiTheme="majorHAnsi"/>
          <w:b/>
          <w:sz w:val="20"/>
          <w:szCs w:val="20"/>
        </w:rPr>
        <w:t>this</w:t>
      </w:r>
      <w:r w:rsidRPr="00280ABE">
        <w:rPr>
          <w:rFonts w:asciiTheme="majorHAnsi" w:hAnsiTheme="majorHAnsi"/>
          <w:b/>
          <w:sz w:val="20"/>
          <w:szCs w:val="20"/>
        </w:rPr>
        <w:t xml:space="preserve"> rev</w:t>
      </w:r>
      <w:r>
        <w:rPr>
          <w:rFonts w:asciiTheme="majorHAnsi" w:hAnsiTheme="majorHAnsi"/>
          <w:b/>
          <w:sz w:val="20"/>
          <w:szCs w:val="20"/>
        </w:rPr>
        <w:t>iew process</w:t>
      </w:r>
      <w:r w:rsidRPr="00280ABE">
        <w:rPr>
          <w:rFonts w:asciiTheme="majorHAnsi" w:hAnsiTheme="majorHAnsi"/>
          <w:sz w:val="20"/>
          <w:szCs w:val="20"/>
        </w:rPr>
        <w:t>.</w:t>
      </w:r>
    </w:p>
    <w:p w14:paraId="434D1202" w14:textId="77777777" w:rsidR="006C0149" w:rsidRDefault="006C0149" w:rsidP="006C0149">
      <w:pPr>
        <w:pStyle w:val="BodyText"/>
        <w:tabs>
          <w:tab w:val="num" w:pos="450"/>
        </w:tabs>
        <w:ind w:left="360"/>
        <w:rPr>
          <w:rFonts w:ascii="Calibri" w:hAnsi="Calibri"/>
          <w:bCs/>
          <w:szCs w:val="20"/>
        </w:rPr>
      </w:pPr>
    </w:p>
    <w:p w14:paraId="7EB8B775" w14:textId="77777777" w:rsidR="006C0149" w:rsidRPr="00F533B3" w:rsidRDefault="006C0149" w:rsidP="006C0149">
      <w:pPr>
        <w:pStyle w:val="Heading1"/>
        <w:pBdr>
          <w:bottom w:val="single" w:sz="4" w:space="1" w:color="auto"/>
        </w:pBdr>
        <w:ind w:left="0" w:firstLine="0"/>
        <w:rPr>
          <w:rFonts w:asciiTheme="majorHAnsi" w:hAnsiTheme="majorHAnsi"/>
          <w:sz w:val="32"/>
          <w:szCs w:val="32"/>
        </w:rPr>
      </w:pPr>
      <w:r w:rsidRPr="00F533B3">
        <w:rPr>
          <w:rFonts w:asciiTheme="majorHAnsi" w:hAnsiTheme="majorHAnsi"/>
          <w:sz w:val="32"/>
          <w:szCs w:val="32"/>
        </w:rPr>
        <w:t>LAPTOP / PHONE / MOBILE DEVICE POLICY</w:t>
      </w:r>
    </w:p>
    <w:p w14:paraId="0F62F074" w14:textId="77777777" w:rsidR="006C0149" w:rsidRPr="00F533B3" w:rsidRDefault="006C0149" w:rsidP="006C0149">
      <w:pPr>
        <w:pStyle w:val="Heading1"/>
        <w:ind w:left="0" w:firstLine="0"/>
        <w:rPr>
          <w:rFonts w:asciiTheme="majorHAnsi" w:hAnsiTheme="majorHAnsi"/>
          <w:b w:val="0"/>
          <w:szCs w:val="20"/>
        </w:rPr>
      </w:pPr>
      <w:r w:rsidRPr="00F533B3">
        <w:rPr>
          <w:rFonts w:asciiTheme="majorHAnsi" w:hAnsiTheme="majorHAnsi"/>
          <w:b w:val="0"/>
          <w:szCs w:val="20"/>
        </w:rPr>
        <w:t xml:space="preserve">Laptop use during lecture is prohibited, unless you are using the laptop to take notes.  If that is the case, please see me for permission. </w:t>
      </w:r>
      <w:r w:rsidRPr="00F533B3">
        <w:rPr>
          <w:rFonts w:asciiTheme="majorHAnsi" w:hAnsiTheme="majorHAnsi"/>
          <w:szCs w:val="20"/>
        </w:rPr>
        <w:t>In these circumstances, I’ll ask that you email me your notes taken for the lecture for the first 4 class sessions.</w:t>
      </w:r>
      <w:r w:rsidRPr="00F533B3">
        <w:rPr>
          <w:rFonts w:asciiTheme="majorHAnsi" w:hAnsiTheme="majorHAnsi"/>
          <w:b w:val="0"/>
          <w:szCs w:val="20"/>
        </w:rPr>
        <w:t xml:space="preserve"> </w:t>
      </w:r>
      <w:r w:rsidRPr="00F533B3">
        <w:rPr>
          <w:rFonts w:asciiTheme="majorHAnsi" w:hAnsiTheme="majorHAnsi"/>
          <w:b w:val="0"/>
          <w:i/>
          <w:szCs w:val="20"/>
        </w:rPr>
        <w:t>Exception</w:t>
      </w:r>
      <w:r w:rsidRPr="00F533B3">
        <w:rPr>
          <w:rFonts w:asciiTheme="majorHAnsi" w:hAnsiTheme="majorHAnsi"/>
          <w:b w:val="0"/>
          <w:szCs w:val="20"/>
        </w:rPr>
        <w:t>: on the days where we have</w:t>
      </w:r>
      <w:r w:rsidRPr="00F533B3">
        <w:rPr>
          <w:rFonts w:asciiTheme="majorHAnsi" w:hAnsiTheme="majorHAnsi"/>
          <w:b w:val="0"/>
          <w:szCs w:val="20"/>
          <w:u w:val="single"/>
        </w:rPr>
        <w:t xml:space="preserve"> in class exercises</w:t>
      </w:r>
      <w:r w:rsidRPr="00F533B3">
        <w:rPr>
          <w:rFonts w:asciiTheme="majorHAnsi" w:hAnsiTheme="majorHAnsi"/>
          <w:b w:val="0"/>
          <w:szCs w:val="20"/>
        </w:rPr>
        <w:t>, having a laptop within your group is helpful, but not essential. On these days, it is encouraged to have one on hand.</w:t>
      </w:r>
    </w:p>
    <w:p w14:paraId="61AF49D0" w14:textId="77777777" w:rsidR="006C0149" w:rsidRPr="00F533B3" w:rsidRDefault="006C0149" w:rsidP="006C0149">
      <w:pPr>
        <w:pStyle w:val="Heading1"/>
        <w:ind w:left="0" w:firstLine="0"/>
        <w:rPr>
          <w:rFonts w:asciiTheme="majorHAnsi" w:hAnsiTheme="majorHAnsi"/>
          <w:b w:val="0"/>
          <w:szCs w:val="20"/>
        </w:rPr>
      </w:pPr>
      <w:r w:rsidRPr="00F533B3">
        <w:rPr>
          <w:rFonts w:asciiTheme="majorHAnsi" w:hAnsiTheme="majorHAnsi"/>
          <w:b w:val="0"/>
          <w:szCs w:val="20"/>
        </w:rPr>
        <w:t xml:space="preserve"> </w:t>
      </w:r>
    </w:p>
    <w:p w14:paraId="1CAF88D5" w14:textId="77777777" w:rsidR="006C0149" w:rsidRPr="00885AF7" w:rsidRDefault="006C0149" w:rsidP="006C0149">
      <w:pPr>
        <w:pStyle w:val="Heading1"/>
        <w:ind w:left="0" w:firstLine="0"/>
        <w:rPr>
          <w:rFonts w:asciiTheme="majorHAnsi" w:hAnsiTheme="majorHAnsi"/>
          <w:b w:val="0"/>
          <w:szCs w:val="20"/>
        </w:rPr>
      </w:pPr>
      <w:r w:rsidRPr="00F533B3">
        <w:rPr>
          <w:rFonts w:asciiTheme="majorHAnsi" w:hAnsiTheme="majorHAnsi"/>
          <w:b w:val="0"/>
          <w:szCs w:val="20"/>
        </w:rPr>
        <w:t xml:space="preserve">Cell phones and mobile devices, PDAs etc. should be silenced and put away during class. </w:t>
      </w:r>
      <w:r w:rsidRPr="00F533B3">
        <w:rPr>
          <w:rFonts w:asciiTheme="majorHAnsi" w:hAnsiTheme="majorHAnsi"/>
          <w:szCs w:val="20"/>
        </w:rPr>
        <w:t>If you routinely engage in texting, surfing or other device use during lecture, it sends a strong signal to me about your participation in class and your participation grade will be lowered to reflect this.</w:t>
      </w:r>
      <w:r>
        <w:rPr>
          <w:rFonts w:asciiTheme="majorHAnsi" w:hAnsiTheme="majorHAnsi"/>
          <w:szCs w:val="20"/>
        </w:rPr>
        <w:t xml:space="preserve">  </w:t>
      </w:r>
      <w:r>
        <w:rPr>
          <w:rFonts w:asciiTheme="majorHAnsi" w:hAnsiTheme="majorHAnsi"/>
          <w:b w:val="0"/>
          <w:szCs w:val="20"/>
        </w:rPr>
        <w:t>Also, please refraining from posting any lecture materials, taking/posting photos of slides to public websites (i.e. facebook™, twitter™ and similar public forums).</w:t>
      </w:r>
    </w:p>
    <w:p w14:paraId="152105CF" w14:textId="77777777" w:rsidR="006C0149" w:rsidRPr="00F533B3" w:rsidRDefault="006C0149" w:rsidP="006C0149">
      <w:pPr>
        <w:pStyle w:val="Heading1"/>
        <w:pBdr>
          <w:bottom w:val="single" w:sz="4" w:space="1" w:color="auto"/>
        </w:pBdr>
        <w:ind w:left="0" w:firstLine="0"/>
        <w:rPr>
          <w:rFonts w:asciiTheme="majorHAnsi" w:hAnsiTheme="majorHAnsi"/>
          <w:sz w:val="32"/>
          <w:szCs w:val="32"/>
        </w:rPr>
      </w:pPr>
    </w:p>
    <w:p w14:paraId="2EE8930B" w14:textId="77777777" w:rsidR="006C0149" w:rsidRPr="00280ABE" w:rsidRDefault="006C0149" w:rsidP="006C0149">
      <w:pPr>
        <w:pStyle w:val="Heading1"/>
        <w:pBdr>
          <w:bottom w:val="single" w:sz="4" w:space="1" w:color="auto"/>
        </w:pBdr>
        <w:ind w:left="0" w:firstLine="0"/>
        <w:rPr>
          <w:rFonts w:asciiTheme="majorHAnsi" w:hAnsiTheme="majorHAnsi"/>
          <w:sz w:val="32"/>
          <w:szCs w:val="32"/>
        </w:rPr>
      </w:pPr>
      <w:r w:rsidRPr="00280ABE">
        <w:rPr>
          <w:rFonts w:asciiTheme="majorHAnsi" w:hAnsiTheme="majorHAnsi"/>
          <w:sz w:val="32"/>
          <w:szCs w:val="32"/>
        </w:rPr>
        <w:t xml:space="preserve">MISSED </w:t>
      </w:r>
      <w:r>
        <w:rPr>
          <w:rFonts w:asciiTheme="majorHAnsi" w:hAnsiTheme="majorHAnsi"/>
          <w:sz w:val="32"/>
          <w:szCs w:val="32"/>
        </w:rPr>
        <w:t xml:space="preserve">CLASSES / </w:t>
      </w:r>
      <w:r w:rsidRPr="00280ABE">
        <w:rPr>
          <w:rFonts w:asciiTheme="majorHAnsi" w:hAnsiTheme="majorHAnsi"/>
          <w:sz w:val="32"/>
          <w:szCs w:val="32"/>
        </w:rPr>
        <w:t>EXAMS / ASSIGNMENTS</w:t>
      </w:r>
      <w:r>
        <w:rPr>
          <w:rFonts w:asciiTheme="majorHAnsi" w:hAnsiTheme="majorHAnsi"/>
          <w:sz w:val="32"/>
          <w:szCs w:val="32"/>
        </w:rPr>
        <w:t xml:space="preserve"> + ACADEMIC HONESTY</w:t>
      </w:r>
    </w:p>
    <w:p w14:paraId="1E213D54" w14:textId="74D3CD2C" w:rsidR="006C0149" w:rsidRPr="007652AC" w:rsidRDefault="006C0149" w:rsidP="007652AC">
      <w:pPr>
        <w:tabs>
          <w:tab w:val="left" w:pos="1080"/>
          <w:tab w:val="left" w:pos="10800"/>
        </w:tabs>
        <w:rPr>
          <w:rFonts w:asciiTheme="majorHAnsi" w:hAnsiTheme="majorHAnsi" w:cs="Arial"/>
          <w:sz w:val="20"/>
        </w:rPr>
      </w:pPr>
      <w:r w:rsidRPr="00082A3B">
        <w:rPr>
          <w:rFonts w:asciiTheme="majorHAnsi" w:hAnsiTheme="majorHAnsi" w:cs="Arial"/>
          <w:sz w:val="20"/>
          <w:highlight w:val="green"/>
        </w:rPr>
        <w:t>Admittance to this course: If you miss class sessions 1 and 2, you cannot add this course.</w:t>
      </w:r>
      <w:r>
        <w:rPr>
          <w:rFonts w:asciiTheme="majorHAnsi" w:hAnsiTheme="majorHAnsi" w:cs="Arial"/>
          <w:sz w:val="20"/>
        </w:rPr>
        <w:t xml:space="preserve">  </w:t>
      </w:r>
      <w:r w:rsidR="008E0603">
        <w:rPr>
          <w:rFonts w:asciiTheme="majorHAnsi" w:hAnsiTheme="majorHAnsi" w:cs="Arial"/>
          <w:sz w:val="20"/>
        </w:rPr>
        <w:t>Missed classes directly affect your individual participation grade, but can also obviously affect your group-grades.</w:t>
      </w:r>
      <w:r w:rsidR="007652AC">
        <w:rPr>
          <w:rFonts w:asciiTheme="majorHAnsi" w:hAnsiTheme="majorHAnsi" w:cs="Arial"/>
          <w:sz w:val="20"/>
        </w:rPr>
        <w:t xml:space="preserve"> </w:t>
      </w:r>
      <w:r w:rsidRPr="003D71ED">
        <w:rPr>
          <w:rFonts w:asciiTheme="majorHAnsi" w:hAnsiTheme="majorHAnsi"/>
          <w:sz w:val="20"/>
          <w:szCs w:val="20"/>
          <w:u w:val="single"/>
        </w:rPr>
        <w:t>All assignments are due at the beginn</w:t>
      </w:r>
      <w:r>
        <w:rPr>
          <w:rFonts w:asciiTheme="majorHAnsi" w:hAnsiTheme="majorHAnsi"/>
          <w:sz w:val="20"/>
          <w:szCs w:val="20"/>
          <w:u w:val="single"/>
        </w:rPr>
        <w:t xml:space="preserve">ing of class without exception and </w:t>
      </w:r>
      <w:r w:rsidRPr="003D71ED">
        <w:rPr>
          <w:rFonts w:asciiTheme="majorHAnsi" w:hAnsiTheme="majorHAnsi"/>
          <w:sz w:val="20"/>
          <w:szCs w:val="20"/>
          <w:u w:val="single"/>
        </w:rPr>
        <w:t>late assignments will not be accepted.</w:t>
      </w:r>
      <w:r>
        <w:rPr>
          <w:rFonts w:asciiTheme="majorHAnsi" w:hAnsiTheme="majorHAnsi"/>
          <w:sz w:val="20"/>
          <w:szCs w:val="20"/>
          <w:u w:val="single"/>
        </w:rPr>
        <w:t xml:space="preserve"> D2L will not accept journal entries after 6pm on the day they are due. </w:t>
      </w:r>
      <w:r>
        <w:rPr>
          <w:rFonts w:asciiTheme="majorHAnsi" w:hAnsiTheme="majorHAnsi"/>
          <w:sz w:val="20"/>
          <w:szCs w:val="20"/>
        </w:rPr>
        <w:t xml:space="preserve"> Windows to take the quiz are also pre-programmed in D2L, so do make sure to make time for the exams also.</w:t>
      </w:r>
    </w:p>
    <w:p w14:paraId="7C3A790F" w14:textId="77777777" w:rsidR="006C0149" w:rsidRPr="003D71ED" w:rsidRDefault="006C0149" w:rsidP="006C0149">
      <w:pPr>
        <w:pStyle w:val="Header"/>
        <w:tabs>
          <w:tab w:val="clear" w:pos="4320"/>
          <w:tab w:val="clear" w:pos="8640"/>
        </w:tabs>
        <w:rPr>
          <w:rFonts w:asciiTheme="majorHAnsi" w:hAnsiTheme="majorHAnsi"/>
          <w:sz w:val="20"/>
          <w:szCs w:val="20"/>
          <w:u w:val="single"/>
        </w:rPr>
      </w:pPr>
    </w:p>
    <w:p w14:paraId="6A432178" w14:textId="77777777" w:rsidR="006C0149" w:rsidRDefault="006C0149" w:rsidP="006C0149">
      <w:pPr>
        <w:tabs>
          <w:tab w:val="left" w:pos="10800"/>
        </w:tabs>
        <w:rPr>
          <w:rStyle w:val="Hyperlink"/>
          <w:rFonts w:asciiTheme="majorHAnsi" w:hAnsiTheme="majorHAnsi" w:cs="Arial"/>
          <w:sz w:val="20"/>
        </w:rPr>
      </w:pPr>
      <w:r w:rsidRPr="00F533B3">
        <w:rPr>
          <w:rFonts w:asciiTheme="majorHAnsi" w:hAnsiTheme="majorHAnsi" w:cs="Arial"/>
          <w:b/>
          <w:sz w:val="20"/>
        </w:rPr>
        <w:t>Academic Honesty</w:t>
      </w:r>
      <w:r w:rsidRPr="00F533B3">
        <w:rPr>
          <w:rFonts w:asciiTheme="majorHAnsi" w:hAnsiTheme="majorHAnsi" w:cs="Arial"/>
          <w:sz w:val="20"/>
        </w:rPr>
        <w:t xml:space="preserve">: Students will uphold the honor code in all work associated to this course. All work must be original and non-original work should be appropriately referenced.  Copying material from the internet or any other source without proper citation is considered plagiarism and cheating and will receive a failing grade.  For more information regarding PSU’s policies on behavior and academic honesty, please see: </w:t>
      </w:r>
      <w:hyperlink r:id="rId23" w:history="1">
        <w:r w:rsidRPr="00F533B3">
          <w:rPr>
            <w:rStyle w:val="Hyperlink"/>
            <w:rFonts w:asciiTheme="majorHAnsi" w:hAnsiTheme="majorHAnsi" w:cs="Arial"/>
            <w:sz w:val="20"/>
          </w:rPr>
          <w:t>http://www.pdx.edu/dos/psu-student-code-conduct</w:t>
        </w:r>
      </w:hyperlink>
    </w:p>
    <w:p w14:paraId="2C67DD86" w14:textId="77777777" w:rsidR="006C0149" w:rsidRDefault="006C0149" w:rsidP="006C0149">
      <w:pPr>
        <w:tabs>
          <w:tab w:val="left" w:pos="10800"/>
        </w:tabs>
        <w:rPr>
          <w:rFonts w:asciiTheme="majorHAnsi" w:hAnsiTheme="majorHAnsi"/>
          <w:b/>
          <w:bCs/>
          <w:sz w:val="32"/>
          <w:szCs w:val="32"/>
        </w:rPr>
      </w:pPr>
    </w:p>
    <w:p w14:paraId="27AA2ADC" w14:textId="77777777" w:rsidR="006C0149" w:rsidRPr="00752189" w:rsidRDefault="006C0149" w:rsidP="006C0149">
      <w:pPr>
        <w:pStyle w:val="Heading1"/>
        <w:pBdr>
          <w:bottom w:val="single" w:sz="4" w:space="1" w:color="auto"/>
        </w:pBdr>
        <w:ind w:left="0" w:firstLine="0"/>
        <w:rPr>
          <w:rFonts w:asciiTheme="majorHAnsi" w:hAnsiTheme="majorHAnsi"/>
          <w:b w:val="0"/>
          <w:sz w:val="32"/>
          <w:szCs w:val="32"/>
        </w:rPr>
      </w:pPr>
      <w:r w:rsidRPr="008868C8">
        <w:rPr>
          <w:rFonts w:asciiTheme="majorHAnsi" w:hAnsiTheme="majorHAnsi"/>
          <w:sz w:val="32"/>
          <w:szCs w:val="32"/>
        </w:rPr>
        <w:t xml:space="preserve">INDIVIDUAL ASSIGNMENTS, </w:t>
      </w:r>
      <w:r>
        <w:rPr>
          <w:rFonts w:asciiTheme="majorHAnsi" w:hAnsiTheme="majorHAnsi"/>
          <w:sz w:val="32"/>
          <w:szCs w:val="32"/>
        </w:rPr>
        <w:t>TESTS</w:t>
      </w:r>
      <w:r w:rsidRPr="008868C8">
        <w:rPr>
          <w:rFonts w:asciiTheme="majorHAnsi" w:hAnsiTheme="majorHAnsi"/>
          <w:sz w:val="32"/>
          <w:szCs w:val="32"/>
        </w:rPr>
        <w:t>, JOURNAL ENTRY DETAILS</w:t>
      </w:r>
    </w:p>
    <w:p w14:paraId="463AF0D8" w14:textId="77777777" w:rsidR="006C0149" w:rsidRPr="00032C87" w:rsidRDefault="006C0149" w:rsidP="006C0149">
      <w:pPr>
        <w:rPr>
          <w:rFonts w:ascii="Calibri" w:hAnsi="Calibri"/>
          <w:b/>
          <w:color w:val="FFFFFF" w:themeColor="background1"/>
          <w:sz w:val="20"/>
          <w:szCs w:val="20"/>
        </w:rPr>
      </w:pPr>
      <w:r>
        <w:rPr>
          <w:rFonts w:ascii="Calibri" w:hAnsi="Calibri"/>
          <w:b/>
          <w:color w:val="FFFFFF" w:themeColor="background1"/>
          <w:sz w:val="28"/>
          <w:szCs w:val="28"/>
          <w:highlight w:val="darkYellow"/>
        </w:rPr>
        <w:t>QUIZZES</w:t>
      </w:r>
      <w:r w:rsidRPr="00032C87">
        <w:rPr>
          <w:rFonts w:ascii="Calibri" w:hAnsi="Calibri"/>
          <w:b/>
          <w:color w:val="FFFFFF" w:themeColor="background1"/>
          <w:sz w:val="20"/>
          <w:szCs w:val="20"/>
          <w:highlight w:val="darkYellow"/>
        </w:rPr>
        <w:t>:</w:t>
      </w:r>
    </w:p>
    <w:p w14:paraId="5E366DC7" w14:textId="529339A5" w:rsidR="006C0149" w:rsidRPr="00C47571" w:rsidRDefault="005051CD" w:rsidP="006C0149">
      <w:pPr>
        <w:rPr>
          <w:rFonts w:ascii="Calibri" w:hAnsi="Calibri"/>
          <w:sz w:val="20"/>
          <w:szCs w:val="20"/>
        </w:rPr>
      </w:pPr>
      <w:r>
        <w:rPr>
          <w:rFonts w:ascii="Calibri" w:hAnsi="Calibri"/>
          <w:sz w:val="20"/>
          <w:szCs w:val="20"/>
        </w:rPr>
        <w:t>Quizzes</w:t>
      </w:r>
      <w:r w:rsidR="006C0149">
        <w:rPr>
          <w:rFonts w:ascii="Calibri" w:hAnsi="Calibri"/>
          <w:sz w:val="20"/>
          <w:szCs w:val="20"/>
        </w:rPr>
        <w:t xml:space="preserve"> are based on (1) lectures (i.e. orally presented materials, board work, and slide material),</w:t>
      </w:r>
      <w:r w:rsidR="001331CE">
        <w:rPr>
          <w:rFonts w:ascii="Calibri" w:hAnsi="Calibri"/>
          <w:sz w:val="20"/>
          <w:szCs w:val="20"/>
        </w:rPr>
        <w:t xml:space="preserve"> and (mainly)</w:t>
      </w:r>
      <w:r w:rsidR="006C0149">
        <w:rPr>
          <w:rFonts w:ascii="Calibri" w:hAnsi="Calibri"/>
          <w:sz w:val="20"/>
          <w:szCs w:val="20"/>
        </w:rPr>
        <w:t xml:space="preserve"> (2)</w:t>
      </w:r>
      <w:r w:rsidR="001331CE">
        <w:rPr>
          <w:rFonts w:ascii="Calibri" w:hAnsi="Calibri"/>
          <w:sz w:val="20"/>
          <w:szCs w:val="20"/>
        </w:rPr>
        <w:t xml:space="preserve"> reading assignments (book reading </w:t>
      </w:r>
      <w:r w:rsidR="006C0149">
        <w:rPr>
          <w:rFonts w:ascii="Calibri" w:hAnsi="Calibri"/>
          <w:sz w:val="20"/>
          <w:szCs w:val="20"/>
        </w:rPr>
        <w:t xml:space="preserve">and </w:t>
      </w:r>
      <w:r w:rsidR="001331CE">
        <w:rPr>
          <w:rFonts w:ascii="Calibri" w:hAnsi="Calibri"/>
          <w:sz w:val="20"/>
          <w:szCs w:val="20"/>
        </w:rPr>
        <w:t>special topic</w:t>
      </w:r>
      <w:r w:rsidR="006C0149">
        <w:rPr>
          <w:rFonts w:ascii="Calibri" w:hAnsi="Calibri"/>
          <w:sz w:val="20"/>
          <w:szCs w:val="20"/>
        </w:rPr>
        <w:t xml:space="preserve"> articles). These are short</w:t>
      </w:r>
      <w:r w:rsidR="001331CE">
        <w:rPr>
          <w:rFonts w:ascii="Calibri" w:hAnsi="Calibri"/>
          <w:sz w:val="20"/>
          <w:szCs w:val="20"/>
        </w:rPr>
        <w:t>, timed,</w:t>
      </w:r>
      <w:r w:rsidR="006C0149">
        <w:rPr>
          <w:rFonts w:ascii="Calibri" w:hAnsi="Calibri"/>
          <w:sz w:val="20"/>
          <w:szCs w:val="20"/>
        </w:rPr>
        <w:t xml:space="preserve"> quizzes of 3-10 questions in multiple choice and T/F format to ensure that the strategy vocabulary and their applications are understood. You may use your notes and book (but quizzes must be taken by you without the help of others), but they are timed quizzes according to the number of questions on the quiz, so do make sure you study hard.  If you miss the window (by midnight within two days of the lecture on that topic) to take the exam, you will not have the option to take it again—these are lost points, so make sure you set aside appropriate time.</w:t>
      </w:r>
    </w:p>
    <w:p w14:paraId="691E46EE" w14:textId="77777777" w:rsidR="006C0149" w:rsidRDefault="006C0149" w:rsidP="006C0149">
      <w:pPr>
        <w:tabs>
          <w:tab w:val="left" w:pos="10800"/>
        </w:tabs>
        <w:rPr>
          <w:rFonts w:ascii="Calibri" w:hAnsi="Calibri" w:cs="Arial"/>
          <w:b/>
          <w:bCs/>
          <w:sz w:val="20"/>
          <w:szCs w:val="20"/>
        </w:rPr>
      </w:pPr>
    </w:p>
    <w:p w14:paraId="4993F7EB" w14:textId="77777777" w:rsidR="006C0149" w:rsidRPr="00032C87" w:rsidRDefault="006C0149" w:rsidP="006C0149">
      <w:pPr>
        <w:tabs>
          <w:tab w:val="left" w:pos="10800"/>
        </w:tabs>
        <w:rPr>
          <w:rFonts w:ascii="Calibri" w:hAnsi="Calibri" w:cs="Arial"/>
          <w:b/>
          <w:bCs/>
          <w:color w:val="FFFFFF" w:themeColor="background1"/>
          <w:sz w:val="28"/>
          <w:szCs w:val="28"/>
        </w:rPr>
      </w:pPr>
      <w:r w:rsidRPr="00032C87">
        <w:rPr>
          <w:rFonts w:ascii="Calibri" w:hAnsi="Calibri" w:cs="Arial"/>
          <w:b/>
          <w:bCs/>
          <w:color w:val="FFFFFF" w:themeColor="background1"/>
          <w:sz w:val="28"/>
          <w:szCs w:val="28"/>
          <w:highlight w:val="darkYellow"/>
        </w:rPr>
        <w:t>REFLECTIVE JOURNAL ENTRIES:</w:t>
      </w:r>
    </w:p>
    <w:p w14:paraId="4C9ADBF2" w14:textId="77777777" w:rsidR="006C0149" w:rsidRDefault="006C0149" w:rsidP="006C0149">
      <w:pPr>
        <w:tabs>
          <w:tab w:val="left" w:pos="10800"/>
        </w:tabs>
        <w:rPr>
          <w:rFonts w:ascii="Calibri" w:hAnsi="Calibri" w:cs="Arial"/>
          <w:sz w:val="20"/>
          <w:szCs w:val="20"/>
        </w:rPr>
      </w:pPr>
      <w:r w:rsidRPr="00D84F48">
        <w:rPr>
          <w:rFonts w:ascii="Calibri" w:hAnsi="Calibri" w:cs="Arial"/>
          <w:b/>
          <w:sz w:val="20"/>
          <w:szCs w:val="20"/>
        </w:rPr>
        <w:t>These are handed in electronically only via the ‘dropbox’ on D2L. Please note, they are not accepted after the due date after class meeting time has begun.</w:t>
      </w:r>
      <w:r>
        <w:rPr>
          <w:rFonts w:ascii="Calibri" w:hAnsi="Calibri" w:cs="Arial"/>
          <w:sz w:val="20"/>
          <w:szCs w:val="20"/>
        </w:rPr>
        <w:t xml:space="preserve"> These write-assignments are central to the University Studies Capstone Program courses.</w:t>
      </w:r>
      <w:r w:rsidRPr="00746282">
        <w:rPr>
          <w:rFonts w:ascii="Calibri" w:hAnsi="Calibri" w:cs="Arial"/>
          <w:sz w:val="20"/>
          <w:szCs w:val="20"/>
        </w:rPr>
        <w:t xml:space="preserve"> </w:t>
      </w:r>
      <w:r w:rsidRPr="000E15A2">
        <w:rPr>
          <w:rFonts w:ascii="Calibri" w:hAnsi="Calibri" w:cs="Arial"/>
          <w:sz w:val="20"/>
          <w:szCs w:val="20"/>
        </w:rPr>
        <w:t xml:space="preserve">The purpose of these </w:t>
      </w:r>
      <w:r>
        <w:rPr>
          <w:rFonts w:ascii="Calibri" w:hAnsi="Calibri" w:cs="Arial"/>
          <w:sz w:val="20"/>
          <w:szCs w:val="20"/>
        </w:rPr>
        <w:t>is to allow students to apply</w:t>
      </w:r>
      <w:r w:rsidRPr="000E15A2">
        <w:rPr>
          <w:rFonts w:ascii="Calibri" w:hAnsi="Calibri" w:cs="Arial"/>
          <w:sz w:val="20"/>
          <w:szCs w:val="20"/>
        </w:rPr>
        <w:t xml:space="preserve"> strategy </w:t>
      </w:r>
      <w:r>
        <w:rPr>
          <w:rFonts w:ascii="Calibri" w:hAnsi="Calibri" w:cs="Arial"/>
          <w:sz w:val="20"/>
          <w:szCs w:val="20"/>
        </w:rPr>
        <w:t>concepts to real-world situations as seen from your perspective and the view of others.</w:t>
      </w:r>
      <w:r w:rsidRPr="000E15A2">
        <w:rPr>
          <w:rFonts w:ascii="Calibri" w:hAnsi="Calibri" w:cs="Arial"/>
          <w:sz w:val="20"/>
          <w:szCs w:val="20"/>
        </w:rPr>
        <w:t xml:space="preserve"> </w:t>
      </w:r>
      <w:r>
        <w:rPr>
          <w:rFonts w:ascii="Calibri" w:hAnsi="Calibri" w:cs="Arial"/>
          <w:sz w:val="20"/>
          <w:szCs w:val="20"/>
        </w:rPr>
        <w:t xml:space="preserve">Point-scoring for these are as follows: </w:t>
      </w:r>
    </w:p>
    <w:p w14:paraId="6BF4AA21" w14:textId="77777777" w:rsidR="006C0149" w:rsidRDefault="006C0149" w:rsidP="006C0149">
      <w:pPr>
        <w:tabs>
          <w:tab w:val="left" w:pos="10800"/>
        </w:tabs>
        <w:jc w:val="center"/>
        <w:rPr>
          <w:rFonts w:ascii="Calibri" w:hAnsi="Calibri" w:cs="Arial"/>
          <w:sz w:val="20"/>
          <w:szCs w:val="20"/>
        </w:rPr>
      </w:pPr>
      <w:r w:rsidRPr="0055619A">
        <w:rPr>
          <w:rFonts w:ascii="Calibri" w:hAnsi="Calibri" w:cs="Arial"/>
          <w:i/>
          <w:sz w:val="20"/>
          <w:szCs w:val="20"/>
          <w:highlight w:val="magenta"/>
          <w:bdr w:val="single" w:sz="4" w:space="0" w:color="auto"/>
        </w:rPr>
        <w:t>Effort/Ideas lacking</w:t>
      </w:r>
      <w:r w:rsidRPr="0055619A">
        <w:rPr>
          <w:rFonts w:ascii="Calibri" w:hAnsi="Calibri" w:cs="Arial"/>
          <w:sz w:val="20"/>
          <w:szCs w:val="20"/>
          <w:highlight w:val="magenta"/>
          <w:bdr w:val="single" w:sz="4" w:space="0" w:color="auto"/>
        </w:rPr>
        <w:t>= 1-2</w:t>
      </w:r>
      <w:r>
        <w:rPr>
          <w:rFonts w:ascii="Calibri" w:hAnsi="Calibri" w:cs="Arial"/>
          <w:sz w:val="20"/>
          <w:szCs w:val="20"/>
        </w:rPr>
        <w:t xml:space="preserve">  </w:t>
      </w:r>
      <w:r>
        <w:rPr>
          <w:rFonts w:ascii="Calibri" w:hAnsi="Calibri" w:cs="Arial"/>
          <w:i/>
          <w:sz w:val="20"/>
          <w:szCs w:val="20"/>
          <w:highlight w:val="yellow"/>
          <w:bdr w:val="single" w:sz="4" w:space="0" w:color="auto"/>
        </w:rPr>
        <w:t>Superficial ideas, ok editing</w:t>
      </w:r>
      <w:r w:rsidRPr="001D65C0">
        <w:rPr>
          <w:rFonts w:ascii="Calibri" w:hAnsi="Calibri" w:cs="Arial"/>
          <w:sz w:val="20"/>
          <w:szCs w:val="20"/>
          <w:highlight w:val="yellow"/>
          <w:bdr w:val="single" w:sz="4" w:space="0" w:color="auto"/>
        </w:rPr>
        <w:t xml:space="preserve">= </w:t>
      </w:r>
      <w:r>
        <w:rPr>
          <w:rFonts w:ascii="Calibri" w:hAnsi="Calibri" w:cs="Arial"/>
          <w:sz w:val="20"/>
          <w:szCs w:val="20"/>
          <w:highlight w:val="yellow"/>
          <w:bdr w:val="single" w:sz="4" w:space="0" w:color="auto"/>
        </w:rPr>
        <w:t>3</w:t>
      </w:r>
      <w:r>
        <w:rPr>
          <w:rFonts w:ascii="Calibri" w:hAnsi="Calibri" w:cs="Arial"/>
          <w:sz w:val="20"/>
          <w:szCs w:val="20"/>
          <w:bdr w:val="single" w:sz="4" w:space="0" w:color="auto"/>
        </w:rPr>
        <w:t xml:space="preserve"> </w:t>
      </w:r>
      <w:r>
        <w:rPr>
          <w:rFonts w:ascii="Calibri" w:hAnsi="Calibri" w:cs="Arial"/>
          <w:sz w:val="20"/>
          <w:szCs w:val="20"/>
        </w:rPr>
        <w:t xml:space="preserve">  </w:t>
      </w:r>
      <w:r w:rsidRPr="0055619A">
        <w:rPr>
          <w:rFonts w:ascii="Calibri" w:hAnsi="Calibri" w:cs="Arial"/>
          <w:i/>
          <w:sz w:val="20"/>
          <w:szCs w:val="20"/>
          <w:highlight w:val="cyan"/>
          <w:bdr w:val="single" w:sz="4" w:space="0" w:color="auto"/>
        </w:rPr>
        <w:t>Good ideas/ok editing</w:t>
      </w:r>
      <w:r w:rsidRPr="0055619A">
        <w:rPr>
          <w:rFonts w:ascii="Calibri" w:hAnsi="Calibri" w:cs="Arial"/>
          <w:sz w:val="20"/>
          <w:szCs w:val="20"/>
          <w:highlight w:val="cyan"/>
          <w:bdr w:val="single" w:sz="4" w:space="0" w:color="auto"/>
        </w:rPr>
        <w:t>= 4</w:t>
      </w:r>
      <w:r w:rsidRPr="000E15A2">
        <w:rPr>
          <w:rFonts w:ascii="Calibri" w:hAnsi="Calibri" w:cs="Arial"/>
          <w:sz w:val="20"/>
          <w:szCs w:val="20"/>
        </w:rPr>
        <w:t xml:space="preserve"> </w:t>
      </w:r>
      <w:r>
        <w:rPr>
          <w:rFonts w:ascii="Calibri" w:hAnsi="Calibri" w:cs="Arial"/>
          <w:sz w:val="20"/>
          <w:szCs w:val="20"/>
        </w:rPr>
        <w:t xml:space="preserve"> </w:t>
      </w:r>
      <w:r w:rsidRPr="0055619A">
        <w:rPr>
          <w:rFonts w:ascii="Calibri" w:hAnsi="Calibri" w:cs="Arial"/>
          <w:i/>
          <w:sz w:val="20"/>
          <w:szCs w:val="20"/>
          <w:highlight w:val="green"/>
          <w:bdr w:val="single" w:sz="4" w:space="0" w:color="auto"/>
        </w:rPr>
        <w:t>Good ideas/perfect editing</w:t>
      </w:r>
      <w:r w:rsidRPr="0055619A">
        <w:rPr>
          <w:rFonts w:ascii="Calibri" w:hAnsi="Calibri" w:cs="Arial"/>
          <w:sz w:val="20"/>
          <w:szCs w:val="20"/>
          <w:highlight w:val="green"/>
          <w:bdr w:val="single" w:sz="4" w:space="0" w:color="auto"/>
        </w:rPr>
        <w:t xml:space="preserve"> = 5</w:t>
      </w:r>
    </w:p>
    <w:p w14:paraId="242F9E50" w14:textId="77777777" w:rsidR="006C0149" w:rsidRDefault="006C0149" w:rsidP="006C0149">
      <w:pPr>
        <w:tabs>
          <w:tab w:val="left" w:pos="10800"/>
        </w:tabs>
        <w:rPr>
          <w:rFonts w:ascii="Calibri" w:hAnsi="Calibri" w:cs="Arial"/>
          <w:sz w:val="20"/>
          <w:szCs w:val="20"/>
        </w:rPr>
      </w:pPr>
      <w:r>
        <w:rPr>
          <w:rFonts w:ascii="Calibri" w:hAnsi="Calibri" w:cs="Arial"/>
          <w:b/>
          <w:sz w:val="20"/>
          <w:szCs w:val="20"/>
        </w:rPr>
        <w:t xml:space="preserve">Entry </w:t>
      </w:r>
      <w:r w:rsidRPr="00B477C7">
        <w:rPr>
          <w:rFonts w:ascii="Calibri" w:hAnsi="Calibri" w:cs="Arial"/>
          <w:b/>
          <w:sz w:val="20"/>
          <w:szCs w:val="20"/>
        </w:rPr>
        <w:t>Format</w:t>
      </w:r>
      <w:r>
        <w:rPr>
          <w:rFonts w:ascii="Calibri" w:hAnsi="Calibri" w:cs="Arial"/>
          <w:sz w:val="20"/>
          <w:szCs w:val="20"/>
        </w:rPr>
        <w:t>:  Typed, heading of the assignment centered at top, 11-point font, times new roman, single-spaced.</w:t>
      </w:r>
    </w:p>
    <w:p w14:paraId="51D9334F" w14:textId="77777777" w:rsidR="006C0149" w:rsidRPr="004D1A62" w:rsidRDefault="006C0149" w:rsidP="006C0149">
      <w:pPr>
        <w:ind w:left="360" w:hanging="360"/>
        <w:rPr>
          <w:rFonts w:ascii="Calibri" w:hAnsi="Calibri" w:cs="Arial"/>
          <w:sz w:val="20"/>
          <w:szCs w:val="20"/>
        </w:rPr>
      </w:pPr>
      <w:r>
        <w:rPr>
          <w:rFonts w:ascii="Calibri" w:hAnsi="Calibri" w:cs="Arial"/>
          <w:b/>
          <w:sz w:val="20"/>
          <w:szCs w:val="20"/>
        </w:rPr>
        <w:t xml:space="preserve">ENTRY 1: </w:t>
      </w:r>
      <w:r w:rsidRPr="004D1A62">
        <w:rPr>
          <w:rFonts w:ascii="Calibri" w:hAnsi="Calibri" w:cs="Arial"/>
          <w:b/>
          <w:sz w:val="20"/>
          <w:szCs w:val="20"/>
        </w:rPr>
        <w:t>Diversity</w:t>
      </w:r>
      <w:r>
        <w:rPr>
          <w:rFonts w:ascii="Calibri" w:hAnsi="Calibri" w:cs="Arial"/>
          <w:b/>
          <w:sz w:val="20"/>
          <w:szCs w:val="20"/>
        </w:rPr>
        <w:t>/</w:t>
      </w:r>
      <w:r w:rsidRPr="00BB04B7">
        <w:rPr>
          <w:rFonts w:ascii="Calibri" w:hAnsi="Calibri" w:cs="Arial"/>
          <w:b/>
          <w:sz w:val="20"/>
          <w:szCs w:val="20"/>
        </w:rPr>
        <w:t xml:space="preserve"> </w:t>
      </w:r>
      <w:r>
        <w:rPr>
          <w:rFonts w:ascii="Calibri" w:hAnsi="Calibri" w:cs="Arial"/>
          <w:b/>
          <w:sz w:val="20"/>
          <w:szCs w:val="20"/>
        </w:rPr>
        <w:t>Critical thinking</w:t>
      </w:r>
      <w:r w:rsidRPr="004D1A62">
        <w:rPr>
          <w:rFonts w:ascii="Calibri" w:hAnsi="Calibri" w:cs="Arial"/>
          <w:b/>
          <w:sz w:val="20"/>
          <w:szCs w:val="20"/>
        </w:rPr>
        <w:t xml:space="preserve"> — </w:t>
      </w:r>
      <w:r w:rsidRPr="004D1A62">
        <w:rPr>
          <w:rFonts w:ascii="Calibri" w:hAnsi="Calibri" w:cs="Arial"/>
          <w:i/>
          <w:sz w:val="20"/>
          <w:szCs w:val="20"/>
        </w:rPr>
        <w:t xml:space="preserve">“Reflection on </w:t>
      </w:r>
      <w:r>
        <w:rPr>
          <w:rFonts w:ascii="Calibri" w:hAnsi="Calibri" w:cs="Arial"/>
          <w:i/>
          <w:sz w:val="20"/>
          <w:szCs w:val="20"/>
        </w:rPr>
        <w:t xml:space="preserve">diversity </w:t>
      </w:r>
      <w:r w:rsidRPr="004D1A62">
        <w:rPr>
          <w:rFonts w:ascii="Calibri" w:hAnsi="Calibri" w:cs="Arial"/>
          <w:i/>
          <w:sz w:val="20"/>
          <w:szCs w:val="20"/>
        </w:rPr>
        <w:t>versus client &amp; community”</w:t>
      </w:r>
      <w:r>
        <w:rPr>
          <w:rFonts w:ascii="Calibri" w:hAnsi="Calibri" w:cs="Arial"/>
          <w:b/>
          <w:sz w:val="20"/>
          <w:szCs w:val="20"/>
        </w:rPr>
        <w:t xml:space="preserve"> (1-1.5pg</w:t>
      </w:r>
      <w:r w:rsidRPr="004D1A62">
        <w:rPr>
          <w:rFonts w:ascii="Calibri" w:hAnsi="Calibri" w:cs="Arial"/>
          <w:b/>
          <w:sz w:val="20"/>
          <w:szCs w:val="20"/>
        </w:rPr>
        <w:t xml:space="preserve"> length)</w:t>
      </w:r>
    </w:p>
    <w:p w14:paraId="14924C26" w14:textId="77777777" w:rsidR="006C0149" w:rsidRPr="00BB04B7" w:rsidRDefault="006C0149" w:rsidP="006C0149">
      <w:pPr>
        <w:pStyle w:val="ListParagraph"/>
        <w:numPr>
          <w:ilvl w:val="0"/>
          <w:numId w:val="11"/>
        </w:numPr>
        <w:ind w:left="360"/>
        <w:rPr>
          <w:rFonts w:ascii="Calibri" w:hAnsi="Calibri" w:cs="Arial"/>
          <w:sz w:val="20"/>
          <w:szCs w:val="20"/>
        </w:rPr>
      </w:pPr>
      <w:r>
        <w:rPr>
          <w:rFonts w:ascii="Calibri" w:hAnsi="Calibri"/>
          <w:sz w:val="20"/>
          <w:szCs w:val="20"/>
        </w:rPr>
        <w:t xml:space="preserve">Consider your client’s project and discuss the stakeholders that the project COULD serve if successful. </w:t>
      </w:r>
    </w:p>
    <w:p w14:paraId="4B7FF73D" w14:textId="77777777" w:rsidR="006C0149" w:rsidRPr="00BB04B7" w:rsidRDefault="006C0149" w:rsidP="006C0149">
      <w:pPr>
        <w:pStyle w:val="ListParagraph"/>
        <w:numPr>
          <w:ilvl w:val="0"/>
          <w:numId w:val="11"/>
        </w:numPr>
        <w:ind w:left="360"/>
        <w:rPr>
          <w:rFonts w:ascii="Calibri" w:hAnsi="Calibri" w:cs="Arial"/>
          <w:sz w:val="20"/>
          <w:szCs w:val="20"/>
        </w:rPr>
      </w:pPr>
      <w:r>
        <w:rPr>
          <w:rFonts w:ascii="Calibri" w:hAnsi="Calibri"/>
          <w:sz w:val="20"/>
          <w:szCs w:val="20"/>
        </w:rPr>
        <w:t xml:space="preserve">Consider the specific roles of diversity (defined in many different ways, such as stakeholder-, ethnic-, socioeconomic-, cultural-, age-, functional-based, etc.) and how the project could serve communities. </w:t>
      </w:r>
    </w:p>
    <w:p w14:paraId="073CCA29" w14:textId="77777777" w:rsidR="006C0149" w:rsidRPr="00BB04B7" w:rsidRDefault="006C0149" w:rsidP="006C0149">
      <w:pPr>
        <w:pStyle w:val="ListParagraph"/>
        <w:numPr>
          <w:ilvl w:val="1"/>
          <w:numId w:val="11"/>
        </w:numPr>
        <w:ind w:left="360"/>
        <w:rPr>
          <w:rFonts w:ascii="Calibri" w:hAnsi="Calibri" w:cs="Arial"/>
          <w:sz w:val="20"/>
          <w:szCs w:val="20"/>
        </w:rPr>
      </w:pPr>
      <w:r>
        <w:rPr>
          <w:rFonts w:ascii="Calibri" w:hAnsi="Calibri"/>
          <w:sz w:val="20"/>
          <w:szCs w:val="20"/>
        </w:rPr>
        <w:t xml:space="preserve">Does it serve a diverse set of actors? Who will it serve and whom will it not serve if successful? </w:t>
      </w:r>
    </w:p>
    <w:p w14:paraId="4224490E" w14:textId="77777777" w:rsidR="006C0149" w:rsidRPr="0022302A" w:rsidRDefault="006C0149" w:rsidP="006C0149">
      <w:pPr>
        <w:pStyle w:val="ListParagraph"/>
        <w:numPr>
          <w:ilvl w:val="0"/>
          <w:numId w:val="11"/>
        </w:numPr>
        <w:tabs>
          <w:tab w:val="left" w:pos="10800"/>
        </w:tabs>
        <w:ind w:left="360"/>
        <w:rPr>
          <w:rFonts w:ascii="Calibri" w:hAnsi="Calibri" w:cs="Arial"/>
          <w:sz w:val="20"/>
          <w:szCs w:val="20"/>
        </w:rPr>
      </w:pPr>
      <w:r w:rsidRPr="0022302A">
        <w:rPr>
          <w:rFonts w:ascii="Calibri" w:hAnsi="Calibri" w:cs="Arial"/>
          <w:sz w:val="20"/>
          <w:szCs w:val="20"/>
        </w:rPr>
        <w:t>What are the biggest challenges that you face in supporting both the client and your group</w:t>
      </w:r>
      <w:r>
        <w:rPr>
          <w:rFonts w:ascii="Calibri" w:hAnsi="Calibri" w:cs="Arial"/>
          <w:sz w:val="20"/>
          <w:szCs w:val="20"/>
        </w:rPr>
        <w:t xml:space="preserve"> to help the project succeed (and serve its purpose)</w:t>
      </w:r>
      <w:r w:rsidRPr="0022302A">
        <w:rPr>
          <w:rFonts w:ascii="Calibri" w:hAnsi="Calibri" w:cs="Arial"/>
          <w:sz w:val="20"/>
          <w:szCs w:val="20"/>
        </w:rPr>
        <w:t>?</w:t>
      </w:r>
    </w:p>
    <w:p w14:paraId="051386D7" w14:textId="77777777" w:rsidR="006C0149" w:rsidRPr="00C47571" w:rsidRDefault="006C0149" w:rsidP="006C0149">
      <w:pPr>
        <w:pStyle w:val="ListParagraph"/>
        <w:numPr>
          <w:ilvl w:val="0"/>
          <w:numId w:val="11"/>
        </w:numPr>
        <w:ind w:left="360"/>
        <w:rPr>
          <w:rFonts w:ascii="Calibri" w:hAnsi="Calibri" w:cs="Arial"/>
          <w:sz w:val="20"/>
          <w:szCs w:val="20"/>
        </w:rPr>
      </w:pPr>
      <w:r w:rsidRPr="0022302A">
        <w:rPr>
          <w:rFonts w:ascii="Calibri" w:hAnsi="Calibri" w:cs="Arial"/>
          <w:sz w:val="20"/>
          <w:szCs w:val="20"/>
        </w:rPr>
        <w:t>What do you see as potential outcomes from your interaction with the client project (client and group) in terms of your own growth both professionally and personally?</w:t>
      </w:r>
    </w:p>
    <w:tbl>
      <w:tblPr>
        <w:tblW w:w="9360" w:type="dxa"/>
        <w:tblInd w:w="108" w:type="dxa"/>
        <w:tblLook w:val="04A0" w:firstRow="1" w:lastRow="0" w:firstColumn="1" w:lastColumn="0" w:noHBand="0" w:noVBand="1"/>
      </w:tblPr>
      <w:tblGrid>
        <w:gridCol w:w="9360"/>
      </w:tblGrid>
      <w:tr w:rsidR="006C0149" w:rsidRPr="000E15A2" w14:paraId="0F048300" w14:textId="77777777" w:rsidTr="006C0149">
        <w:trPr>
          <w:trHeight w:val="291"/>
        </w:trPr>
        <w:tc>
          <w:tcPr>
            <w:tcW w:w="9360" w:type="dxa"/>
            <w:shd w:val="clear" w:color="auto" w:fill="auto"/>
            <w:noWrap/>
            <w:vAlign w:val="bottom"/>
            <w:hideMark/>
          </w:tcPr>
          <w:p w14:paraId="59289708" w14:textId="77777777" w:rsidR="006C0149" w:rsidRDefault="006C0149" w:rsidP="006C0149">
            <w:pPr>
              <w:ind w:left="360" w:hanging="360"/>
              <w:rPr>
                <w:rFonts w:ascii="Calibri" w:hAnsi="Calibri"/>
                <w:b/>
                <w:sz w:val="20"/>
                <w:szCs w:val="20"/>
              </w:rPr>
            </w:pPr>
          </w:p>
          <w:p w14:paraId="0536FF34" w14:textId="77777777" w:rsidR="006C0149" w:rsidRPr="00050E9B" w:rsidRDefault="006C0149" w:rsidP="006C0149">
            <w:pPr>
              <w:ind w:left="360" w:hanging="360"/>
              <w:rPr>
                <w:rFonts w:ascii="Calibri" w:hAnsi="Calibri"/>
                <w:b/>
                <w:sz w:val="20"/>
                <w:szCs w:val="20"/>
              </w:rPr>
            </w:pPr>
            <w:r>
              <w:rPr>
                <w:rFonts w:ascii="Calibri" w:hAnsi="Calibri" w:cs="Arial"/>
                <w:b/>
                <w:sz w:val="20"/>
                <w:szCs w:val="20"/>
              </w:rPr>
              <w:t xml:space="preserve">ENTRY 2: </w:t>
            </w:r>
            <w:r>
              <w:rPr>
                <w:rFonts w:ascii="Calibri" w:hAnsi="Calibri"/>
                <w:b/>
                <w:sz w:val="20"/>
                <w:szCs w:val="20"/>
              </w:rPr>
              <w:t xml:space="preserve">Ethical / Social Responsibility— </w:t>
            </w:r>
            <w:r>
              <w:rPr>
                <w:rFonts w:ascii="Calibri" w:hAnsi="Calibri"/>
                <w:i/>
                <w:sz w:val="20"/>
                <w:szCs w:val="20"/>
              </w:rPr>
              <w:t xml:space="preserve">“Reflect on </w:t>
            </w:r>
            <w:r w:rsidRPr="00EC56C8">
              <w:rPr>
                <w:rFonts w:ascii="Calibri" w:hAnsi="Calibri"/>
                <w:b/>
                <w:i/>
                <w:sz w:val="20"/>
                <w:szCs w:val="20"/>
              </w:rPr>
              <w:t>your</w:t>
            </w:r>
            <w:r>
              <w:rPr>
                <w:rFonts w:ascii="Calibri" w:hAnsi="Calibri"/>
                <w:i/>
                <w:sz w:val="20"/>
                <w:szCs w:val="20"/>
              </w:rPr>
              <w:t xml:space="preserve"> opportunity to champion a cause</w:t>
            </w:r>
            <w:r w:rsidRPr="000019E1">
              <w:rPr>
                <w:rFonts w:ascii="Calibri" w:hAnsi="Calibri"/>
                <w:i/>
                <w:sz w:val="20"/>
                <w:szCs w:val="20"/>
              </w:rPr>
              <w:t>”</w:t>
            </w:r>
            <w:r>
              <w:rPr>
                <w:rFonts w:ascii="Calibri" w:hAnsi="Calibri"/>
                <w:sz w:val="20"/>
                <w:szCs w:val="20"/>
              </w:rPr>
              <w:t xml:space="preserve"> </w:t>
            </w:r>
            <w:r>
              <w:rPr>
                <w:rFonts w:ascii="Calibri" w:hAnsi="Calibri" w:cs="Arial"/>
                <w:b/>
                <w:sz w:val="20"/>
                <w:szCs w:val="20"/>
              </w:rPr>
              <w:t>(1-1.5pg length)</w:t>
            </w:r>
            <w:r w:rsidRPr="00050E9B">
              <w:rPr>
                <w:rFonts w:ascii="Calibri" w:hAnsi="Calibri"/>
                <w:i/>
                <w:iCs/>
                <w:sz w:val="20"/>
                <w:szCs w:val="20"/>
              </w:rPr>
              <w:t xml:space="preserve">. </w:t>
            </w:r>
          </w:p>
          <w:p w14:paraId="29E91395" w14:textId="77777777" w:rsidR="006C0149" w:rsidRPr="008A0372" w:rsidRDefault="006C0149" w:rsidP="006C0149">
            <w:pPr>
              <w:pStyle w:val="ListParagraph"/>
              <w:numPr>
                <w:ilvl w:val="0"/>
                <w:numId w:val="11"/>
              </w:numPr>
              <w:tabs>
                <w:tab w:val="left" w:pos="10800"/>
              </w:tabs>
              <w:ind w:left="360"/>
              <w:rPr>
                <w:rFonts w:ascii="Calibri" w:hAnsi="Calibri" w:cs="Arial"/>
                <w:sz w:val="20"/>
                <w:szCs w:val="20"/>
              </w:rPr>
            </w:pPr>
            <w:r w:rsidRPr="008A0372">
              <w:rPr>
                <w:rFonts w:ascii="Calibri" w:hAnsi="Calibri" w:cs="Arial"/>
                <w:iCs/>
                <w:sz w:val="20"/>
                <w:szCs w:val="20"/>
              </w:rPr>
              <w:t xml:space="preserve">Per the Grameen Intel Case: Thinking about Huque’s story, consider your own story at this point of your life. Discuss key factors in your upbringing or education, family, or cultural experiences where you were exposed to values, causes or situations that stuck with you, helped define you as a person, or affected how you make key life decisions. </w:t>
            </w:r>
          </w:p>
          <w:p w14:paraId="6DA0FC9D" w14:textId="77777777" w:rsidR="006C0149" w:rsidRPr="008A0372" w:rsidRDefault="006C0149" w:rsidP="006C0149">
            <w:pPr>
              <w:pStyle w:val="ListParagraph"/>
              <w:numPr>
                <w:ilvl w:val="0"/>
                <w:numId w:val="11"/>
              </w:numPr>
              <w:tabs>
                <w:tab w:val="left" w:pos="10800"/>
              </w:tabs>
              <w:ind w:left="360"/>
              <w:rPr>
                <w:rFonts w:ascii="Calibri" w:hAnsi="Calibri" w:cs="Arial"/>
                <w:sz w:val="20"/>
                <w:szCs w:val="20"/>
              </w:rPr>
            </w:pPr>
            <w:r w:rsidRPr="008A0372">
              <w:rPr>
                <w:rFonts w:ascii="Calibri" w:hAnsi="Calibri" w:cs="Arial"/>
                <w:iCs/>
                <w:sz w:val="20"/>
                <w:szCs w:val="20"/>
              </w:rPr>
              <w:t>Identify a cause or problem that you feel well equipped, passionate and/or motivated to support. What is the backstory on your interest in this cause?</w:t>
            </w:r>
          </w:p>
          <w:p w14:paraId="540809CC" w14:textId="77777777" w:rsidR="006C0149" w:rsidRPr="008A0372" w:rsidRDefault="006C0149" w:rsidP="006C0149">
            <w:pPr>
              <w:pStyle w:val="ListParagraph"/>
              <w:numPr>
                <w:ilvl w:val="0"/>
                <w:numId w:val="11"/>
              </w:numPr>
              <w:tabs>
                <w:tab w:val="left" w:pos="10800"/>
              </w:tabs>
              <w:ind w:left="360"/>
              <w:rPr>
                <w:rFonts w:ascii="Calibri" w:hAnsi="Calibri" w:cs="Arial"/>
                <w:iCs/>
                <w:sz w:val="20"/>
                <w:szCs w:val="20"/>
              </w:rPr>
            </w:pPr>
            <w:r w:rsidRPr="008A0372">
              <w:rPr>
                <w:rFonts w:ascii="Calibri" w:hAnsi="Calibri" w:cs="Arial"/>
                <w:iCs/>
                <w:sz w:val="20"/>
                <w:szCs w:val="20"/>
              </w:rPr>
              <w:t xml:space="preserve">Identify the steps, key events, or routes in your life that would allow you to get involved with this cause </w:t>
            </w:r>
            <w:r w:rsidRPr="008A0372">
              <w:rPr>
                <w:rFonts w:ascii="Calibri" w:hAnsi="Calibri" w:cs="Arial"/>
                <w:sz w:val="20"/>
                <w:szCs w:val="20"/>
              </w:rPr>
              <w:t>(encourage the students to detail more than one realistic route)</w:t>
            </w:r>
            <w:r w:rsidRPr="008A0372">
              <w:rPr>
                <w:rFonts w:ascii="Calibri" w:hAnsi="Calibri" w:cs="Arial"/>
                <w:iCs/>
                <w:sz w:val="20"/>
                <w:szCs w:val="20"/>
              </w:rPr>
              <w:t>. Does it require achieving specific milestones (i.e. job/career related , personal wealth, family situation, or education)?</w:t>
            </w:r>
          </w:p>
          <w:p w14:paraId="536CAD33" w14:textId="77777777" w:rsidR="006C0149" w:rsidRPr="001C2D38" w:rsidRDefault="006C0149" w:rsidP="006C0149">
            <w:pPr>
              <w:pStyle w:val="ListParagraph"/>
              <w:tabs>
                <w:tab w:val="left" w:pos="10800"/>
              </w:tabs>
              <w:ind w:left="360"/>
              <w:rPr>
                <w:rFonts w:ascii="Calibri" w:hAnsi="Calibri" w:cs="Arial"/>
                <w:i/>
                <w:iCs/>
                <w:sz w:val="20"/>
                <w:szCs w:val="20"/>
              </w:rPr>
            </w:pPr>
          </w:p>
          <w:p w14:paraId="0B3D726B" w14:textId="77777777" w:rsidR="006C0149" w:rsidRDefault="006C0149" w:rsidP="006C0149">
            <w:pPr>
              <w:ind w:left="360" w:hanging="360"/>
              <w:rPr>
                <w:rFonts w:ascii="Calibri" w:hAnsi="Calibri" w:cs="Arial"/>
                <w:sz w:val="20"/>
                <w:szCs w:val="20"/>
              </w:rPr>
            </w:pPr>
            <w:r>
              <w:rPr>
                <w:rFonts w:ascii="Calibri" w:hAnsi="Calibri" w:cs="Arial"/>
                <w:b/>
                <w:sz w:val="20"/>
                <w:szCs w:val="20"/>
              </w:rPr>
              <w:t xml:space="preserve">ENTRY 3: Diversity / Community Interface — </w:t>
            </w:r>
            <w:r>
              <w:rPr>
                <w:rFonts w:ascii="Calibri" w:hAnsi="Calibri" w:cs="Arial"/>
                <w:sz w:val="20"/>
                <w:szCs w:val="20"/>
              </w:rPr>
              <w:t xml:space="preserve">“Reaction to a cause-project” </w:t>
            </w:r>
            <w:r>
              <w:rPr>
                <w:rFonts w:ascii="Calibri" w:hAnsi="Calibri" w:cs="Arial"/>
                <w:b/>
                <w:sz w:val="20"/>
                <w:szCs w:val="20"/>
              </w:rPr>
              <w:t>(1-1.5pg</w:t>
            </w:r>
            <w:r w:rsidRPr="004D1A62">
              <w:rPr>
                <w:rFonts w:ascii="Calibri" w:hAnsi="Calibri" w:cs="Arial"/>
                <w:b/>
                <w:sz w:val="20"/>
                <w:szCs w:val="20"/>
              </w:rPr>
              <w:t xml:space="preserve"> length)</w:t>
            </w:r>
          </w:p>
          <w:p w14:paraId="4F5B3422" w14:textId="77777777" w:rsidR="006C0149" w:rsidRDefault="006C0149" w:rsidP="006C0149">
            <w:pPr>
              <w:pStyle w:val="ListParagraph"/>
              <w:numPr>
                <w:ilvl w:val="0"/>
                <w:numId w:val="11"/>
              </w:numPr>
              <w:tabs>
                <w:tab w:val="left" w:pos="10800"/>
              </w:tabs>
              <w:ind w:left="360"/>
              <w:rPr>
                <w:rFonts w:ascii="Calibri" w:hAnsi="Calibri" w:cs="Arial"/>
                <w:sz w:val="20"/>
                <w:szCs w:val="20"/>
              </w:rPr>
            </w:pPr>
            <w:r>
              <w:rPr>
                <w:rFonts w:ascii="Calibri" w:hAnsi="Calibri" w:cs="Arial"/>
                <w:sz w:val="20"/>
                <w:szCs w:val="20"/>
              </w:rPr>
              <w:t xml:space="preserve">Choose one of the other causes (besides the one you worked on) you were exposed to react to. </w:t>
            </w:r>
          </w:p>
          <w:p w14:paraId="78EBDE34" w14:textId="77777777" w:rsidR="006C0149" w:rsidRDefault="006C0149" w:rsidP="006C0149">
            <w:pPr>
              <w:pStyle w:val="ListParagraph"/>
              <w:numPr>
                <w:ilvl w:val="0"/>
                <w:numId w:val="11"/>
              </w:numPr>
              <w:tabs>
                <w:tab w:val="left" w:pos="10800"/>
              </w:tabs>
              <w:ind w:left="360"/>
              <w:rPr>
                <w:rFonts w:ascii="Calibri" w:hAnsi="Calibri" w:cs="Arial"/>
                <w:sz w:val="20"/>
                <w:szCs w:val="20"/>
              </w:rPr>
            </w:pPr>
            <w:r>
              <w:rPr>
                <w:rFonts w:ascii="Calibri" w:hAnsi="Calibri" w:cs="Arial"/>
                <w:sz w:val="20"/>
                <w:szCs w:val="20"/>
              </w:rPr>
              <w:t xml:space="preserve">Describe why you chose this cause and how the presentation-communication on it helped or hurt your connection to the cause. </w:t>
            </w:r>
          </w:p>
          <w:p w14:paraId="0BB879A3" w14:textId="77777777" w:rsidR="006C0149" w:rsidRDefault="006C0149" w:rsidP="006C0149">
            <w:pPr>
              <w:pStyle w:val="ListParagraph"/>
              <w:numPr>
                <w:ilvl w:val="0"/>
                <w:numId w:val="11"/>
              </w:numPr>
              <w:tabs>
                <w:tab w:val="left" w:pos="10800"/>
              </w:tabs>
              <w:ind w:left="360"/>
              <w:rPr>
                <w:rFonts w:ascii="Calibri" w:hAnsi="Calibri" w:cs="Arial"/>
                <w:sz w:val="20"/>
                <w:szCs w:val="20"/>
              </w:rPr>
            </w:pPr>
            <w:r>
              <w:rPr>
                <w:rFonts w:ascii="Calibri" w:hAnsi="Calibri" w:cs="Arial"/>
                <w:sz w:val="20"/>
                <w:szCs w:val="20"/>
              </w:rPr>
              <w:t>What parallels or key differences do you see between this cause and the one your group took on?</w:t>
            </w:r>
          </w:p>
          <w:p w14:paraId="3F1F28B9" w14:textId="77777777" w:rsidR="006C0149" w:rsidRDefault="006C0149" w:rsidP="006C0149">
            <w:pPr>
              <w:pStyle w:val="ListParagraph"/>
              <w:numPr>
                <w:ilvl w:val="0"/>
                <w:numId w:val="11"/>
              </w:numPr>
              <w:tabs>
                <w:tab w:val="left" w:pos="10800"/>
              </w:tabs>
              <w:ind w:left="360"/>
              <w:rPr>
                <w:rFonts w:ascii="Calibri" w:hAnsi="Calibri" w:cs="Arial"/>
                <w:sz w:val="20"/>
                <w:szCs w:val="20"/>
              </w:rPr>
            </w:pPr>
            <w:r>
              <w:rPr>
                <w:rFonts w:ascii="Calibri" w:hAnsi="Calibri" w:cs="Arial"/>
                <w:sz w:val="20"/>
                <w:szCs w:val="20"/>
              </w:rPr>
              <w:t xml:space="preserve">What strategy challenges do you see this cause facing in the years to come? </w:t>
            </w:r>
          </w:p>
          <w:p w14:paraId="296A1820" w14:textId="77777777" w:rsidR="006C0149" w:rsidRDefault="006C0149" w:rsidP="006C0149">
            <w:pPr>
              <w:pStyle w:val="ListParagraph"/>
              <w:numPr>
                <w:ilvl w:val="0"/>
                <w:numId w:val="11"/>
              </w:numPr>
              <w:tabs>
                <w:tab w:val="left" w:pos="10800"/>
              </w:tabs>
              <w:ind w:left="360"/>
              <w:rPr>
                <w:rFonts w:ascii="Calibri" w:hAnsi="Calibri" w:cs="Arial"/>
                <w:sz w:val="20"/>
                <w:szCs w:val="20"/>
              </w:rPr>
            </w:pPr>
            <w:r>
              <w:rPr>
                <w:rFonts w:ascii="Calibri" w:hAnsi="Calibri" w:cs="Arial"/>
                <w:sz w:val="20"/>
                <w:szCs w:val="20"/>
              </w:rPr>
              <w:t>How might they overcome those challenges?</w:t>
            </w:r>
          </w:p>
          <w:p w14:paraId="662C5213" w14:textId="77777777" w:rsidR="006C0149" w:rsidRDefault="006C0149" w:rsidP="006C0149">
            <w:pPr>
              <w:pStyle w:val="ListParagraph"/>
              <w:numPr>
                <w:ilvl w:val="0"/>
                <w:numId w:val="11"/>
              </w:numPr>
              <w:tabs>
                <w:tab w:val="left" w:pos="10800"/>
              </w:tabs>
              <w:ind w:left="360"/>
              <w:rPr>
                <w:rFonts w:ascii="Calibri" w:hAnsi="Calibri" w:cs="Arial"/>
                <w:sz w:val="20"/>
                <w:szCs w:val="20"/>
              </w:rPr>
            </w:pPr>
            <w:r>
              <w:rPr>
                <w:rFonts w:ascii="Calibri" w:hAnsi="Calibri" w:cs="Arial"/>
                <w:sz w:val="20"/>
                <w:szCs w:val="20"/>
              </w:rPr>
              <w:t xml:space="preserve">Is there a diversity component to this cause that you see as helping or hurting this cause? </w:t>
            </w:r>
          </w:p>
          <w:p w14:paraId="4D55838F" w14:textId="442EB87D" w:rsidR="006C0149" w:rsidRDefault="000A221C" w:rsidP="006C0149">
            <w:pPr>
              <w:pStyle w:val="ListParagraph"/>
              <w:numPr>
                <w:ilvl w:val="0"/>
                <w:numId w:val="11"/>
              </w:numPr>
              <w:tabs>
                <w:tab w:val="left" w:pos="10800"/>
              </w:tabs>
              <w:ind w:left="360"/>
              <w:rPr>
                <w:rFonts w:ascii="Calibri" w:hAnsi="Calibri" w:cs="Arial"/>
                <w:sz w:val="20"/>
                <w:szCs w:val="20"/>
              </w:rPr>
            </w:pPr>
            <w:r>
              <w:rPr>
                <w:rFonts w:ascii="Calibri" w:hAnsi="Calibri" w:cs="Arial"/>
                <w:sz w:val="20"/>
                <w:szCs w:val="20"/>
              </w:rPr>
              <w:t>What are the skills</w:t>
            </w:r>
            <w:r w:rsidR="006C0149">
              <w:rPr>
                <w:rFonts w:ascii="Calibri" w:hAnsi="Calibri" w:cs="Arial"/>
                <w:sz w:val="20"/>
                <w:szCs w:val="20"/>
              </w:rPr>
              <w:t xml:space="preserve"> that you specifically possess that would be valuable in supporting or helping this cause?</w:t>
            </w:r>
          </w:p>
          <w:p w14:paraId="64A4EAED" w14:textId="77777777" w:rsidR="006C0149" w:rsidRDefault="006C0149" w:rsidP="006C0149">
            <w:pPr>
              <w:ind w:left="360" w:hanging="360"/>
              <w:rPr>
                <w:rFonts w:ascii="Calibri" w:hAnsi="Calibri" w:cs="Arial"/>
                <w:b/>
                <w:sz w:val="20"/>
                <w:szCs w:val="20"/>
              </w:rPr>
            </w:pPr>
          </w:p>
          <w:p w14:paraId="25D5681B" w14:textId="77777777" w:rsidR="006C0149" w:rsidRPr="001C2D38" w:rsidRDefault="006C0149" w:rsidP="006C0149">
            <w:pPr>
              <w:tabs>
                <w:tab w:val="left" w:pos="10800"/>
              </w:tabs>
              <w:ind w:left="360" w:hanging="360"/>
              <w:rPr>
                <w:rFonts w:ascii="Calibri" w:hAnsi="Calibri" w:cs="Arial"/>
                <w:b/>
                <w:sz w:val="20"/>
                <w:szCs w:val="20"/>
              </w:rPr>
            </w:pPr>
            <w:r>
              <w:rPr>
                <w:rFonts w:ascii="Calibri" w:hAnsi="Calibri" w:cs="Arial"/>
                <w:b/>
                <w:sz w:val="20"/>
                <w:szCs w:val="20"/>
              </w:rPr>
              <w:t xml:space="preserve">ENTRY 4: </w:t>
            </w:r>
            <w:r w:rsidRPr="001C2D38">
              <w:rPr>
                <w:rFonts w:ascii="Calibri" w:hAnsi="Calibri" w:cs="Arial"/>
                <w:b/>
                <w:sz w:val="20"/>
                <w:szCs w:val="20"/>
              </w:rPr>
              <w:t>Writing</w:t>
            </w:r>
            <w:r>
              <w:rPr>
                <w:rFonts w:ascii="Calibri" w:hAnsi="Calibri" w:cs="Arial"/>
                <w:b/>
                <w:sz w:val="20"/>
                <w:szCs w:val="20"/>
              </w:rPr>
              <w:t xml:space="preserve"> /Communication—“Reflect on your individual growth in communication” (1.5pg length)</w:t>
            </w:r>
          </w:p>
          <w:p w14:paraId="07079DC4" w14:textId="77777777" w:rsidR="006C0149" w:rsidRPr="006F734A" w:rsidRDefault="006C0149" w:rsidP="006C0149">
            <w:pPr>
              <w:numPr>
                <w:ilvl w:val="0"/>
                <w:numId w:val="21"/>
              </w:numPr>
              <w:tabs>
                <w:tab w:val="clear" w:pos="720"/>
              </w:tabs>
              <w:ind w:left="360"/>
              <w:rPr>
                <w:rFonts w:ascii="Calibri" w:hAnsi="Calibri" w:cs="Arial"/>
                <w:sz w:val="20"/>
                <w:szCs w:val="20"/>
              </w:rPr>
            </w:pPr>
            <w:r w:rsidRPr="006F734A">
              <w:rPr>
                <w:rFonts w:ascii="Calibri" w:hAnsi="Calibri" w:cs="Arial"/>
                <w:sz w:val="20"/>
                <w:szCs w:val="20"/>
              </w:rPr>
              <w:t xml:space="preserve">Write a </w:t>
            </w:r>
            <w:r>
              <w:rPr>
                <w:rFonts w:ascii="Calibri" w:hAnsi="Calibri" w:cs="Arial"/>
                <w:sz w:val="20"/>
                <w:szCs w:val="20"/>
              </w:rPr>
              <w:t>reflective essay and analyze</w:t>
            </w:r>
            <w:r w:rsidRPr="006F734A">
              <w:rPr>
                <w:rFonts w:ascii="Calibri" w:hAnsi="Calibri" w:cs="Arial"/>
                <w:sz w:val="20"/>
                <w:szCs w:val="20"/>
              </w:rPr>
              <w:t xml:space="preserve"> new insights and growth developed as a result of working with a team/group (e.g. roles that they and others assumed in the group, the effec</w:t>
            </w:r>
            <w:r>
              <w:rPr>
                <w:rFonts w:ascii="Calibri" w:hAnsi="Calibri" w:cs="Arial"/>
                <w:sz w:val="20"/>
                <w:szCs w:val="20"/>
              </w:rPr>
              <w:t xml:space="preserve">tive distribution of labor, how you communicated with other group members effectively, and what were some of the </w:t>
            </w:r>
            <w:r w:rsidRPr="006F734A">
              <w:rPr>
                <w:rFonts w:ascii="Calibri" w:hAnsi="Calibri" w:cs="Arial"/>
                <w:sz w:val="20"/>
                <w:szCs w:val="20"/>
              </w:rPr>
              <w:t>effective approaches to collaborative writing</w:t>
            </w:r>
            <w:r>
              <w:rPr>
                <w:rFonts w:ascii="Calibri" w:hAnsi="Calibri" w:cs="Arial"/>
                <w:sz w:val="20"/>
                <w:szCs w:val="20"/>
              </w:rPr>
              <w:t xml:space="preserve"> and presentation-making with peers).</w:t>
            </w:r>
          </w:p>
          <w:p w14:paraId="4A3C2665" w14:textId="0CD2F259" w:rsidR="006C0149" w:rsidRPr="006F734A" w:rsidRDefault="006C0149" w:rsidP="006C0149">
            <w:pPr>
              <w:numPr>
                <w:ilvl w:val="0"/>
                <w:numId w:val="21"/>
              </w:numPr>
              <w:tabs>
                <w:tab w:val="clear" w:pos="720"/>
              </w:tabs>
              <w:ind w:left="360"/>
              <w:rPr>
                <w:rFonts w:ascii="Calibri" w:hAnsi="Calibri" w:cs="Arial"/>
                <w:sz w:val="20"/>
                <w:szCs w:val="20"/>
              </w:rPr>
            </w:pPr>
            <w:r>
              <w:rPr>
                <w:rFonts w:ascii="Calibri" w:hAnsi="Calibri" w:cs="Arial"/>
                <w:sz w:val="20"/>
                <w:szCs w:val="20"/>
              </w:rPr>
              <w:t>Discuss</w:t>
            </w:r>
            <w:r w:rsidRPr="006F734A">
              <w:rPr>
                <w:rFonts w:ascii="Calibri" w:hAnsi="Calibri" w:cs="Arial"/>
                <w:sz w:val="20"/>
                <w:szCs w:val="20"/>
              </w:rPr>
              <w:t xml:space="preserve"> </w:t>
            </w:r>
            <w:r>
              <w:rPr>
                <w:rFonts w:ascii="Calibri" w:hAnsi="Calibri" w:cs="Arial"/>
                <w:sz w:val="20"/>
                <w:szCs w:val="20"/>
              </w:rPr>
              <w:t xml:space="preserve">and provide evidence of what you learned about your </w:t>
            </w:r>
            <w:r w:rsidRPr="006F734A">
              <w:rPr>
                <w:rFonts w:ascii="Calibri" w:hAnsi="Calibri" w:cs="Arial"/>
                <w:sz w:val="20"/>
                <w:szCs w:val="20"/>
              </w:rPr>
              <w:t xml:space="preserve">communication skills while working with a community partner (e.g. communicating across </w:t>
            </w:r>
            <w:r w:rsidR="000A221C">
              <w:rPr>
                <w:rFonts w:ascii="Calibri" w:hAnsi="Calibri" w:cs="Arial"/>
                <w:sz w:val="20"/>
                <w:szCs w:val="20"/>
              </w:rPr>
              <w:t xml:space="preserve">any </w:t>
            </w:r>
            <w:r w:rsidRPr="006F734A">
              <w:rPr>
                <w:rFonts w:ascii="Calibri" w:hAnsi="Calibri" w:cs="Arial"/>
                <w:sz w:val="20"/>
                <w:szCs w:val="20"/>
              </w:rPr>
              <w:t>difference</w:t>
            </w:r>
            <w:r w:rsidR="000A221C">
              <w:rPr>
                <w:rFonts w:ascii="Calibri" w:hAnsi="Calibri" w:cs="Arial"/>
                <w:sz w:val="20"/>
                <w:szCs w:val="20"/>
              </w:rPr>
              <w:t>s</w:t>
            </w:r>
            <w:r w:rsidRPr="006F734A">
              <w:rPr>
                <w:rFonts w:ascii="Calibri" w:hAnsi="Calibri" w:cs="Arial"/>
                <w:sz w:val="20"/>
                <w:szCs w:val="20"/>
              </w:rPr>
              <w:t xml:space="preserve"> in a profe</w:t>
            </w:r>
            <w:r>
              <w:rPr>
                <w:rFonts w:ascii="Calibri" w:hAnsi="Calibri" w:cs="Arial"/>
                <w:sz w:val="20"/>
                <w:szCs w:val="20"/>
              </w:rPr>
              <w:t>ssional organizational setting).</w:t>
            </w:r>
          </w:p>
          <w:p w14:paraId="0099C165" w14:textId="77777777" w:rsidR="006C0149" w:rsidRPr="006F734A" w:rsidRDefault="006C0149" w:rsidP="006C0149">
            <w:pPr>
              <w:numPr>
                <w:ilvl w:val="0"/>
                <w:numId w:val="21"/>
              </w:numPr>
              <w:tabs>
                <w:tab w:val="clear" w:pos="720"/>
              </w:tabs>
              <w:ind w:left="360"/>
              <w:rPr>
                <w:rFonts w:ascii="Calibri" w:hAnsi="Calibri" w:cs="Arial"/>
                <w:sz w:val="20"/>
                <w:szCs w:val="20"/>
              </w:rPr>
            </w:pPr>
            <w:r w:rsidRPr="006F734A">
              <w:rPr>
                <w:rFonts w:ascii="Calibri" w:hAnsi="Calibri" w:cs="Arial"/>
                <w:sz w:val="20"/>
                <w:szCs w:val="20"/>
              </w:rPr>
              <w:t xml:space="preserve">Identify </w:t>
            </w:r>
            <w:r>
              <w:rPr>
                <w:rFonts w:ascii="Calibri" w:hAnsi="Calibri" w:cs="Arial"/>
                <w:sz w:val="20"/>
                <w:szCs w:val="20"/>
              </w:rPr>
              <w:t>how your</w:t>
            </w:r>
            <w:r w:rsidRPr="006F734A">
              <w:rPr>
                <w:rFonts w:ascii="Calibri" w:hAnsi="Calibri" w:cs="Arial"/>
                <w:sz w:val="20"/>
                <w:szCs w:val="20"/>
              </w:rPr>
              <w:t xml:space="preserve"> oral communication skills developed as a result of the Capstone (e.g. conflict resolution, navigating across difference, listening</w:t>
            </w:r>
            <w:r>
              <w:rPr>
                <w:rFonts w:ascii="Calibri" w:hAnsi="Calibri" w:cs="Arial"/>
                <w:sz w:val="20"/>
                <w:szCs w:val="20"/>
              </w:rPr>
              <w:t xml:space="preserve"> to others</w:t>
            </w:r>
            <w:r w:rsidRPr="006F734A">
              <w:rPr>
                <w:rFonts w:ascii="Calibri" w:hAnsi="Calibri" w:cs="Arial"/>
                <w:sz w:val="20"/>
                <w:szCs w:val="20"/>
              </w:rPr>
              <w:t>, public speaking and presentat</w:t>
            </w:r>
            <w:r>
              <w:rPr>
                <w:rFonts w:ascii="Calibri" w:hAnsi="Calibri" w:cs="Arial"/>
                <w:sz w:val="20"/>
                <w:szCs w:val="20"/>
              </w:rPr>
              <w:t xml:space="preserve">ions with various stakeholders, such as </w:t>
            </w:r>
            <w:r w:rsidRPr="006F734A">
              <w:rPr>
                <w:rFonts w:ascii="Calibri" w:hAnsi="Calibri" w:cs="Arial"/>
                <w:sz w:val="20"/>
                <w:szCs w:val="20"/>
              </w:rPr>
              <w:t xml:space="preserve">class colleagues, community members, and/or </w:t>
            </w:r>
            <w:r>
              <w:rPr>
                <w:rFonts w:ascii="Calibri" w:hAnsi="Calibri" w:cs="Arial"/>
                <w:sz w:val="20"/>
                <w:szCs w:val="20"/>
              </w:rPr>
              <w:t>stakeholders).</w:t>
            </w:r>
          </w:p>
          <w:p w14:paraId="259CE4DC" w14:textId="77777777" w:rsidR="006C0149" w:rsidRPr="00BB04B7" w:rsidRDefault="006C0149" w:rsidP="006C0149">
            <w:pPr>
              <w:ind w:left="360" w:hanging="360"/>
              <w:rPr>
                <w:rFonts w:ascii="Calibri" w:hAnsi="Calibri"/>
                <w:sz w:val="20"/>
                <w:szCs w:val="20"/>
              </w:rPr>
            </w:pPr>
          </w:p>
        </w:tc>
      </w:tr>
    </w:tbl>
    <w:p w14:paraId="3B224305" w14:textId="77777777" w:rsidR="006C0149" w:rsidRPr="00032C87" w:rsidRDefault="006C0149" w:rsidP="006C0149">
      <w:pPr>
        <w:tabs>
          <w:tab w:val="left" w:pos="10800"/>
        </w:tabs>
        <w:rPr>
          <w:rFonts w:ascii="Calibri" w:hAnsi="Calibri" w:cs="Arial"/>
          <w:b/>
          <w:bCs/>
          <w:color w:val="FFFFFF" w:themeColor="background1"/>
          <w:sz w:val="28"/>
          <w:szCs w:val="28"/>
        </w:rPr>
      </w:pPr>
      <w:r w:rsidRPr="00032C87">
        <w:rPr>
          <w:rFonts w:ascii="Calibri" w:hAnsi="Calibri" w:cs="Arial"/>
          <w:b/>
          <w:bCs/>
          <w:color w:val="FFFFFF" w:themeColor="background1"/>
          <w:sz w:val="28"/>
          <w:szCs w:val="28"/>
          <w:highlight w:val="darkYellow"/>
        </w:rPr>
        <w:t>PARTICIPATION: Class discussion contributions</w:t>
      </w:r>
    </w:p>
    <w:p w14:paraId="2C71F8DD" w14:textId="77777777" w:rsidR="006C0149" w:rsidRPr="000E15A2" w:rsidRDefault="006C0149" w:rsidP="006C0149">
      <w:pPr>
        <w:tabs>
          <w:tab w:val="left" w:pos="10800"/>
        </w:tabs>
        <w:rPr>
          <w:rFonts w:ascii="Calibri" w:hAnsi="Calibri" w:cs="Arial"/>
          <w:sz w:val="20"/>
          <w:szCs w:val="20"/>
        </w:rPr>
      </w:pPr>
      <w:r>
        <w:rPr>
          <w:rFonts w:ascii="Calibri" w:hAnsi="Calibri" w:cs="Arial"/>
          <w:sz w:val="20"/>
          <w:szCs w:val="20"/>
        </w:rPr>
        <w:t xml:space="preserve">Please bring your nametag each lecture until I have your name memorized. </w:t>
      </w:r>
      <w:r w:rsidRPr="000E15A2">
        <w:rPr>
          <w:rFonts w:ascii="Calibri" w:hAnsi="Calibri" w:cs="Arial"/>
          <w:sz w:val="20"/>
          <w:szCs w:val="20"/>
        </w:rPr>
        <w:t xml:space="preserve">A central part in developing your inquiry, critical thinking and communication skills will be active and thoughtful contributions to the class discussion.  </w:t>
      </w:r>
      <w:r w:rsidRPr="000E15A2">
        <w:rPr>
          <w:rFonts w:ascii="Calibri" w:hAnsi="Calibri" w:cs="Arial"/>
          <w:sz w:val="20"/>
          <w:szCs w:val="20"/>
          <w:u w:val="single"/>
        </w:rPr>
        <w:t xml:space="preserve">Your contributions </w:t>
      </w:r>
      <w:r>
        <w:rPr>
          <w:rFonts w:ascii="Calibri" w:hAnsi="Calibri" w:cs="Arial"/>
          <w:sz w:val="20"/>
          <w:szCs w:val="20"/>
          <w:u w:val="single"/>
        </w:rPr>
        <w:t>here help refine</w:t>
      </w:r>
      <w:r w:rsidRPr="000E15A2">
        <w:rPr>
          <w:rFonts w:ascii="Calibri" w:hAnsi="Calibri" w:cs="Arial"/>
          <w:sz w:val="20"/>
          <w:szCs w:val="20"/>
          <w:u w:val="single"/>
        </w:rPr>
        <w:t xml:space="preserve"> your managerial and presentation skills, so everyone is expected to participate in each class session</w:t>
      </w:r>
      <w:r w:rsidRPr="000E15A2">
        <w:rPr>
          <w:rFonts w:ascii="Calibri" w:hAnsi="Calibri" w:cs="Arial"/>
          <w:sz w:val="20"/>
          <w:szCs w:val="20"/>
        </w:rPr>
        <w:t xml:space="preserve">.  I usually ask for volunteers, but </w:t>
      </w:r>
      <w:r w:rsidRPr="00A6331C">
        <w:rPr>
          <w:rFonts w:ascii="Calibri" w:hAnsi="Calibri" w:cs="Arial"/>
          <w:b/>
          <w:sz w:val="20"/>
          <w:szCs w:val="20"/>
        </w:rPr>
        <w:t>I also cold call so I know that you are reading</w:t>
      </w:r>
      <w:r>
        <w:rPr>
          <w:rFonts w:ascii="Calibri" w:hAnsi="Calibri" w:cs="Arial"/>
          <w:sz w:val="20"/>
          <w:szCs w:val="20"/>
        </w:rPr>
        <w:t xml:space="preserve">. </w:t>
      </w:r>
    </w:p>
    <w:p w14:paraId="2B64F095" w14:textId="77777777" w:rsidR="006C0149" w:rsidRPr="000E15A2" w:rsidRDefault="006C0149" w:rsidP="006C0149">
      <w:pPr>
        <w:tabs>
          <w:tab w:val="left" w:pos="10800"/>
        </w:tabs>
        <w:rPr>
          <w:rFonts w:ascii="Calibri" w:hAnsi="Calibri" w:cs="Arial"/>
          <w:sz w:val="20"/>
          <w:szCs w:val="20"/>
        </w:rPr>
      </w:pPr>
    </w:p>
    <w:p w14:paraId="5A6E43BE" w14:textId="77777777" w:rsidR="006C0149" w:rsidRPr="000E15A2" w:rsidRDefault="006C0149" w:rsidP="006C0149">
      <w:pPr>
        <w:tabs>
          <w:tab w:val="left" w:pos="10800"/>
        </w:tabs>
        <w:rPr>
          <w:rFonts w:ascii="Calibri" w:hAnsi="Calibri" w:cs="Arial"/>
          <w:sz w:val="20"/>
          <w:szCs w:val="20"/>
        </w:rPr>
      </w:pPr>
      <w:r w:rsidRPr="000E15A2">
        <w:rPr>
          <w:rFonts w:ascii="Calibri" w:hAnsi="Calibri" w:cs="Arial"/>
          <w:sz w:val="20"/>
          <w:szCs w:val="20"/>
        </w:rPr>
        <w:t xml:space="preserve">In evaluating class contributions, I consider both quality and the frequency of contribution, but I weigh quality more heavily.  </w:t>
      </w:r>
      <w:r w:rsidRPr="000E15A2">
        <w:rPr>
          <w:rFonts w:ascii="Calibri" w:hAnsi="Calibri" w:cs="Arial"/>
          <w:sz w:val="20"/>
          <w:szCs w:val="20"/>
          <w:u w:val="single"/>
        </w:rPr>
        <w:t>In assessing quality</w:t>
      </w:r>
      <w:r w:rsidRPr="000E15A2">
        <w:rPr>
          <w:rFonts w:ascii="Calibri" w:hAnsi="Calibri" w:cs="Arial"/>
          <w:sz w:val="20"/>
          <w:szCs w:val="20"/>
        </w:rPr>
        <w:t>, I consider the following dimensions:</w:t>
      </w:r>
    </w:p>
    <w:p w14:paraId="5329B207" w14:textId="77777777" w:rsidR="006C0149" w:rsidRPr="000E15A2" w:rsidRDefault="006C0149" w:rsidP="006C0149">
      <w:pPr>
        <w:numPr>
          <w:ilvl w:val="0"/>
          <w:numId w:val="2"/>
        </w:numPr>
        <w:tabs>
          <w:tab w:val="left" w:pos="10800"/>
        </w:tabs>
        <w:rPr>
          <w:rFonts w:ascii="Calibri" w:hAnsi="Calibri" w:cs="Arial"/>
          <w:sz w:val="20"/>
          <w:szCs w:val="20"/>
        </w:rPr>
      </w:pPr>
      <w:r w:rsidRPr="000E15A2">
        <w:rPr>
          <w:rFonts w:ascii="Calibri" w:hAnsi="Calibri" w:cs="Arial"/>
          <w:sz w:val="20"/>
          <w:szCs w:val="20"/>
        </w:rPr>
        <w:t xml:space="preserve">Is the student creatively </w:t>
      </w:r>
      <w:r>
        <w:rPr>
          <w:rFonts w:ascii="Calibri" w:hAnsi="Calibri" w:cs="Arial"/>
          <w:sz w:val="20"/>
          <w:szCs w:val="20"/>
        </w:rPr>
        <w:t>demonstrating</w:t>
      </w:r>
      <w:r w:rsidRPr="000E15A2">
        <w:rPr>
          <w:rFonts w:ascii="Calibri" w:hAnsi="Calibri" w:cs="Arial"/>
          <w:sz w:val="20"/>
          <w:szCs w:val="20"/>
        </w:rPr>
        <w:t xml:space="preserve"> strategic thinking and visioning?</w:t>
      </w:r>
    </w:p>
    <w:p w14:paraId="019FA6DD" w14:textId="77777777" w:rsidR="006C0149" w:rsidRPr="000E15A2" w:rsidRDefault="006C0149" w:rsidP="006C0149">
      <w:pPr>
        <w:numPr>
          <w:ilvl w:val="0"/>
          <w:numId w:val="2"/>
        </w:numPr>
        <w:tabs>
          <w:tab w:val="left" w:pos="10800"/>
        </w:tabs>
        <w:rPr>
          <w:rFonts w:ascii="Calibri" w:hAnsi="Calibri" w:cs="Arial"/>
          <w:sz w:val="20"/>
          <w:szCs w:val="20"/>
        </w:rPr>
      </w:pPr>
      <w:r w:rsidRPr="000E15A2">
        <w:rPr>
          <w:rFonts w:ascii="Calibri" w:hAnsi="Calibri" w:cs="Arial"/>
          <w:sz w:val="20"/>
          <w:szCs w:val="20"/>
        </w:rPr>
        <w:t>Does the comment simply repeat facts from the case, or does it provide analysis that adds to our understanding of the case and its broader implications?</w:t>
      </w:r>
    </w:p>
    <w:p w14:paraId="64D12A79" w14:textId="77777777" w:rsidR="006C0149" w:rsidRPr="000E15A2" w:rsidRDefault="006C0149" w:rsidP="006C0149">
      <w:pPr>
        <w:numPr>
          <w:ilvl w:val="0"/>
          <w:numId w:val="2"/>
        </w:numPr>
        <w:tabs>
          <w:tab w:val="left" w:pos="10800"/>
        </w:tabs>
        <w:rPr>
          <w:rFonts w:ascii="Calibri" w:hAnsi="Calibri" w:cs="Arial"/>
          <w:sz w:val="20"/>
          <w:szCs w:val="20"/>
        </w:rPr>
      </w:pPr>
      <w:r w:rsidRPr="000E15A2">
        <w:rPr>
          <w:rFonts w:ascii="Calibri" w:hAnsi="Calibri" w:cs="Arial"/>
          <w:sz w:val="20"/>
          <w:szCs w:val="20"/>
        </w:rPr>
        <w:t>Does the comment fit well into the flow of the discussion?  Is it linked to the comments of others?</w:t>
      </w:r>
    </w:p>
    <w:p w14:paraId="47575B05" w14:textId="77777777" w:rsidR="006C0149" w:rsidRPr="000E15A2" w:rsidRDefault="006C0149" w:rsidP="006C0149">
      <w:pPr>
        <w:numPr>
          <w:ilvl w:val="0"/>
          <w:numId w:val="2"/>
        </w:numPr>
        <w:tabs>
          <w:tab w:val="left" w:pos="10800"/>
        </w:tabs>
        <w:rPr>
          <w:rFonts w:ascii="Calibri" w:hAnsi="Calibri" w:cs="Arial"/>
          <w:sz w:val="20"/>
          <w:szCs w:val="20"/>
        </w:rPr>
      </w:pPr>
      <w:r w:rsidRPr="000E15A2">
        <w:rPr>
          <w:rFonts w:ascii="Calibri" w:hAnsi="Calibri" w:cs="Arial"/>
          <w:sz w:val="20"/>
          <w:szCs w:val="20"/>
        </w:rPr>
        <w:t>Does the comment reflect creative thinking, perhaps by tying together multiple viewpoints or tying back to material covered previously in the course?</w:t>
      </w:r>
    </w:p>
    <w:p w14:paraId="7D4BA5CE" w14:textId="77777777" w:rsidR="006C0149" w:rsidRDefault="006C0149" w:rsidP="006C0149">
      <w:pPr>
        <w:numPr>
          <w:ilvl w:val="0"/>
          <w:numId w:val="2"/>
        </w:numPr>
        <w:tabs>
          <w:tab w:val="left" w:pos="10800"/>
        </w:tabs>
        <w:rPr>
          <w:rFonts w:ascii="Calibri" w:hAnsi="Calibri" w:cs="Arial"/>
          <w:sz w:val="20"/>
          <w:szCs w:val="20"/>
        </w:rPr>
      </w:pPr>
      <w:r w:rsidRPr="000E15A2">
        <w:rPr>
          <w:rFonts w:ascii="Calibri" w:hAnsi="Calibri" w:cs="Arial"/>
          <w:sz w:val="20"/>
          <w:szCs w:val="20"/>
        </w:rPr>
        <w:t>Is the comment delivered in a respectful, constructive tone?</w:t>
      </w:r>
    </w:p>
    <w:p w14:paraId="5A24CB9E" w14:textId="77777777" w:rsidR="006C0149" w:rsidRPr="00752189" w:rsidRDefault="006C0149" w:rsidP="006C0149">
      <w:pPr>
        <w:numPr>
          <w:ilvl w:val="0"/>
          <w:numId w:val="2"/>
        </w:numPr>
        <w:tabs>
          <w:tab w:val="left" w:pos="10800"/>
        </w:tabs>
        <w:rPr>
          <w:rFonts w:ascii="Calibri" w:hAnsi="Calibri" w:cs="Arial"/>
          <w:sz w:val="20"/>
          <w:szCs w:val="20"/>
        </w:rPr>
      </w:pPr>
      <w:r>
        <w:rPr>
          <w:rFonts w:ascii="Calibri" w:hAnsi="Calibri" w:cs="Arial"/>
          <w:sz w:val="20"/>
          <w:szCs w:val="20"/>
          <w:u w:val="single"/>
        </w:rPr>
        <w:t xml:space="preserve">Overall: </w:t>
      </w:r>
      <w:r w:rsidRPr="000E15A2">
        <w:rPr>
          <w:rFonts w:ascii="Calibri" w:hAnsi="Calibri" w:cs="Arial"/>
          <w:sz w:val="20"/>
          <w:szCs w:val="20"/>
          <w:u w:val="single"/>
        </w:rPr>
        <w:t xml:space="preserve">How significantly did this student’s contributions </w:t>
      </w:r>
      <w:r>
        <w:rPr>
          <w:rFonts w:ascii="Calibri" w:hAnsi="Calibri" w:cs="Arial"/>
          <w:sz w:val="20"/>
          <w:szCs w:val="20"/>
          <w:u w:val="single"/>
        </w:rPr>
        <w:t>enhance the learning environment as a whole</w:t>
      </w:r>
      <w:r w:rsidRPr="000E15A2">
        <w:rPr>
          <w:rFonts w:ascii="Calibri" w:hAnsi="Calibri" w:cs="Arial"/>
          <w:sz w:val="20"/>
          <w:szCs w:val="20"/>
          <w:u w:val="single"/>
        </w:rPr>
        <w:t>?</w:t>
      </w:r>
      <w:r w:rsidRPr="000E15A2">
        <w:rPr>
          <w:rFonts w:ascii="Calibri" w:hAnsi="Calibri" w:cs="Arial"/>
          <w:sz w:val="20"/>
          <w:szCs w:val="20"/>
        </w:rPr>
        <w:t>”</w:t>
      </w:r>
    </w:p>
    <w:p w14:paraId="50A448EF" w14:textId="77777777" w:rsidR="006C0149" w:rsidRPr="000E15A2" w:rsidRDefault="006C0149" w:rsidP="006C0149">
      <w:pPr>
        <w:rPr>
          <w:rFonts w:ascii="Calibri" w:hAnsi="Calibri"/>
          <w:sz w:val="20"/>
          <w:szCs w:val="20"/>
        </w:rPr>
      </w:pPr>
    </w:p>
    <w:p w14:paraId="498EDF2D" w14:textId="3F8DF2B5" w:rsidR="006C0149" w:rsidRPr="00032C87" w:rsidRDefault="006C0149" w:rsidP="006C0149">
      <w:pPr>
        <w:tabs>
          <w:tab w:val="left" w:pos="10800"/>
        </w:tabs>
        <w:rPr>
          <w:rFonts w:ascii="Calibri" w:hAnsi="Calibri" w:cs="Arial"/>
          <w:b/>
          <w:bCs/>
          <w:color w:val="FFFFFF" w:themeColor="background1"/>
          <w:sz w:val="28"/>
          <w:szCs w:val="28"/>
        </w:rPr>
      </w:pPr>
      <w:r>
        <w:rPr>
          <w:rFonts w:ascii="Calibri" w:hAnsi="Calibri" w:cs="Arial"/>
          <w:b/>
          <w:bCs/>
          <w:color w:val="FFFFFF" w:themeColor="background1"/>
          <w:sz w:val="28"/>
          <w:szCs w:val="28"/>
          <w:highlight w:val="darkYellow"/>
        </w:rPr>
        <w:t>CAPSTONE AS A CAUSE</w:t>
      </w:r>
      <w:r w:rsidR="00BF6CBC">
        <w:rPr>
          <w:rFonts w:ascii="Calibri" w:hAnsi="Calibri" w:cs="Arial"/>
          <w:b/>
          <w:bCs/>
          <w:color w:val="FFFFFF" w:themeColor="background1"/>
          <w:sz w:val="28"/>
          <w:szCs w:val="28"/>
          <w:highlight w:val="darkYellow"/>
        </w:rPr>
        <w:t xml:space="preserve"> [where]</w:t>
      </w:r>
      <w:r>
        <w:rPr>
          <w:rFonts w:ascii="Calibri" w:hAnsi="Calibri" w:cs="Arial"/>
          <w:b/>
          <w:bCs/>
          <w:color w:val="FFFFFF" w:themeColor="background1"/>
          <w:sz w:val="28"/>
          <w:szCs w:val="28"/>
          <w:highlight w:val="darkYellow"/>
        </w:rPr>
        <w:t xml:space="preserve"> GROUP-LEADS-CLASS PROJECT</w:t>
      </w:r>
      <w:r w:rsidRPr="00032C87">
        <w:rPr>
          <w:rFonts w:ascii="Calibri" w:hAnsi="Calibri" w:cs="Arial"/>
          <w:b/>
          <w:bCs/>
          <w:color w:val="FFFFFF" w:themeColor="background1"/>
          <w:sz w:val="28"/>
          <w:szCs w:val="28"/>
          <w:highlight w:val="darkYellow"/>
        </w:rPr>
        <w:t>:</w:t>
      </w:r>
    </w:p>
    <w:p w14:paraId="09149FD6" w14:textId="77777777" w:rsidR="006C0149" w:rsidRPr="00C47571" w:rsidRDefault="006C0149" w:rsidP="006C0149">
      <w:pPr>
        <w:rPr>
          <w:rFonts w:ascii="Calibri" w:hAnsi="Calibri" w:cs="Arial"/>
          <w:b/>
          <w:sz w:val="20"/>
          <w:szCs w:val="20"/>
        </w:rPr>
      </w:pPr>
      <w:r>
        <w:rPr>
          <w:rFonts w:ascii="Calibri" w:hAnsi="Calibri" w:cs="Arial"/>
          <w:b/>
          <w:sz w:val="20"/>
          <w:szCs w:val="20"/>
        </w:rPr>
        <w:t>There are two parts to this exercise/assignment:</w:t>
      </w:r>
    </w:p>
    <w:p w14:paraId="77448A17" w14:textId="77777777" w:rsidR="006C0149" w:rsidRDefault="006C0149" w:rsidP="00BF6CBC">
      <w:pPr>
        <w:pStyle w:val="ListParagraph"/>
        <w:numPr>
          <w:ilvl w:val="0"/>
          <w:numId w:val="20"/>
        </w:numPr>
        <w:tabs>
          <w:tab w:val="left" w:pos="10800"/>
        </w:tabs>
        <w:ind w:left="360"/>
        <w:rPr>
          <w:rFonts w:ascii="Calibri" w:hAnsi="Calibri" w:cs="Arial"/>
          <w:sz w:val="20"/>
          <w:szCs w:val="20"/>
        </w:rPr>
      </w:pPr>
      <w:r w:rsidRPr="00DC308C">
        <w:rPr>
          <w:rFonts w:ascii="Calibri" w:hAnsi="Calibri" w:cs="Arial"/>
          <w:sz w:val="20"/>
          <w:szCs w:val="20"/>
          <w:u w:val="single"/>
        </w:rPr>
        <w:t xml:space="preserve">Find a </w:t>
      </w:r>
      <w:r>
        <w:rPr>
          <w:rFonts w:ascii="Calibri" w:hAnsi="Calibri" w:cs="Arial"/>
          <w:sz w:val="20"/>
          <w:szCs w:val="20"/>
          <w:u w:val="single"/>
        </w:rPr>
        <w:t xml:space="preserve">capstone-related </w:t>
      </w:r>
      <w:r w:rsidRPr="00DC308C">
        <w:rPr>
          <w:rFonts w:ascii="Calibri" w:hAnsi="Calibri" w:cs="Arial"/>
          <w:sz w:val="20"/>
          <w:szCs w:val="20"/>
          <w:u w:val="single"/>
        </w:rPr>
        <w:t>cause</w:t>
      </w:r>
      <w:r>
        <w:rPr>
          <w:rFonts w:ascii="Calibri" w:hAnsi="Calibri" w:cs="Arial"/>
          <w:sz w:val="20"/>
          <w:szCs w:val="20"/>
          <w:u w:val="single"/>
        </w:rPr>
        <w:t>/issue</w:t>
      </w:r>
      <w:r w:rsidRPr="00DC308C">
        <w:rPr>
          <w:rFonts w:ascii="Calibri" w:hAnsi="Calibri" w:cs="Arial"/>
          <w:sz w:val="20"/>
          <w:szCs w:val="20"/>
          <w:u w:val="single"/>
        </w:rPr>
        <w:t>:</w:t>
      </w:r>
      <w:r>
        <w:rPr>
          <w:rFonts w:ascii="Calibri" w:hAnsi="Calibri" w:cs="Arial"/>
          <w:sz w:val="20"/>
          <w:szCs w:val="20"/>
        </w:rPr>
        <w:t xml:space="preserve"> Your group will find a ‘cause’ to research. The cause can be social, political, economic, education- etc (open to your group’s discretion!), but you want to find cause or issue that you can connect to your capstone project in some way.  It’s always interesting to find a debate, or a multi-sided topic with several organizations representing the interests of all sides or media attention.</w:t>
      </w:r>
    </w:p>
    <w:p w14:paraId="1B727AC9" w14:textId="63028E71" w:rsidR="006C0149" w:rsidRDefault="006C0149" w:rsidP="00BF6CBC">
      <w:pPr>
        <w:pStyle w:val="ListParagraph"/>
        <w:numPr>
          <w:ilvl w:val="0"/>
          <w:numId w:val="20"/>
        </w:numPr>
        <w:tabs>
          <w:tab w:val="left" w:pos="10800"/>
        </w:tabs>
        <w:ind w:left="360"/>
        <w:rPr>
          <w:rFonts w:ascii="Calibri" w:hAnsi="Calibri" w:cs="Arial"/>
          <w:sz w:val="20"/>
          <w:szCs w:val="20"/>
        </w:rPr>
      </w:pPr>
      <w:r w:rsidRPr="00DC308C">
        <w:rPr>
          <w:rFonts w:ascii="Calibri" w:hAnsi="Calibri" w:cs="Arial"/>
          <w:sz w:val="20"/>
          <w:szCs w:val="20"/>
          <w:u w:val="single"/>
        </w:rPr>
        <w:t xml:space="preserve">Introduce </w:t>
      </w:r>
      <w:r w:rsidR="00BF6CBC">
        <w:rPr>
          <w:rFonts w:ascii="Calibri" w:hAnsi="Calibri" w:cs="Arial"/>
          <w:sz w:val="20"/>
          <w:szCs w:val="20"/>
          <w:u w:val="single"/>
        </w:rPr>
        <w:t xml:space="preserve">the </w:t>
      </w:r>
      <w:r w:rsidRPr="00DC308C">
        <w:rPr>
          <w:rFonts w:ascii="Calibri" w:hAnsi="Calibri" w:cs="Arial"/>
          <w:sz w:val="20"/>
          <w:szCs w:val="20"/>
          <w:u w:val="single"/>
        </w:rPr>
        <w:t>cause/strategy problems to class</w:t>
      </w:r>
      <w:r w:rsidR="00BF6CBC">
        <w:rPr>
          <w:rFonts w:ascii="Calibri" w:hAnsi="Calibri" w:cs="Arial"/>
          <w:sz w:val="20"/>
          <w:szCs w:val="20"/>
          <w:u w:val="single"/>
        </w:rPr>
        <w:t xml:space="preserve"> and engage your peers</w:t>
      </w:r>
      <w:r>
        <w:rPr>
          <w:rFonts w:ascii="Calibri" w:hAnsi="Calibri" w:cs="Arial"/>
          <w:sz w:val="20"/>
          <w:szCs w:val="20"/>
        </w:rPr>
        <w:t xml:space="preserve">: Your group will lead the class discussion on the topic.  The </w:t>
      </w:r>
      <w:r>
        <w:rPr>
          <w:rFonts w:ascii="Calibri" w:hAnsi="Calibri" w:cs="Arial"/>
          <w:i/>
          <w:sz w:val="20"/>
          <w:szCs w:val="20"/>
        </w:rPr>
        <w:t>discussion</w:t>
      </w:r>
      <w:r>
        <w:rPr>
          <w:rFonts w:ascii="Calibri" w:hAnsi="Calibri" w:cs="Arial"/>
          <w:sz w:val="20"/>
          <w:szCs w:val="20"/>
        </w:rPr>
        <w:t xml:space="preserve"> and how you choose to lead the class is in your hands—it can occur with a game, performance, skit, role-play, debates, video, clay-animation</w:t>
      </w:r>
      <w:r w:rsidR="00BF6CBC">
        <w:rPr>
          <w:rFonts w:ascii="Calibri" w:hAnsi="Calibri" w:cs="Arial"/>
          <w:sz w:val="20"/>
          <w:szCs w:val="20"/>
        </w:rPr>
        <w:t xml:space="preserve">, lecture/presentation, or other formats. </w:t>
      </w:r>
      <w:r>
        <w:rPr>
          <w:rFonts w:ascii="Calibri" w:hAnsi="Calibri" w:cs="Arial"/>
          <w:sz w:val="20"/>
          <w:szCs w:val="20"/>
        </w:rPr>
        <w:t xml:space="preserve">The goals are to: (a) communicate the cause, why it matters, who benefits, who does not, organizations involved on all sides of the cause (if both exist), and </w:t>
      </w:r>
      <w:r w:rsidR="00FB3C95">
        <w:rPr>
          <w:rFonts w:ascii="Calibri" w:hAnsi="Calibri" w:cs="Arial"/>
          <w:sz w:val="20"/>
          <w:szCs w:val="20"/>
        </w:rPr>
        <w:t xml:space="preserve">(b) </w:t>
      </w:r>
      <w:r w:rsidRPr="008D66F6">
        <w:rPr>
          <w:rFonts w:ascii="Calibri" w:hAnsi="Calibri" w:cs="Arial"/>
          <w:b/>
          <w:sz w:val="20"/>
          <w:szCs w:val="20"/>
          <w:u w:val="single"/>
        </w:rPr>
        <w:t xml:space="preserve">what are the strategy problems that </w:t>
      </w:r>
      <w:r w:rsidR="00BF6CBC">
        <w:rPr>
          <w:rFonts w:ascii="Calibri" w:hAnsi="Calibri" w:cs="Arial"/>
          <w:b/>
          <w:sz w:val="20"/>
          <w:szCs w:val="20"/>
          <w:u w:val="single"/>
        </w:rPr>
        <w:t>these organizations</w:t>
      </w:r>
      <w:r w:rsidRPr="008D66F6">
        <w:rPr>
          <w:rFonts w:ascii="Calibri" w:hAnsi="Calibri" w:cs="Arial"/>
          <w:b/>
          <w:sz w:val="20"/>
          <w:szCs w:val="20"/>
          <w:u w:val="single"/>
        </w:rPr>
        <w:t xml:space="preserve"> face now or in the future.</w:t>
      </w:r>
      <w:r>
        <w:rPr>
          <w:rFonts w:ascii="Calibri" w:hAnsi="Calibri" w:cs="Arial"/>
          <w:sz w:val="20"/>
          <w:szCs w:val="20"/>
        </w:rPr>
        <w:t xml:space="preserve"> If you could choose an organization connected to the cause to support with capstone work, which would it be, and what needs might they have for volunteers?</w:t>
      </w:r>
    </w:p>
    <w:p w14:paraId="11DD3030" w14:textId="77777777" w:rsidR="006C0149" w:rsidRPr="00C85080" w:rsidRDefault="006C0149" w:rsidP="006C0149">
      <w:pPr>
        <w:pStyle w:val="ListParagraph"/>
        <w:tabs>
          <w:tab w:val="left" w:pos="10800"/>
        </w:tabs>
        <w:rPr>
          <w:rFonts w:ascii="Calibri" w:hAnsi="Calibri" w:cs="Arial"/>
          <w:sz w:val="20"/>
          <w:szCs w:val="20"/>
        </w:rPr>
      </w:pPr>
    </w:p>
    <w:p w14:paraId="6D8E59A2" w14:textId="77777777" w:rsidR="006C0149" w:rsidRPr="00F533B3" w:rsidRDefault="006C0149" w:rsidP="006C0149">
      <w:pPr>
        <w:pBdr>
          <w:bottom w:val="single" w:sz="6" w:space="1" w:color="auto"/>
        </w:pBdr>
        <w:tabs>
          <w:tab w:val="left" w:pos="10800"/>
        </w:tabs>
        <w:rPr>
          <w:rFonts w:asciiTheme="majorHAnsi" w:hAnsiTheme="majorHAnsi" w:cs="Arial"/>
          <w:b/>
          <w:sz w:val="20"/>
          <w:szCs w:val="20"/>
          <w:u w:val="single"/>
        </w:rPr>
      </w:pPr>
      <w:r>
        <w:rPr>
          <w:rFonts w:asciiTheme="majorHAnsi" w:hAnsiTheme="majorHAnsi"/>
          <w:b/>
          <w:sz w:val="32"/>
          <w:szCs w:val="32"/>
        </w:rPr>
        <w:t>CAPSTONE PROJECT</w:t>
      </w:r>
      <w:r w:rsidRPr="00280ABE">
        <w:rPr>
          <w:rFonts w:asciiTheme="majorHAnsi" w:hAnsiTheme="majorHAnsi"/>
          <w:b/>
          <w:sz w:val="32"/>
          <w:szCs w:val="32"/>
        </w:rPr>
        <w:t xml:space="preserve"> </w:t>
      </w:r>
      <w:r>
        <w:rPr>
          <w:rFonts w:asciiTheme="majorHAnsi" w:hAnsiTheme="majorHAnsi"/>
          <w:b/>
          <w:sz w:val="32"/>
          <w:szCs w:val="32"/>
        </w:rPr>
        <w:t xml:space="preserve">REPORT </w:t>
      </w:r>
      <w:r w:rsidRPr="00280ABE">
        <w:rPr>
          <w:rFonts w:asciiTheme="majorHAnsi" w:hAnsiTheme="majorHAnsi"/>
          <w:b/>
          <w:sz w:val="32"/>
          <w:szCs w:val="32"/>
        </w:rPr>
        <w:t>DETAILS</w:t>
      </w:r>
    </w:p>
    <w:p w14:paraId="09117E89" w14:textId="77777777" w:rsidR="006C0149" w:rsidRPr="004A6076" w:rsidRDefault="006C0149" w:rsidP="006C0149">
      <w:pPr>
        <w:pStyle w:val="Title"/>
        <w:tabs>
          <w:tab w:val="left" w:pos="10800"/>
        </w:tabs>
        <w:jc w:val="left"/>
        <w:rPr>
          <w:rFonts w:ascii="Calibri" w:hAnsi="Calibri" w:cs="Arial"/>
          <w:bCs/>
          <w:iCs/>
          <w:sz w:val="20"/>
          <w:szCs w:val="20"/>
        </w:rPr>
      </w:pPr>
      <w:r>
        <w:rPr>
          <w:rFonts w:ascii="Calibri" w:hAnsi="Calibri" w:cs="Arial"/>
          <w:bCs/>
          <w:iCs/>
          <w:sz w:val="20"/>
          <w:szCs w:val="20"/>
        </w:rPr>
        <w:t>CAPSTONE PROJECT:</w:t>
      </w:r>
      <w:r w:rsidRPr="000E15A2">
        <w:rPr>
          <w:rFonts w:ascii="Calibri" w:hAnsi="Calibri" w:cs="Arial"/>
          <w:bCs/>
          <w:iCs/>
          <w:sz w:val="20"/>
          <w:szCs w:val="20"/>
        </w:rPr>
        <w:t xml:space="preserve"> </w:t>
      </w:r>
      <w:r>
        <w:rPr>
          <w:rFonts w:ascii="Calibri" w:hAnsi="Calibri" w:cs="Arial"/>
          <w:bCs/>
          <w:iCs/>
          <w:sz w:val="20"/>
          <w:szCs w:val="20"/>
        </w:rPr>
        <w:t>Solve a Strategy Problem for a Community-based Client</w:t>
      </w:r>
    </w:p>
    <w:p w14:paraId="7F3009C9" w14:textId="77777777" w:rsidR="006C0149" w:rsidRDefault="006C0149" w:rsidP="006C0149">
      <w:pPr>
        <w:pStyle w:val="Title"/>
        <w:tabs>
          <w:tab w:val="left" w:pos="10800"/>
        </w:tabs>
        <w:jc w:val="left"/>
        <w:rPr>
          <w:rFonts w:ascii="Calibri" w:hAnsi="Calibri" w:cs="Arial"/>
          <w:b w:val="0"/>
          <w:bCs/>
          <w:iCs/>
          <w:sz w:val="20"/>
          <w:szCs w:val="20"/>
        </w:rPr>
      </w:pPr>
      <w:r w:rsidRPr="000E15A2">
        <w:rPr>
          <w:rFonts w:ascii="Calibri" w:hAnsi="Calibri" w:cs="Arial"/>
          <w:b w:val="0"/>
          <w:bCs/>
          <w:iCs/>
          <w:sz w:val="20"/>
          <w:szCs w:val="20"/>
        </w:rPr>
        <w:t xml:space="preserve">Working with an interdisciplinary team, you will </w:t>
      </w:r>
      <w:r>
        <w:rPr>
          <w:rFonts w:ascii="Calibri" w:hAnsi="Calibri" w:cs="Arial"/>
          <w:b w:val="0"/>
          <w:bCs/>
          <w:iCs/>
          <w:sz w:val="20"/>
          <w:szCs w:val="20"/>
        </w:rPr>
        <w:t>think like a consultant to solve a strategy problem(s) for the client that account for the concepts/theory discussed in the course.</w:t>
      </w:r>
      <w:r w:rsidRPr="000E15A2">
        <w:rPr>
          <w:rFonts w:ascii="Calibri" w:hAnsi="Calibri" w:cs="Arial"/>
          <w:b w:val="0"/>
          <w:bCs/>
          <w:iCs/>
          <w:sz w:val="20"/>
          <w:szCs w:val="20"/>
        </w:rPr>
        <w:t xml:space="preserve"> After the second-class session, you will be assigned a team with members who represent a cross-section of the business majors.  </w:t>
      </w:r>
      <w:r>
        <w:rPr>
          <w:rFonts w:ascii="Calibri" w:hAnsi="Calibri" w:cs="Arial"/>
          <w:b w:val="0"/>
          <w:sz w:val="20"/>
          <w:szCs w:val="20"/>
        </w:rPr>
        <w:t>By course end, t</w:t>
      </w:r>
      <w:r w:rsidRPr="000E15A2">
        <w:rPr>
          <w:rFonts w:ascii="Calibri" w:hAnsi="Calibri" w:cs="Arial"/>
          <w:b w:val="0"/>
          <w:sz w:val="20"/>
          <w:szCs w:val="20"/>
        </w:rPr>
        <w:t>he team will produce</w:t>
      </w:r>
      <w:r>
        <w:rPr>
          <w:rFonts w:ascii="Calibri" w:hAnsi="Calibri" w:cs="Arial"/>
          <w:b w:val="0"/>
          <w:sz w:val="20"/>
          <w:szCs w:val="20"/>
        </w:rPr>
        <w:t xml:space="preserve"> one final</w:t>
      </w:r>
      <w:r w:rsidRPr="000E15A2">
        <w:rPr>
          <w:rFonts w:ascii="Calibri" w:hAnsi="Calibri" w:cs="Arial"/>
          <w:b w:val="0"/>
          <w:bCs/>
          <w:iCs/>
          <w:sz w:val="20"/>
          <w:szCs w:val="20"/>
        </w:rPr>
        <w:t xml:space="preserve"> written report that makes </w:t>
      </w:r>
      <w:r w:rsidRPr="000E15A2">
        <w:rPr>
          <w:rFonts w:ascii="Calibri" w:hAnsi="Calibri" w:cs="Arial"/>
          <w:bCs/>
          <w:iCs/>
          <w:sz w:val="20"/>
          <w:szCs w:val="20"/>
          <w:u w:val="single"/>
        </w:rPr>
        <w:t>clear recommendations depending on the Client’s scope of work</w:t>
      </w:r>
      <w:r>
        <w:rPr>
          <w:rFonts w:ascii="Calibri" w:hAnsi="Calibri" w:cs="Arial"/>
          <w:b w:val="0"/>
          <w:bCs/>
          <w:iCs/>
          <w:sz w:val="20"/>
          <w:szCs w:val="20"/>
        </w:rPr>
        <w:t>.</w:t>
      </w:r>
    </w:p>
    <w:p w14:paraId="70F450D0" w14:textId="77777777" w:rsidR="006C0149" w:rsidRPr="00E355EB" w:rsidRDefault="006C0149" w:rsidP="006C0149">
      <w:pPr>
        <w:pStyle w:val="Title"/>
        <w:tabs>
          <w:tab w:val="left" w:pos="10800"/>
        </w:tabs>
        <w:jc w:val="left"/>
        <w:rPr>
          <w:rFonts w:ascii="Calibri" w:hAnsi="Calibri" w:cs="Arial"/>
          <w:b w:val="0"/>
          <w:bCs/>
          <w:iCs/>
          <w:sz w:val="10"/>
          <w:szCs w:val="20"/>
        </w:rPr>
      </w:pPr>
    </w:p>
    <w:p w14:paraId="67CD31DF" w14:textId="77777777" w:rsidR="006C0149" w:rsidRPr="00E355EB" w:rsidRDefault="006C0149" w:rsidP="006C0149">
      <w:pPr>
        <w:ind w:firstLine="720"/>
        <w:rPr>
          <w:rFonts w:asciiTheme="majorHAnsi" w:hAnsiTheme="majorHAnsi"/>
          <w:sz w:val="16"/>
          <w:szCs w:val="22"/>
        </w:rPr>
      </w:pPr>
    </w:p>
    <w:p w14:paraId="45FF3105" w14:textId="77777777" w:rsidR="006C0149" w:rsidRPr="008A4D05" w:rsidRDefault="006C0149" w:rsidP="006C0149">
      <w:pPr>
        <w:pBdr>
          <w:bottom w:val="single" w:sz="4" w:space="1" w:color="auto"/>
        </w:pBdr>
        <w:rPr>
          <w:rFonts w:asciiTheme="majorHAnsi" w:hAnsiTheme="majorHAnsi" w:cs="Arial"/>
          <w:b/>
          <w:sz w:val="20"/>
          <w:szCs w:val="20"/>
          <w:u w:val="single"/>
        </w:rPr>
      </w:pPr>
      <w:r>
        <w:rPr>
          <w:rFonts w:asciiTheme="majorHAnsi" w:hAnsiTheme="majorHAnsi"/>
          <w:b/>
          <w:sz w:val="32"/>
          <w:szCs w:val="32"/>
        </w:rPr>
        <w:t>GENERAL GRADING RUBRIC FOR PROJECT PRESENTATIONS/REPORTS</w:t>
      </w:r>
    </w:p>
    <w:p w14:paraId="6A087411" w14:textId="77777777" w:rsidR="006C0149" w:rsidRPr="007D3506" w:rsidRDefault="006C0149" w:rsidP="006C0149">
      <w:pPr>
        <w:rPr>
          <w:rFonts w:ascii="Calibri" w:hAnsi="Calibri"/>
          <w:sz w:val="20"/>
          <w:szCs w:val="20"/>
        </w:rPr>
      </w:pPr>
      <w:r w:rsidRPr="007D3506">
        <w:rPr>
          <w:rFonts w:ascii="Calibri" w:hAnsi="Calibri"/>
          <w:sz w:val="20"/>
          <w:szCs w:val="20"/>
        </w:rPr>
        <w:t xml:space="preserve">The following rubrics are emphasized in grading the deliverables. The weights of these vary </w:t>
      </w:r>
      <w:r>
        <w:rPr>
          <w:rFonts w:ascii="Calibri" w:hAnsi="Calibri"/>
          <w:sz w:val="20"/>
          <w:szCs w:val="20"/>
        </w:rPr>
        <w:t xml:space="preserve">per </w:t>
      </w:r>
      <w:r w:rsidRPr="007D3506">
        <w:rPr>
          <w:rFonts w:ascii="Calibri" w:hAnsi="Calibri"/>
          <w:sz w:val="20"/>
          <w:szCs w:val="20"/>
        </w:rPr>
        <w:t xml:space="preserve">deliverable. </w:t>
      </w:r>
    </w:p>
    <w:p w14:paraId="6159958D" w14:textId="77777777" w:rsidR="006C0149" w:rsidRPr="00E355EB" w:rsidRDefault="006C0149" w:rsidP="006C0149">
      <w:pPr>
        <w:numPr>
          <w:ilvl w:val="0"/>
          <w:numId w:val="10"/>
        </w:numPr>
        <w:tabs>
          <w:tab w:val="clear" w:pos="720"/>
          <w:tab w:val="num" w:pos="450"/>
        </w:tabs>
        <w:ind w:left="360"/>
        <w:rPr>
          <w:rFonts w:ascii="Calibri" w:hAnsi="Calibri"/>
          <w:sz w:val="20"/>
          <w:szCs w:val="20"/>
        </w:rPr>
      </w:pPr>
      <w:r>
        <w:rPr>
          <w:rFonts w:ascii="Calibri" w:hAnsi="Calibri"/>
          <w:bCs/>
          <w:sz w:val="20"/>
          <w:szCs w:val="20"/>
          <w:u w:val="single"/>
        </w:rPr>
        <w:t xml:space="preserve">Demonstration of High Quality </w:t>
      </w:r>
      <w:r w:rsidRPr="007D3506">
        <w:rPr>
          <w:rFonts w:ascii="Calibri" w:hAnsi="Calibri"/>
          <w:bCs/>
          <w:sz w:val="20"/>
          <w:szCs w:val="20"/>
          <w:u w:val="single"/>
        </w:rPr>
        <w:t>Research</w:t>
      </w:r>
      <w:r w:rsidRPr="007D3506">
        <w:rPr>
          <w:rFonts w:ascii="Calibri" w:hAnsi="Calibri"/>
          <w:bCs/>
          <w:sz w:val="20"/>
          <w:szCs w:val="20"/>
        </w:rPr>
        <w:t>:</w:t>
      </w:r>
      <w:r w:rsidRPr="007D3506">
        <w:rPr>
          <w:rFonts w:ascii="Calibri" w:hAnsi="Calibri"/>
          <w:sz w:val="20"/>
          <w:szCs w:val="20"/>
        </w:rPr>
        <w:t xml:space="preserve"> </w:t>
      </w:r>
      <w:r>
        <w:rPr>
          <w:rFonts w:ascii="Calibri" w:hAnsi="Calibri"/>
          <w:sz w:val="20"/>
          <w:szCs w:val="20"/>
        </w:rPr>
        <w:t>Assignments &amp; project deliverables</w:t>
      </w:r>
      <w:r w:rsidRPr="007D3506">
        <w:rPr>
          <w:rFonts w:ascii="Calibri" w:hAnsi="Calibri"/>
          <w:sz w:val="20"/>
          <w:szCs w:val="20"/>
        </w:rPr>
        <w:t xml:space="preserve"> should present information that is current, useful, and directly relevant to the business issues that matter to the deliverable. Its important to demonstrate that </w:t>
      </w:r>
      <w:r>
        <w:rPr>
          <w:rFonts w:ascii="Calibri" w:hAnsi="Calibri"/>
          <w:sz w:val="20"/>
          <w:szCs w:val="20"/>
        </w:rPr>
        <w:t>in-depth research has been done. T</w:t>
      </w:r>
      <w:r w:rsidRPr="007D3506">
        <w:rPr>
          <w:rFonts w:ascii="Calibri" w:hAnsi="Calibri"/>
          <w:sz w:val="20"/>
          <w:szCs w:val="20"/>
        </w:rPr>
        <w:t>he project deliverable guidelines</w:t>
      </w:r>
      <w:r>
        <w:rPr>
          <w:rFonts w:ascii="Calibri" w:hAnsi="Calibri"/>
          <w:sz w:val="20"/>
          <w:szCs w:val="20"/>
        </w:rPr>
        <w:t xml:space="preserve"> are helpful here</w:t>
      </w:r>
      <w:r w:rsidRPr="007D3506">
        <w:rPr>
          <w:rFonts w:ascii="Calibri" w:hAnsi="Calibri"/>
          <w:sz w:val="20"/>
          <w:szCs w:val="20"/>
        </w:rPr>
        <w:t>.</w:t>
      </w:r>
    </w:p>
    <w:p w14:paraId="44CB3935" w14:textId="77777777" w:rsidR="006C0149" w:rsidRPr="00E355EB" w:rsidRDefault="006C0149" w:rsidP="006C0149">
      <w:pPr>
        <w:numPr>
          <w:ilvl w:val="0"/>
          <w:numId w:val="10"/>
        </w:numPr>
        <w:tabs>
          <w:tab w:val="clear" w:pos="720"/>
          <w:tab w:val="num" w:pos="450"/>
        </w:tabs>
        <w:ind w:left="360"/>
        <w:rPr>
          <w:rFonts w:ascii="Calibri" w:hAnsi="Calibri"/>
          <w:sz w:val="20"/>
          <w:szCs w:val="20"/>
        </w:rPr>
      </w:pPr>
      <w:r w:rsidRPr="007D3506">
        <w:rPr>
          <w:rFonts w:ascii="Calibri" w:hAnsi="Calibri"/>
          <w:sz w:val="20"/>
          <w:szCs w:val="20"/>
          <w:u w:val="single"/>
        </w:rPr>
        <w:t xml:space="preserve">Analysis </w:t>
      </w:r>
      <w:r>
        <w:rPr>
          <w:rFonts w:ascii="Calibri" w:hAnsi="Calibri"/>
          <w:sz w:val="20"/>
          <w:szCs w:val="20"/>
          <w:u w:val="single"/>
        </w:rPr>
        <w:t>&amp;</w:t>
      </w:r>
      <w:r w:rsidRPr="007D3506">
        <w:rPr>
          <w:rFonts w:ascii="Calibri" w:hAnsi="Calibri"/>
          <w:sz w:val="20"/>
          <w:szCs w:val="20"/>
          <w:u w:val="single"/>
        </w:rPr>
        <w:t xml:space="preserve"> Interpretation</w:t>
      </w:r>
      <w:r>
        <w:rPr>
          <w:rFonts w:ascii="Calibri" w:hAnsi="Calibri"/>
          <w:sz w:val="20"/>
          <w:szCs w:val="20"/>
          <w:u w:val="single"/>
        </w:rPr>
        <w:t xml:space="preserve"> of Research</w:t>
      </w:r>
      <w:r w:rsidRPr="007D3506">
        <w:rPr>
          <w:rFonts w:ascii="Calibri" w:hAnsi="Calibri"/>
          <w:sz w:val="20"/>
          <w:szCs w:val="20"/>
        </w:rPr>
        <w:t>: Your</w:t>
      </w:r>
      <w:r>
        <w:rPr>
          <w:rFonts w:ascii="Calibri" w:hAnsi="Calibri"/>
          <w:sz w:val="20"/>
          <w:szCs w:val="20"/>
        </w:rPr>
        <w:t xml:space="preserve"> assignment</w:t>
      </w:r>
      <w:r w:rsidRPr="007D3506">
        <w:rPr>
          <w:rFonts w:ascii="Calibri" w:hAnsi="Calibri"/>
          <w:sz w:val="20"/>
          <w:szCs w:val="20"/>
        </w:rPr>
        <w:t xml:space="preserve"> should demonstrate an understanding of the issues, not just a reiteration</w:t>
      </w:r>
      <w:r>
        <w:rPr>
          <w:rFonts w:ascii="Calibri" w:hAnsi="Calibri"/>
          <w:sz w:val="20"/>
          <w:szCs w:val="20"/>
        </w:rPr>
        <w:t>/regurgitation</w:t>
      </w:r>
      <w:r w:rsidRPr="007D3506">
        <w:rPr>
          <w:rFonts w:ascii="Calibri" w:hAnsi="Calibri"/>
          <w:sz w:val="20"/>
          <w:szCs w:val="20"/>
        </w:rPr>
        <w:t xml:space="preserve"> of facts and</w:t>
      </w:r>
      <w:r>
        <w:rPr>
          <w:rFonts w:ascii="Calibri" w:hAnsi="Calibri"/>
          <w:sz w:val="20"/>
          <w:szCs w:val="20"/>
        </w:rPr>
        <w:t xml:space="preserve"> figures found in other sources. A </w:t>
      </w:r>
      <w:r w:rsidRPr="007D3506">
        <w:rPr>
          <w:rFonts w:ascii="Calibri" w:hAnsi="Calibri"/>
          <w:sz w:val="20"/>
          <w:szCs w:val="20"/>
        </w:rPr>
        <w:t>clear, explanatory connection between what has been uncovered by investigation and the recommendations made are critical. Use of course topics and materials should also be apparent.</w:t>
      </w:r>
    </w:p>
    <w:p w14:paraId="435E912D" w14:textId="77777777" w:rsidR="006C0149" w:rsidRPr="00E355EB" w:rsidRDefault="006C0149" w:rsidP="006C0149">
      <w:pPr>
        <w:numPr>
          <w:ilvl w:val="0"/>
          <w:numId w:val="10"/>
        </w:numPr>
        <w:tabs>
          <w:tab w:val="clear" w:pos="720"/>
          <w:tab w:val="num" w:pos="450"/>
        </w:tabs>
        <w:ind w:left="360"/>
        <w:rPr>
          <w:rFonts w:ascii="Calibri" w:hAnsi="Calibri"/>
          <w:sz w:val="20"/>
          <w:szCs w:val="20"/>
        </w:rPr>
      </w:pPr>
      <w:r w:rsidRPr="007D3506">
        <w:rPr>
          <w:rFonts w:ascii="Calibri" w:hAnsi="Calibri"/>
          <w:sz w:val="20"/>
          <w:szCs w:val="20"/>
          <w:u w:val="single"/>
        </w:rPr>
        <w:t>Organization</w:t>
      </w:r>
      <w:r w:rsidRPr="007D3506">
        <w:rPr>
          <w:rFonts w:ascii="Calibri" w:hAnsi="Calibri"/>
          <w:sz w:val="20"/>
          <w:szCs w:val="20"/>
        </w:rPr>
        <w:t xml:space="preserve">: </w:t>
      </w:r>
      <w:r w:rsidRPr="00F533B3">
        <w:rPr>
          <w:rFonts w:ascii="Calibri" w:hAnsi="Calibri"/>
          <w:b/>
          <w:bCs/>
          <w:sz w:val="20"/>
          <w:szCs w:val="20"/>
        </w:rPr>
        <w:t>Wri</w:t>
      </w:r>
      <w:r>
        <w:rPr>
          <w:rFonts w:ascii="Calibri" w:hAnsi="Calibri"/>
          <w:b/>
          <w:bCs/>
          <w:sz w:val="20"/>
          <w:szCs w:val="20"/>
        </w:rPr>
        <w:t xml:space="preserve">te professionally. Be clear &amp; </w:t>
      </w:r>
      <w:r w:rsidRPr="00F533B3">
        <w:rPr>
          <w:rFonts w:ascii="Calibri" w:hAnsi="Calibri"/>
          <w:b/>
          <w:bCs/>
          <w:sz w:val="20"/>
          <w:szCs w:val="20"/>
        </w:rPr>
        <w:t xml:space="preserve">concise. </w:t>
      </w:r>
      <w:r>
        <w:rPr>
          <w:rFonts w:ascii="Calibri" w:hAnsi="Calibri"/>
          <w:b/>
          <w:sz w:val="20"/>
          <w:szCs w:val="20"/>
        </w:rPr>
        <w:t xml:space="preserve">Edit </w:t>
      </w:r>
      <w:r w:rsidRPr="00F533B3">
        <w:rPr>
          <w:rFonts w:ascii="Calibri" w:hAnsi="Calibri"/>
          <w:b/>
          <w:sz w:val="20"/>
          <w:szCs w:val="20"/>
        </w:rPr>
        <w:t xml:space="preserve">and edit again, then edit. </w:t>
      </w:r>
      <w:r>
        <w:rPr>
          <w:rFonts w:ascii="Calibri" w:hAnsi="Calibri"/>
          <w:sz w:val="20"/>
          <w:szCs w:val="20"/>
        </w:rPr>
        <w:t>Your work</w:t>
      </w:r>
      <w:r w:rsidRPr="001258BA">
        <w:rPr>
          <w:rFonts w:ascii="Calibri" w:hAnsi="Calibri"/>
          <w:sz w:val="20"/>
          <w:szCs w:val="20"/>
        </w:rPr>
        <w:t xml:space="preserve"> should be neatly structured (e.g. headings, subheadings), well</w:t>
      </w:r>
      <w:r>
        <w:rPr>
          <w:rFonts w:ascii="Calibri" w:hAnsi="Calibri"/>
          <w:sz w:val="20"/>
          <w:szCs w:val="20"/>
        </w:rPr>
        <w:t xml:space="preserve"> </w:t>
      </w:r>
      <w:r w:rsidRPr="001258BA">
        <w:rPr>
          <w:rFonts w:ascii="Calibri" w:hAnsi="Calibri"/>
          <w:sz w:val="20"/>
          <w:szCs w:val="20"/>
        </w:rPr>
        <w:t xml:space="preserve">written, clear and to the point. </w:t>
      </w:r>
      <w:r>
        <w:rPr>
          <w:rFonts w:ascii="Calibri" w:hAnsi="Calibri"/>
          <w:sz w:val="20"/>
          <w:szCs w:val="20"/>
        </w:rPr>
        <w:t>Final reports</w:t>
      </w:r>
      <w:r w:rsidRPr="001258BA">
        <w:rPr>
          <w:rFonts w:ascii="Calibri" w:hAnsi="Calibri"/>
          <w:sz w:val="20"/>
          <w:szCs w:val="20"/>
        </w:rPr>
        <w:t xml:space="preserve"> </w:t>
      </w:r>
      <w:r>
        <w:rPr>
          <w:rFonts w:ascii="Calibri" w:hAnsi="Calibri"/>
          <w:sz w:val="20"/>
          <w:szCs w:val="20"/>
        </w:rPr>
        <w:t>are</w:t>
      </w:r>
      <w:r w:rsidRPr="001258BA">
        <w:rPr>
          <w:rFonts w:ascii="Calibri" w:hAnsi="Calibri"/>
          <w:sz w:val="20"/>
          <w:szCs w:val="20"/>
        </w:rPr>
        <w:t xml:space="preserve"> </w:t>
      </w:r>
      <w:r>
        <w:rPr>
          <w:rFonts w:ascii="Calibri" w:hAnsi="Calibri"/>
          <w:sz w:val="20"/>
          <w:szCs w:val="20"/>
        </w:rPr>
        <w:t>typed</w:t>
      </w:r>
      <w:r w:rsidRPr="001258BA">
        <w:rPr>
          <w:rFonts w:ascii="Calibri" w:hAnsi="Calibri"/>
          <w:sz w:val="20"/>
          <w:szCs w:val="20"/>
        </w:rPr>
        <w:t xml:space="preserve">, </w:t>
      </w:r>
      <w:r>
        <w:rPr>
          <w:rFonts w:ascii="Calibri" w:hAnsi="Calibri"/>
          <w:sz w:val="20"/>
          <w:szCs w:val="20"/>
        </w:rPr>
        <w:t>double</w:t>
      </w:r>
      <w:r w:rsidRPr="001716B1">
        <w:rPr>
          <w:rFonts w:ascii="Calibri" w:hAnsi="Calibri"/>
          <w:sz w:val="20"/>
          <w:szCs w:val="20"/>
        </w:rPr>
        <w:t>-spaced</w:t>
      </w:r>
      <w:r>
        <w:rPr>
          <w:rFonts w:ascii="Calibri" w:hAnsi="Calibri"/>
          <w:sz w:val="20"/>
          <w:szCs w:val="20"/>
        </w:rPr>
        <w:t xml:space="preserve"> (note- this differs from journal entries)</w:t>
      </w:r>
      <w:r w:rsidRPr="001716B1">
        <w:rPr>
          <w:rFonts w:ascii="Calibri" w:hAnsi="Calibri"/>
          <w:sz w:val="20"/>
          <w:szCs w:val="20"/>
        </w:rPr>
        <w:t xml:space="preserve">, </w:t>
      </w:r>
      <w:r>
        <w:rPr>
          <w:rFonts w:ascii="Calibri" w:hAnsi="Calibri"/>
          <w:sz w:val="20"/>
          <w:szCs w:val="20"/>
        </w:rPr>
        <w:t>11</w:t>
      </w:r>
      <w:r w:rsidRPr="001716B1">
        <w:rPr>
          <w:rFonts w:ascii="Calibri" w:hAnsi="Calibri"/>
          <w:sz w:val="20"/>
          <w:szCs w:val="20"/>
        </w:rPr>
        <w:t xml:space="preserve">-point font, with 1” margins. Typographical errors (i.e., grammar, spelling) </w:t>
      </w:r>
      <w:r w:rsidRPr="00C85080">
        <w:rPr>
          <w:rFonts w:ascii="Calibri" w:hAnsi="Calibri"/>
          <w:sz w:val="20"/>
          <w:szCs w:val="20"/>
          <w:u w:val="single"/>
        </w:rPr>
        <w:t>should be nonexistent</w:t>
      </w:r>
      <w:r w:rsidRPr="001716B1">
        <w:rPr>
          <w:rFonts w:ascii="Calibri" w:hAnsi="Calibri"/>
          <w:sz w:val="20"/>
          <w:szCs w:val="20"/>
        </w:rPr>
        <w:t xml:space="preserve">. </w:t>
      </w:r>
      <w:r>
        <w:rPr>
          <w:rFonts w:ascii="Calibri" w:hAnsi="Calibri"/>
          <w:bCs/>
          <w:sz w:val="20"/>
          <w:szCs w:val="20"/>
        </w:rPr>
        <w:t>U</w:t>
      </w:r>
      <w:r w:rsidRPr="00F533B3">
        <w:rPr>
          <w:rFonts w:ascii="Calibri" w:hAnsi="Calibri"/>
          <w:bCs/>
          <w:sz w:val="20"/>
          <w:szCs w:val="20"/>
        </w:rPr>
        <w:t xml:space="preserve">se </w:t>
      </w:r>
      <w:r>
        <w:rPr>
          <w:rFonts w:ascii="Calibri" w:hAnsi="Calibri"/>
          <w:bCs/>
          <w:sz w:val="20"/>
          <w:szCs w:val="20"/>
        </w:rPr>
        <w:t>figures/charts/</w:t>
      </w:r>
      <w:r w:rsidRPr="00F533B3">
        <w:rPr>
          <w:rFonts w:ascii="Calibri" w:hAnsi="Calibri"/>
          <w:bCs/>
          <w:sz w:val="20"/>
          <w:szCs w:val="20"/>
        </w:rPr>
        <w:t>graphs as need be</w:t>
      </w:r>
      <w:r>
        <w:rPr>
          <w:rFonts w:ascii="Calibri" w:hAnsi="Calibri"/>
          <w:bCs/>
          <w:sz w:val="20"/>
          <w:szCs w:val="20"/>
        </w:rPr>
        <w:t xml:space="preserve"> (including the source where obtained)</w:t>
      </w:r>
      <w:r w:rsidRPr="00F533B3">
        <w:rPr>
          <w:rFonts w:ascii="Calibri" w:hAnsi="Calibri"/>
          <w:bCs/>
          <w:sz w:val="20"/>
          <w:szCs w:val="20"/>
        </w:rPr>
        <w:t xml:space="preserve">, as long </w:t>
      </w:r>
      <w:r w:rsidRPr="00F533B3">
        <w:rPr>
          <w:rFonts w:ascii="Calibri" w:hAnsi="Calibri"/>
          <w:bCs/>
          <w:sz w:val="20"/>
          <w:szCs w:val="20"/>
          <w:u w:val="single"/>
        </w:rPr>
        <w:t xml:space="preserve">as they are explained in the text </w:t>
      </w:r>
      <w:r w:rsidRPr="00F533B3">
        <w:rPr>
          <w:rFonts w:ascii="Calibri" w:hAnsi="Calibri"/>
          <w:bCs/>
          <w:sz w:val="20"/>
          <w:szCs w:val="20"/>
        </w:rPr>
        <w:t xml:space="preserve">and interpretation is not </w:t>
      </w:r>
      <w:r>
        <w:rPr>
          <w:rFonts w:ascii="Calibri" w:hAnsi="Calibri"/>
          <w:bCs/>
          <w:sz w:val="20"/>
          <w:szCs w:val="20"/>
        </w:rPr>
        <w:t>left</w:t>
      </w:r>
      <w:r w:rsidRPr="00F533B3">
        <w:rPr>
          <w:rFonts w:ascii="Calibri" w:hAnsi="Calibri"/>
          <w:bCs/>
          <w:sz w:val="20"/>
          <w:szCs w:val="20"/>
        </w:rPr>
        <w:t xml:space="preserve"> to the reader. </w:t>
      </w:r>
      <w:r>
        <w:rPr>
          <w:rFonts w:ascii="Calibri" w:hAnsi="Calibri"/>
          <w:sz w:val="20"/>
          <w:szCs w:val="20"/>
        </w:rPr>
        <w:t xml:space="preserve">Since all </w:t>
      </w:r>
      <w:r w:rsidRPr="001716B1">
        <w:rPr>
          <w:rFonts w:ascii="Calibri" w:hAnsi="Calibri"/>
          <w:sz w:val="20"/>
          <w:szCs w:val="20"/>
        </w:rPr>
        <w:t>team members</w:t>
      </w:r>
      <w:r>
        <w:rPr>
          <w:rFonts w:ascii="Calibri" w:hAnsi="Calibri"/>
          <w:sz w:val="20"/>
          <w:szCs w:val="20"/>
        </w:rPr>
        <w:t xml:space="preserve"> contribute writing</w:t>
      </w:r>
      <w:r w:rsidRPr="001716B1">
        <w:rPr>
          <w:rFonts w:ascii="Calibri" w:hAnsi="Calibri"/>
          <w:sz w:val="20"/>
          <w:szCs w:val="20"/>
        </w:rPr>
        <w:t xml:space="preserve">, please ensure that </w:t>
      </w:r>
      <w:r>
        <w:rPr>
          <w:rFonts w:ascii="Calibri" w:hAnsi="Calibri"/>
          <w:sz w:val="20"/>
          <w:szCs w:val="20"/>
        </w:rPr>
        <w:t>the report/presentations read as</w:t>
      </w:r>
      <w:r w:rsidRPr="001716B1">
        <w:rPr>
          <w:rFonts w:ascii="Calibri" w:hAnsi="Calibri"/>
          <w:sz w:val="20"/>
          <w:szCs w:val="20"/>
        </w:rPr>
        <w:t xml:space="preserve"> “one voice”. </w:t>
      </w:r>
      <w:r>
        <w:rPr>
          <w:rFonts w:ascii="Calibri" w:hAnsi="Calibri"/>
          <w:sz w:val="20"/>
          <w:szCs w:val="20"/>
        </w:rPr>
        <w:t>Carefully document</w:t>
      </w:r>
      <w:r w:rsidRPr="001716B1">
        <w:rPr>
          <w:rFonts w:ascii="Calibri" w:hAnsi="Calibri"/>
          <w:sz w:val="20"/>
          <w:szCs w:val="20"/>
        </w:rPr>
        <w:t xml:space="preserve"> source </w:t>
      </w:r>
      <w:r>
        <w:rPr>
          <w:rFonts w:ascii="Calibri" w:hAnsi="Calibri"/>
          <w:sz w:val="20"/>
          <w:szCs w:val="20"/>
        </w:rPr>
        <w:t xml:space="preserve">references and include </w:t>
      </w:r>
      <w:r w:rsidRPr="001716B1">
        <w:rPr>
          <w:rFonts w:ascii="Calibri" w:hAnsi="Calibri"/>
          <w:sz w:val="20"/>
          <w:szCs w:val="20"/>
        </w:rPr>
        <w:t>a bibliography</w:t>
      </w:r>
      <w:r>
        <w:rPr>
          <w:rFonts w:ascii="Calibri" w:hAnsi="Calibri"/>
          <w:sz w:val="20"/>
          <w:szCs w:val="20"/>
        </w:rPr>
        <w:t xml:space="preserve"> with in-text citations. Use the MLA convention (</w:t>
      </w:r>
      <w:r w:rsidRPr="00784709">
        <w:rPr>
          <w:rFonts w:ascii="Calibri" w:hAnsi="Calibri"/>
          <w:color w:val="0000FF"/>
          <w:sz w:val="20"/>
          <w:szCs w:val="20"/>
        </w:rPr>
        <w:t>www.library.cornell.edu/resrch/citmanage/mla</w:t>
      </w:r>
      <w:r>
        <w:rPr>
          <w:rFonts w:ascii="Calibri" w:hAnsi="Calibri"/>
          <w:sz w:val="20"/>
          <w:szCs w:val="20"/>
        </w:rPr>
        <w:t xml:space="preserve">  OR </w:t>
      </w:r>
      <w:r w:rsidRPr="00784709">
        <w:rPr>
          <w:rFonts w:ascii="Calibri" w:hAnsi="Calibri"/>
          <w:sz w:val="20"/>
          <w:szCs w:val="20"/>
        </w:rPr>
        <w:t xml:space="preserve"> </w:t>
      </w:r>
      <w:r w:rsidRPr="00784709">
        <w:rPr>
          <w:rFonts w:ascii="Calibri" w:hAnsi="Calibri"/>
          <w:color w:val="0000FF"/>
          <w:sz w:val="20"/>
          <w:szCs w:val="20"/>
        </w:rPr>
        <w:t>owl.english.purdue.edu/owl/resource/557/01/</w:t>
      </w:r>
      <w:r>
        <w:rPr>
          <w:rFonts w:ascii="Calibri" w:hAnsi="Calibri"/>
          <w:sz w:val="20"/>
          <w:szCs w:val="20"/>
        </w:rPr>
        <w:t xml:space="preserve"> )</w:t>
      </w:r>
    </w:p>
    <w:p w14:paraId="1DF44CE8" w14:textId="77777777" w:rsidR="006C0149" w:rsidRDefault="006C0149" w:rsidP="006C0149">
      <w:pPr>
        <w:tabs>
          <w:tab w:val="left" w:pos="10800"/>
        </w:tabs>
        <w:rPr>
          <w:rFonts w:ascii="Calibri" w:hAnsi="Calibri" w:cs="Arial"/>
          <w:b/>
          <w:bCs/>
          <w:iCs/>
          <w:color w:val="FFFFFF" w:themeColor="background1"/>
          <w:sz w:val="28"/>
          <w:szCs w:val="28"/>
          <w:highlight w:val="darkYellow"/>
        </w:rPr>
      </w:pPr>
    </w:p>
    <w:p w14:paraId="403726CA" w14:textId="77777777" w:rsidR="006C0149" w:rsidRPr="006B15C0" w:rsidRDefault="006C0149" w:rsidP="006C0149">
      <w:pPr>
        <w:tabs>
          <w:tab w:val="left" w:pos="10800"/>
        </w:tabs>
        <w:rPr>
          <w:rFonts w:ascii="Calibri" w:hAnsi="Calibri" w:cs="Arial"/>
          <w:bCs/>
          <w:iCs/>
          <w:sz w:val="20"/>
          <w:szCs w:val="20"/>
        </w:rPr>
      </w:pPr>
      <w:r w:rsidRPr="00032C87">
        <w:rPr>
          <w:rFonts w:ascii="Calibri" w:hAnsi="Calibri" w:cs="Arial"/>
          <w:b/>
          <w:bCs/>
          <w:iCs/>
          <w:color w:val="FFFFFF" w:themeColor="background1"/>
          <w:sz w:val="28"/>
          <w:szCs w:val="28"/>
          <w:highlight w:val="darkYellow"/>
        </w:rPr>
        <w:t>WRITTEN REPORT:</w:t>
      </w:r>
      <w:r w:rsidRPr="002E66E7">
        <w:rPr>
          <w:rFonts w:ascii="Calibri" w:hAnsi="Calibri" w:cs="Arial"/>
          <w:b/>
          <w:bCs/>
          <w:iCs/>
          <w:sz w:val="20"/>
          <w:szCs w:val="20"/>
        </w:rPr>
        <w:t xml:space="preserve"> </w:t>
      </w:r>
      <w:r>
        <w:rPr>
          <w:rFonts w:ascii="Calibri" w:hAnsi="Calibri" w:cs="Arial"/>
          <w:b/>
          <w:bCs/>
          <w:iCs/>
          <w:sz w:val="20"/>
          <w:szCs w:val="20"/>
        </w:rPr>
        <w:t xml:space="preserve"> FORMAT; </w:t>
      </w:r>
      <w:r w:rsidRPr="000E15A2">
        <w:rPr>
          <w:rFonts w:ascii="Calibri" w:hAnsi="Calibri" w:cs="Arial"/>
          <w:bCs/>
          <w:iCs/>
          <w:sz w:val="20"/>
          <w:szCs w:val="20"/>
        </w:rPr>
        <w:t xml:space="preserve">The completed </w:t>
      </w:r>
      <w:r>
        <w:rPr>
          <w:rFonts w:ascii="Calibri" w:hAnsi="Calibri" w:cs="Arial"/>
          <w:bCs/>
          <w:iCs/>
          <w:sz w:val="20"/>
          <w:szCs w:val="20"/>
        </w:rPr>
        <w:t>report</w:t>
      </w:r>
      <w:r w:rsidRPr="000E15A2">
        <w:rPr>
          <w:rFonts w:ascii="Calibri" w:hAnsi="Calibri" w:cs="Arial"/>
          <w:bCs/>
          <w:iCs/>
          <w:sz w:val="20"/>
          <w:szCs w:val="20"/>
        </w:rPr>
        <w:t xml:space="preserve"> should be approximately </w:t>
      </w:r>
      <w:r>
        <w:rPr>
          <w:rFonts w:ascii="Calibri" w:hAnsi="Calibri" w:cs="Arial"/>
          <w:b/>
          <w:bCs/>
          <w:iCs/>
          <w:sz w:val="20"/>
          <w:szCs w:val="20"/>
        </w:rPr>
        <w:t>18</w:t>
      </w:r>
      <w:r w:rsidRPr="0000728A">
        <w:rPr>
          <w:rFonts w:ascii="Calibri" w:hAnsi="Calibri" w:cs="Arial"/>
          <w:b/>
          <w:bCs/>
          <w:iCs/>
          <w:sz w:val="20"/>
          <w:szCs w:val="20"/>
        </w:rPr>
        <w:t>-</w:t>
      </w:r>
      <w:r w:rsidRPr="000E15A2">
        <w:rPr>
          <w:rFonts w:ascii="Calibri" w:hAnsi="Calibri" w:cs="Arial"/>
          <w:b/>
          <w:bCs/>
          <w:iCs/>
          <w:sz w:val="20"/>
          <w:szCs w:val="20"/>
        </w:rPr>
        <w:t>20 pages</w:t>
      </w:r>
      <w:r w:rsidRPr="000E15A2">
        <w:rPr>
          <w:rFonts w:ascii="Calibri" w:hAnsi="Calibri" w:cs="Arial"/>
          <w:bCs/>
          <w:iCs/>
          <w:sz w:val="20"/>
          <w:szCs w:val="20"/>
        </w:rPr>
        <w:t xml:space="preserve">, NOT including </w:t>
      </w:r>
      <w:r>
        <w:rPr>
          <w:rFonts w:ascii="Calibri" w:hAnsi="Calibri" w:cs="Arial"/>
          <w:bCs/>
          <w:iCs/>
          <w:sz w:val="20"/>
          <w:szCs w:val="20"/>
        </w:rPr>
        <w:t>Charts, graphs, and tables can be put</w:t>
      </w:r>
      <w:r w:rsidRPr="000E15A2">
        <w:rPr>
          <w:rFonts w:ascii="Calibri" w:hAnsi="Calibri" w:cs="Arial"/>
          <w:bCs/>
          <w:iCs/>
          <w:sz w:val="20"/>
          <w:szCs w:val="20"/>
        </w:rPr>
        <w:t xml:space="preserve"> after the</w:t>
      </w:r>
      <w:r>
        <w:rPr>
          <w:rFonts w:ascii="Calibri" w:hAnsi="Calibri" w:cs="Arial"/>
          <w:bCs/>
          <w:iCs/>
          <w:sz w:val="20"/>
          <w:szCs w:val="20"/>
        </w:rPr>
        <w:t xml:space="preserve"> main body</w:t>
      </w:r>
      <w:r w:rsidRPr="000E15A2">
        <w:rPr>
          <w:rFonts w:ascii="Calibri" w:hAnsi="Calibri" w:cs="Arial"/>
          <w:bCs/>
          <w:iCs/>
          <w:sz w:val="20"/>
          <w:szCs w:val="20"/>
        </w:rPr>
        <w:t xml:space="preserve"> text,</w:t>
      </w:r>
      <w:r>
        <w:rPr>
          <w:rFonts w:ascii="Calibri" w:hAnsi="Calibri" w:cs="Arial"/>
          <w:bCs/>
          <w:iCs/>
          <w:sz w:val="20"/>
          <w:szCs w:val="20"/>
        </w:rPr>
        <w:t xml:space="preserve"> but explain them in the text. The report</w:t>
      </w:r>
      <w:r w:rsidRPr="000E15A2">
        <w:rPr>
          <w:rFonts w:ascii="Calibri" w:hAnsi="Calibri" w:cs="Arial"/>
          <w:bCs/>
          <w:iCs/>
          <w:sz w:val="20"/>
          <w:szCs w:val="20"/>
        </w:rPr>
        <w:t xml:space="preserve"> should be typed and organized using subheadings for easy reference</w:t>
      </w:r>
      <w:r>
        <w:rPr>
          <w:rFonts w:ascii="Calibri" w:hAnsi="Calibri" w:cs="Arial"/>
          <w:bCs/>
          <w:iCs/>
          <w:sz w:val="20"/>
          <w:szCs w:val="20"/>
        </w:rPr>
        <w:t xml:space="preserve"> and formatted per above details on organization.</w:t>
      </w:r>
      <w:r>
        <w:rPr>
          <w:rFonts w:ascii="Calibri" w:hAnsi="Calibri" w:cs="Arial"/>
          <w:iCs/>
          <w:sz w:val="20"/>
          <w:szCs w:val="20"/>
        </w:rPr>
        <w:t xml:space="preserve"> Ensure all charts/data/</w:t>
      </w:r>
      <w:r w:rsidRPr="000E15A2">
        <w:rPr>
          <w:rFonts w:ascii="Calibri" w:hAnsi="Calibri" w:cs="Arial"/>
          <w:iCs/>
          <w:sz w:val="20"/>
          <w:szCs w:val="20"/>
        </w:rPr>
        <w:t>sour</w:t>
      </w:r>
      <w:r>
        <w:rPr>
          <w:rFonts w:ascii="Calibri" w:hAnsi="Calibri" w:cs="Arial"/>
          <w:iCs/>
          <w:sz w:val="20"/>
          <w:szCs w:val="20"/>
        </w:rPr>
        <w:t xml:space="preserve">ces for quotes are cited. </w:t>
      </w:r>
      <w:r>
        <w:rPr>
          <w:rFonts w:ascii="Calibri" w:hAnsi="Calibri" w:cs="Arial"/>
          <w:b/>
          <w:bCs/>
          <w:iCs/>
          <w:sz w:val="20"/>
          <w:szCs w:val="20"/>
        </w:rPr>
        <w:t>Each</w:t>
      </w:r>
      <w:r w:rsidRPr="000E15A2">
        <w:rPr>
          <w:rFonts w:ascii="Calibri" w:hAnsi="Calibri" w:cs="Arial"/>
          <w:b/>
          <w:bCs/>
          <w:iCs/>
          <w:sz w:val="20"/>
          <w:szCs w:val="20"/>
        </w:rPr>
        <w:t xml:space="preserve"> final report </w:t>
      </w:r>
      <w:r>
        <w:rPr>
          <w:rFonts w:ascii="Calibri" w:hAnsi="Calibri" w:cs="Arial"/>
          <w:b/>
          <w:bCs/>
          <w:iCs/>
          <w:sz w:val="20"/>
          <w:szCs w:val="20"/>
        </w:rPr>
        <w:t>will have different elements, a unique problem focus, and</w:t>
      </w:r>
      <w:r w:rsidRPr="000E15A2">
        <w:rPr>
          <w:rFonts w:ascii="Calibri" w:hAnsi="Calibri" w:cs="Arial"/>
          <w:b/>
          <w:bCs/>
          <w:iCs/>
          <w:sz w:val="20"/>
          <w:szCs w:val="20"/>
        </w:rPr>
        <w:t xml:space="preserve"> </w:t>
      </w:r>
      <w:r w:rsidRPr="00A07C34">
        <w:rPr>
          <w:rFonts w:ascii="Calibri" w:hAnsi="Calibri" w:cs="Arial"/>
          <w:b/>
          <w:bCs/>
          <w:iCs/>
          <w:sz w:val="20"/>
          <w:szCs w:val="20"/>
        </w:rPr>
        <w:t>depending on the client’s scope of work</w:t>
      </w:r>
      <w:r>
        <w:rPr>
          <w:rFonts w:ascii="Calibri" w:hAnsi="Calibri" w:cs="Arial"/>
          <w:b/>
          <w:bCs/>
          <w:iCs/>
          <w:sz w:val="20"/>
          <w:szCs w:val="20"/>
        </w:rPr>
        <w:t>, some of these sections may not be relevant to your client’s needs</w:t>
      </w:r>
      <w:r w:rsidRPr="00A07C34">
        <w:rPr>
          <w:rFonts w:ascii="Calibri" w:hAnsi="Calibri" w:cs="Arial"/>
          <w:b/>
          <w:bCs/>
          <w:iCs/>
          <w:sz w:val="20"/>
          <w:szCs w:val="20"/>
        </w:rPr>
        <w:t xml:space="preserve">. </w:t>
      </w:r>
      <w:r>
        <w:rPr>
          <w:rFonts w:ascii="Calibri" w:hAnsi="Calibri" w:cs="Arial"/>
          <w:b/>
          <w:bCs/>
          <w:iCs/>
          <w:sz w:val="20"/>
          <w:szCs w:val="20"/>
        </w:rPr>
        <w:t>In short, there is no</w:t>
      </w:r>
      <w:r w:rsidRPr="00474377">
        <w:rPr>
          <w:rFonts w:ascii="Calibri" w:hAnsi="Calibri" w:cs="Arial"/>
          <w:b/>
          <w:bCs/>
          <w:iCs/>
          <w:sz w:val="20"/>
          <w:szCs w:val="20"/>
          <w:u w:val="single"/>
        </w:rPr>
        <w:t xml:space="preserve"> ‘one-size</w:t>
      </w:r>
      <w:r>
        <w:rPr>
          <w:rFonts w:ascii="Calibri" w:hAnsi="Calibri" w:cs="Arial"/>
          <w:b/>
          <w:bCs/>
          <w:iCs/>
          <w:sz w:val="20"/>
          <w:szCs w:val="20"/>
          <w:u w:val="single"/>
        </w:rPr>
        <w:t>/format</w:t>
      </w:r>
      <w:r w:rsidRPr="00474377">
        <w:rPr>
          <w:rFonts w:ascii="Calibri" w:hAnsi="Calibri" w:cs="Arial"/>
          <w:b/>
          <w:bCs/>
          <w:iCs/>
          <w:sz w:val="20"/>
          <w:szCs w:val="20"/>
          <w:u w:val="single"/>
        </w:rPr>
        <w:t xml:space="preserve">-capstone to fit all group work’. </w:t>
      </w:r>
      <w:r>
        <w:rPr>
          <w:rFonts w:ascii="Calibri" w:hAnsi="Calibri" w:cs="Arial"/>
          <w:b/>
          <w:bCs/>
          <w:iCs/>
          <w:sz w:val="20"/>
          <w:szCs w:val="20"/>
        </w:rPr>
        <w:t>So, what follows below is a very general guide that includes elements that are common in business/marketing plan capstone projects</w:t>
      </w:r>
      <w:r w:rsidRPr="00A07C34">
        <w:rPr>
          <w:rFonts w:ascii="Calibri" w:hAnsi="Calibri" w:cs="Arial"/>
          <w:b/>
          <w:bCs/>
          <w:iCs/>
          <w:sz w:val="20"/>
          <w:szCs w:val="20"/>
        </w:rPr>
        <w:t xml:space="preserve">: </w:t>
      </w:r>
    </w:p>
    <w:p w14:paraId="1ED7EA4D" w14:textId="77777777" w:rsidR="006C0149" w:rsidRPr="000E15A2" w:rsidRDefault="006C0149" w:rsidP="006C0149">
      <w:pPr>
        <w:pStyle w:val="Title"/>
        <w:tabs>
          <w:tab w:val="left" w:pos="10800"/>
        </w:tabs>
        <w:jc w:val="left"/>
        <w:rPr>
          <w:rFonts w:ascii="Calibri" w:hAnsi="Calibri" w:cs="Arial"/>
          <w:b w:val="0"/>
          <w:bCs/>
          <w:i/>
          <w:iCs/>
          <w:sz w:val="20"/>
          <w:szCs w:val="20"/>
        </w:rPr>
      </w:pPr>
    </w:p>
    <w:p w14:paraId="5C445A6C" w14:textId="77777777" w:rsidR="006C0149" w:rsidRPr="00AD57C9" w:rsidRDefault="006C0149" w:rsidP="006C0149">
      <w:pPr>
        <w:tabs>
          <w:tab w:val="left" w:pos="10800"/>
        </w:tabs>
        <w:rPr>
          <w:rFonts w:ascii="Calibri" w:hAnsi="Calibri" w:cs="Arial"/>
          <w:bCs/>
          <w:i/>
          <w:iCs/>
          <w:sz w:val="20"/>
          <w:szCs w:val="20"/>
          <w:u w:val="single"/>
        </w:rPr>
      </w:pPr>
      <w:r w:rsidRPr="000E15A2">
        <w:rPr>
          <w:rFonts w:ascii="Calibri" w:hAnsi="Calibri" w:cs="Arial"/>
          <w:bCs/>
          <w:i/>
          <w:iCs/>
          <w:sz w:val="20"/>
          <w:szCs w:val="20"/>
          <w:u w:val="single"/>
        </w:rPr>
        <w:t>I. INTRODUCTION:</w:t>
      </w:r>
    </w:p>
    <w:p w14:paraId="454DC1E4" w14:textId="77777777" w:rsidR="006C0149" w:rsidRPr="0039389B" w:rsidRDefault="006C0149" w:rsidP="006C0149">
      <w:pPr>
        <w:numPr>
          <w:ilvl w:val="0"/>
          <w:numId w:val="6"/>
        </w:numPr>
        <w:tabs>
          <w:tab w:val="clear" w:pos="720"/>
          <w:tab w:val="num" w:pos="360"/>
          <w:tab w:val="left" w:pos="10800"/>
        </w:tabs>
        <w:ind w:left="360"/>
        <w:rPr>
          <w:rFonts w:ascii="Calibri" w:hAnsi="Calibri" w:cs="Arial"/>
          <w:bCs/>
          <w:iCs/>
          <w:sz w:val="20"/>
          <w:szCs w:val="20"/>
        </w:rPr>
      </w:pPr>
      <w:r w:rsidRPr="0039389B">
        <w:rPr>
          <w:rFonts w:ascii="Calibri" w:hAnsi="Calibri" w:cs="Arial"/>
          <w:b/>
          <w:bCs/>
          <w:iCs/>
          <w:sz w:val="20"/>
          <w:szCs w:val="20"/>
        </w:rPr>
        <w:t>Cover Page</w:t>
      </w:r>
      <w:r w:rsidRPr="0039389B">
        <w:rPr>
          <w:rFonts w:ascii="Calibri" w:hAnsi="Calibri" w:cs="Arial"/>
          <w:bCs/>
          <w:iCs/>
          <w:sz w:val="20"/>
          <w:szCs w:val="20"/>
        </w:rPr>
        <w:t xml:space="preserve"> – The cover page should clearly state all members of your group alphabetically, the client’s organization, and the date. </w:t>
      </w:r>
      <w:r>
        <w:rPr>
          <w:rFonts w:ascii="Calibri" w:hAnsi="Calibri" w:cs="Arial"/>
          <w:bCs/>
          <w:iCs/>
          <w:sz w:val="20"/>
          <w:szCs w:val="20"/>
          <w:u w:val="single"/>
        </w:rPr>
        <w:t>No need to</w:t>
      </w:r>
      <w:r w:rsidRPr="0039389B">
        <w:rPr>
          <w:rFonts w:ascii="Calibri" w:hAnsi="Calibri" w:cs="Arial"/>
          <w:bCs/>
          <w:iCs/>
          <w:sz w:val="20"/>
          <w:szCs w:val="20"/>
          <w:u w:val="single"/>
        </w:rPr>
        <w:t xml:space="preserve"> use bindings or coverings</w:t>
      </w:r>
      <w:r w:rsidRPr="0039389B">
        <w:rPr>
          <w:rFonts w:ascii="Calibri" w:hAnsi="Calibri" w:cs="Arial"/>
          <w:bCs/>
          <w:iCs/>
          <w:sz w:val="20"/>
          <w:szCs w:val="20"/>
        </w:rPr>
        <w:t>, just staple the upper left-hand corner.</w:t>
      </w:r>
    </w:p>
    <w:p w14:paraId="53142DCE" w14:textId="77777777" w:rsidR="006C0149" w:rsidRPr="0039389B" w:rsidRDefault="006C0149" w:rsidP="006C0149">
      <w:pPr>
        <w:numPr>
          <w:ilvl w:val="0"/>
          <w:numId w:val="6"/>
        </w:numPr>
        <w:tabs>
          <w:tab w:val="clear" w:pos="720"/>
          <w:tab w:val="num" w:pos="360"/>
          <w:tab w:val="left" w:pos="10800"/>
        </w:tabs>
        <w:ind w:left="360"/>
        <w:rPr>
          <w:rFonts w:ascii="Calibri" w:hAnsi="Calibri" w:cs="Arial"/>
          <w:bCs/>
          <w:iCs/>
          <w:sz w:val="20"/>
          <w:szCs w:val="20"/>
        </w:rPr>
      </w:pPr>
      <w:r w:rsidRPr="0039389B">
        <w:rPr>
          <w:rFonts w:ascii="Calibri" w:hAnsi="Calibri" w:cs="Arial"/>
          <w:b/>
          <w:bCs/>
          <w:iCs/>
          <w:sz w:val="20"/>
          <w:szCs w:val="20"/>
        </w:rPr>
        <w:t xml:space="preserve">Table of Contents </w:t>
      </w:r>
      <w:r w:rsidRPr="0039389B">
        <w:rPr>
          <w:rFonts w:ascii="Calibri" w:hAnsi="Calibri" w:cs="Arial"/>
          <w:bCs/>
          <w:iCs/>
          <w:sz w:val="20"/>
          <w:szCs w:val="20"/>
        </w:rPr>
        <w:t>– Sections of the report and page numbers. The appendix must be ordered</w:t>
      </w:r>
      <w:r>
        <w:rPr>
          <w:rFonts w:ascii="Calibri" w:hAnsi="Calibri" w:cs="Arial"/>
          <w:bCs/>
          <w:iCs/>
          <w:sz w:val="20"/>
          <w:szCs w:val="20"/>
        </w:rPr>
        <w:t xml:space="preserve"> in the sequence referred to in your paper.</w:t>
      </w:r>
    </w:p>
    <w:p w14:paraId="482E19D8" w14:textId="77777777" w:rsidR="006C0149" w:rsidRPr="0039389B" w:rsidRDefault="006C0149" w:rsidP="006C0149">
      <w:pPr>
        <w:numPr>
          <w:ilvl w:val="0"/>
          <w:numId w:val="6"/>
        </w:numPr>
        <w:tabs>
          <w:tab w:val="clear" w:pos="720"/>
          <w:tab w:val="num" w:pos="360"/>
          <w:tab w:val="left" w:pos="10800"/>
        </w:tabs>
        <w:ind w:left="360"/>
        <w:rPr>
          <w:rFonts w:ascii="Calibri" w:hAnsi="Calibri" w:cs="Arial"/>
          <w:b/>
          <w:iCs/>
          <w:sz w:val="20"/>
          <w:szCs w:val="20"/>
        </w:rPr>
      </w:pPr>
      <w:r w:rsidRPr="0039389B">
        <w:rPr>
          <w:rFonts w:ascii="Calibri" w:hAnsi="Calibri" w:cs="Arial"/>
          <w:b/>
          <w:bCs/>
          <w:iCs/>
          <w:sz w:val="20"/>
          <w:szCs w:val="20"/>
        </w:rPr>
        <w:t xml:space="preserve">Executive Summary </w:t>
      </w:r>
      <w:r w:rsidRPr="0039389B">
        <w:rPr>
          <w:rFonts w:ascii="Calibri" w:hAnsi="Calibri" w:cs="Arial"/>
          <w:bCs/>
          <w:iCs/>
          <w:sz w:val="20"/>
          <w:szCs w:val="20"/>
        </w:rPr>
        <w:t xml:space="preserve">- The purpose is to provide a quick overview for easy reference and to create interest and “excitement” for the reader to continue into the specifics of the report. The executive summary should be written after the body of the report is completed. </w:t>
      </w:r>
      <w:r w:rsidRPr="0039389B">
        <w:rPr>
          <w:rFonts w:ascii="Calibri" w:hAnsi="Calibri" w:cs="Arial"/>
          <w:b/>
          <w:iCs/>
          <w:sz w:val="20"/>
          <w:szCs w:val="20"/>
        </w:rPr>
        <w:t xml:space="preserve">Each paragraph is similar to a “journal abstract” and should be an informative summary of the critical recommendations of each section.  </w:t>
      </w:r>
      <w:r w:rsidRPr="0039389B">
        <w:rPr>
          <w:rFonts w:ascii="Calibri" w:hAnsi="Calibri" w:cs="Arial"/>
          <w:iCs/>
          <w:sz w:val="20"/>
          <w:szCs w:val="20"/>
        </w:rPr>
        <w:t>Some general guides:</w:t>
      </w:r>
    </w:p>
    <w:p w14:paraId="2BA23D6D" w14:textId="77777777" w:rsidR="006C0149" w:rsidRPr="0039389B" w:rsidRDefault="006C0149" w:rsidP="006C0149">
      <w:pPr>
        <w:numPr>
          <w:ilvl w:val="0"/>
          <w:numId w:val="6"/>
        </w:numPr>
        <w:rPr>
          <w:rFonts w:ascii="Calibri" w:hAnsi="Calibri"/>
          <w:sz w:val="20"/>
          <w:szCs w:val="20"/>
        </w:rPr>
      </w:pPr>
      <w:r w:rsidRPr="0039389B">
        <w:rPr>
          <w:rFonts w:ascii="Calibri" w:hAnsi="Calibri"/>
          <w:sz w:val="20"/>
          <w:szCs w:val="20"/>
        </w:rPr>
        <w:t>State the overall key strategy problem</w:t>
      </w:r>
      <w:r>
        <w:rPr>
          <w:rFonts w:ascii="Calibri" w:hAnsi="Calibri"/>
          <w:sz w:val="20"/>
          <w:szCs w:val="20"/>
        </w:rPr>
        <w:t>(s)/</w:t>
      </w:r>
      <w:r w:rsidRPr="0039389B">
        <w:rPr>
          <w:rFonts w:ascii="Calibri" w:hAnsi="Calibri"/>
          <w:sz w:val="20"/>
          <w:szCs w:val="20"/>
        </w:rPr>
        <w:t>confront</w:t>
      </w:r>
      <w:r>
        <w:rPr>
          <w:rFonts w:ascii="Calibri" w:hAnsi="Calibri"/>
          <w:sz w:val="20"/>
          <w:szCs w:val="20"/>
        </w:rPr>
        <w:t>ing issue/opportunity that faces</w:t>
      </w:r>
      <w:r w:rsidRPr="0039389B">
        <w:rPr>
          <w:rFonts w:ascii="Calibri" w:hAnsi="Calibri"/>
          <w:sz w:val="20"/>
          <w:szCs w:val="20"/>
        </w:rPr>
        <w:t xml:space="preserve"> the </w:t>
      </w:r>
      <w:r>
        <w:rPr>
          <w:rFonts w:ascii="Calibri" w:hAnsi="Calibri"/>
          <w:sz w:val="20"/>
          <w:szCs w:val="20"/>
        </w:rPr>
        <w:t>client per the SOW.</w:t>
      </w:r>
    </w:p>
    <w:p w14:paraId="0A1B3CCB" w14:textId="77777777" w:rsidR="006C0149" w:rsidRPr="0039389B" w:rsidRDefault="006C0149" w:rsidP="006C0149">
      <w:pPr>
        <w:numPr>
          <w:ilvl w:val="0"/>
          <w:numId w:val="6"/>
        </w:numPr>
        <w:rPr>
          <w:rFonts w:ascii="Calibri" w:hAnsi="Calibri"/>
          <w:sz w:val="20"/>
          <w:szCs w:val="20"/>
        </w:rPr>
      </w:pPr>
      <w:r w:rsidRPr="0039389B">
        <w:rPr>
          <w:rFonts w:ascii="Calibri" w:hAnsi="Calibri"/>
          <w:sz w:val="20"/>
          <w:szCs w:val="20"/>
        </w:rPr>
        <w:t xml:space="preserve">You then </w:t>
      </w:r>
      <w:r w:rsidRPr="0039389B">
        <w:rPr>
          <w:rFonts w:ascii="Calibri" w:hAnsi="Calibri"/>
          <w:sz w:val="20"/>
          <w:szCs w:val="20"/>
          <w:u w:val="single"/>
        </w:rPr>
        <w:t>briefly</w:t>
      </w:r>
      <w:r w:rsidRPr="0039389B">
        <w:rPr>
          <w:rFonts w:ascii="Calibri" w:hAnsi="Calibri"/>
          <w:sz w:val="20"/>
          <w:szCs w:val="20"/>
        </w:rPr>
        <w:t xml:space="preserve"> state or summarize how much</w:t>
      </w:r>
      <w:r>
        <w:rPr>
          <w:rFonts w:ascii="Calibri" w:hAnsi="Calibri"/>
          <w:sz w:val="20"/>
          <w:szCs w:val="20"/>
        </w:rPr>
        <w:t xml:space="preserve"> and which</w:t>
      </w:r>
      <w:r w:rsidRPr="0039389B">
        <w:rPr>
          <w:rFonts w:ascii="Calibri" w:hAnsi="Calibri"/>
          <w:sz w:val="20"/>
          <w:szCs w:val="20"/>
        </w:rPr>
        <w:t xml:space="preserve"> of their challenges are based on external versus internal environment issues and how this </w:t>
      </w:r>
      <w:r>
        <w:rPr>
          <w:rFonts w:ascii="Calibri" w:hAnsi="Calibri"/>
          <w:sz w:val="20"/>
          <w:szCs w:val="20"/>
        </w:rPr>
        <w:t>creates and relates</w:t>
      </w:r>
      <w:r w:rsidRPr="0039389B">
        <w:rPr>
          <w:rFonts w:ascii="Calibri" w:hAnsi="Calibri"/>
          <w:sz w:val="20"/>
          <w:szCs w:val="20"/>
        </w:rPr>
        <w:t xml:space="preserve"> to </w:t>
      </w:r>
      <w:r w:rsidRPr="0075632D">
        <w:rPr>
          <w:rFonts w:ascii="Calibri" w:hAnsi="Calibri"/>
          <w:sz w:val="20"/>
          <w:szCs w:val="20"/>
          <w:u w:val="single"/>
        </w:rPr>
        <w:t>the strategic options analyzed</w:t>
      </w:r>
      <w:r>
        <w:rPr>
          <w:rFonts w:ascii="Calibri" w:hAnsi="Calibri"/>
          <w:sz w:val="20"/>
          <w:szCs w:val="20"/>
        </w:rPr>
        <w:t xml:space="preserve"> (1/3 page).</w:t>
      </w:r>
    </w:p>
    <w:p w14:paraId="51F7E214" w14:textId="77777777" w:rsidR="006C0149" w:rsidRDefault="006C0149" w:rsidP="006C0149">
      <w:pPr>
        <w:numPr>
          <w:ilvl w:val="0"/>
          <w:numId w:val="6"/>
        </w:numPr>
        <w:rPr>
          <w:rFonts w:ascii="Calibri" w:hAnsi="Calibri"/>
          <w:sz w:val="20"/>
          <w:szCs w:val="20"/>
        </w:rPr>
      </w:pPr>
      <w:r w:rsidRPr="0039389B">
        <w:rPr>
          <w:rFonts w:ascii="Calibri" w:hAnsi="Calibri"/>
          <w:sz w:val="20"/>
          <w:szCs w:val="20"/>
        </w:rPr>
        <w:t>Lastly, you state your o</w:t>
      </w:r>
      <w:r>
        <w:rPr>
          <w:rFonts w:ascii="Calibri" w:hAnsi="Calibri"/>
          <w:sz w:val="20"/>
          <w:szCs w:val="20"/>
        </w:rPr>
        <w:t xml:space="preserve">verall recommendation that you </w:t>
      </w:r>
      <w:r w:rsidRPr="0039389B">
        <w:rPr>
          <w:rFonts w:ascii="Calibri" w:hAnsi="Calibri"/>
          <w:sz w:val="20"/>
          <w:szCs w:val="20"/>
        </w:rPr>
        <w:t xml:space="preserve">have for the </w:t>
      </w:r>
      <w:r>
        <w:rPr>
          <w:rFonts w:ascii="Calibri" w:hAnsi="Calibri"/>
          <w:sz w:val="20"/>
          <w:szCs w:val="20"/>
        </w:rPr>
        <w:t>client, and how</w:t>
      </w:r>
      <w:r w:rsidRPr="0039389B">
        <w:rPr>
          <w:rFonts w:ascii="Calibri" w:hAnsi="Calibri"/>
          <w:sz w:val="20"/>
          <w:szCs w:val="20"/>
        </w:rPr>
        <w:t xml:space="preserve"> the rest of the analysis serves to support this recommendation. </w:t>
      </w:r>
      <w:r>
        <w:rPr>
          <w:rFonts w:ascii="Calibri" w:hAnsi="Calibri"/>
          <w:sz w:val="20"/>
          <w:szCs w:val="20"/>
        </w:rPr>
        <w:t>(i.e. 1-2 sentences)</w:t>
      </w:r>
    </w:p>
    <w:p w14:paraId="2DA90B28" w14:textId="77777777" w:rsidR="006C0149" w:rsidRPr="0039389B" w:rsidRDefault="006C0149" w:rsidP="006C0149">
      <w:pPr>
        <w:numPr>
          <w:ilvl w:val="0"/>
          <w:numId w:val="6"/>
        </w:numPr>
        <w:rPr>
          <w:rFonts w:ascii="Calibri" w:hAnsi="Calibri"/>
          <w:sz w:val="20"/>
          <w:szCs w:val="20"/>
        </w:rPr>
      </w:pPr>
      <w:r>
        <w:rPr>
          <w:rFonts w:ascii="Calibri" w:hAnsi="Calibri"/>
          <w:bCs/>
          <w:iCs/>
          <w:sz w:val="20"/>
          <w:szCs w:val="20"/>
        </w:rPr>
        <w:t xml:space="preserve">A final </w:t>
      </w:r>
      <w:r w:rsidRPr="0039389B">
        <w:rPr>
          <w:rFonts w:ascii="Calibri" w:hAnsi="Calibri"/>
          <w:bCs/>
          <w:iCs/>
          <w:sz w:val="20"/>
          <w:szCs w:val="20"/>
        </w:rPr>
        <w:t xml:space="preserve">paragraph </w:t>
      </w:r>
      <w:r>
        <w:rPr>
          <w:rFonts w:ascii="Calibri" w:hAnsi="Calibri"/>
          <w:bCs/>
          <w:iCs/>
          <w:sz w:val="20"/>
          <w:szCs w:val="20"/>
        </w:rPr>
        <w:t xml:space="preserve">summarizes </w:t>
      </w:r>
      <w:r w:rsidRPr="0039389B">
        <w:rPr>
          <w:rFonts w:ascii="Calibri" w:hAnsi="Calibri"/>
          <w:bCs/>
          <w:iCs/>
          <w:sz w:val="20"/>
          <w:szCs w:val="20"/>
        </w:rPr>
        <w:t>each area c</w:t>
      </w:r>
      <w:r>
        <w:rPr>
          <w:rFonts w:ascii="Calibri" w:hAnsi="Calibri"/>
          <w:bCs/>
          <w:iCs/>
          <w:sz w:val="20"/>
          <w:szCs w:val="20"/>
        </w:rPr>
        <w:t>overed in the body of your plan that supports your recommendations, such as Client Description/</w:t>
      </w:r>
      <w:r w:rsidRPr="0039389B">
        <w:rPr>
          <w:rFonts w:ascii="Calibri" w:hAnsi="Calibri"/>
          <w:bCs/>
          <w:iCs/>
          <w:sz w:val="20"/>
          <w:szCs w:val="20"/>
        </w:rPr>
        <w:t>Management, Marketi</w:t>
      </w:r>
      <w:r>
        <w:rPr>
          <w:rFonts w:ascii="Calibri" w:hAnsi="Calibri"/>
          <w:bCs/>
          <w:iCs/>
          <w:sz w:val="20"/>
          <w:szCs w:val="20"/>
        </w:rPr>
        <w:t xml:space="preserve">ng, Financial Analysis, and Strategic internal/external areas of focus. Whatever these areas are per your SOW, briefly summarize whey they matter to your recommendations </w:t>
      </w:r>
      <w:r w:rsidRPr="0039389B">
        <w:rPr>
          <w:rFonts w:ascii="Calibri" w:hAnsi="Calibri"/>
          <w:bCs/>
          <w:iCs/>
          <w:sz w:val="20"/>
          <w:szCs w:val="20"/>
        </w:rPr>
        <w:t>(</w:t>
      </w:r>
      <w:r>
        <w:rPr>
          <w:rFonts w:ascii="Calibri" w:hAnsi="Calibri"/>
          <w:bCs/>
          <w:iCs/>
          <w:sz w:val="20"/>
          <w:szCs w:val="20"/>
        </w:rPr>
        <w:t>no longer than 1 page</w:t>
      </w:r>
      <w:r w:rsidRPr="0039389B">
        <w:rPr>
          <w:rFonts w:ascii="Calibri" w:hAnsi="Calibri"/>
          <w:bCs/>
          <w:iCs/>
          <w:sz w:val="20"/>
          <w:szCs w:val="20"/>
        </w:rPr>
        <w:t>).</w:t>
      </w:r>
    </w:p>
    <w:p w14:paraId="491DDAF7" w14:textId="77777777" w:rsidR="006C0149" w:rsidRPr="0039389B" w:rsidRDefault="006C0149" w:rsidP="006C0149">
      <w:pPr>
        <w:ind w:left="360"/>
        <w:rPr>
          <w:rFonts w:ascii="Calibri" w:hAnsi="Calibri"/>
          <w:sz w:val="20"/>
          <w:szCs w:val="20"/>
        </w:rPr>
      </w:pPr>
    </w:p>
    <w:p w14:paraId="196622FB" w14:textId="77777777" w:rsidR="006C0149" w:rsidRPr="000E15A2" w:rsidRDefault="006C0149" w:rsidP="006C0149">
      <w:pPr>
        <w:tabs>
          <w:tab w:val="left" w:pos="10800"/>
        </w:tabs>
        <w:rPr>
          <w:rFonts w:ascii="Calibri" w:hAnsi="Calibri" w:cs="Arial"/>
          <w:bCs/>
          <w:i/>
          <w:iCs/>
          <w:sz w:val="20"/>
          <w:szCs w:val="20"/>
        </w:rPr>
      </w:pPr>
      <w:r w:rsidRPr="000E15A2">
        <w:rPr>
          <w:rFonts w:ascii="Calibri" w:hAnsi="Calibri" w:cs="Arial"/>
          <w:bCs/>
          <w:i/>
          <w:iCs/>
          <w:sz w:val="20"/>
          <w:szCs w:val="20"/>
          <w:u w:val="single"/>
        </w:rPr>
        <w:t>II. BODY:</w:t>
      </w:r>
      <w:r w:rsidRPr="00E9598F">
        <w:rPr>
          <w:rFonts w:ascii="Calibri" w:hAnsi="Calibri" w:cs="Arial"/>
          <w:bCs/>
          <w:i/>
          <w:iCs/>
          <w:sz w:val="20"/>
          <w:szCs w:val="20"/>
        </w:rPr>
        <w:t xml:space="preserve">  </w:t>
      </w:r>
      <w:r w:rsidRPr="000E15A2">
        <w:rPr>
          <w:rFonts w:ascii="Calibri" w:hAnsi="Calibri" w:cs="Arial"/>
          <w:bCs/>
          <w:i/>
          <w:iCs/>
          <w:sz w:val="20"/>
          <w:szCs w:val="20"/>
        </w:rPr>
        <w:t xml:space="preserve">(* means a chart is required in addition to the FULL </w:t>
      </w:r>
      <w:r>
        <w:rPr>
          <w:rFonts w:ascii="Calibri" w:hAnsi="Calibri" w:cs="Arial"/>
          <w:bCs/>
          <w:i/>
          <w:iCs/>
          <w:sz w:val="20"/>
          <w:szCs w:val="20"/>
        </w:rPr>
        <w:t>text explaining the chart</w:t>
      </w:r>
      <w:r w:rsidRPr="000E15A2">
        <w:rPr>
          <w:rFonts w:ascii="Calibri" w:hAnsi="Calibri" w:cs="Arial"/>
          <w:bCs/>
          <w:i/>
          <w:iCs/>
          <w:sz w:val="20"/>
          <w:szCs w:val="20"/>
        </w:rPr>
        <w:t>)</w:t>
      </w:r>
    </w:p>
    <w:p w14:paraId="7E58A436" w14:textId="77777777" w:rsidR="006C0149" w:rsidRPr="00040701" w:rsidRDefault="006C0149" w:rsidP="006C0149">
      <w:pPr>
        <w:tabs>
          <w:tab w:val="left" w:pos="10800"/>
        </w:tabs>
        <w:rPr>
          <w:rFonts w:ascii="Calibri" w:hAnsi="Calibri" w:cs="Arial"/>
          <w:b/>
          <w:bCs/>
          <w:iCs/>
          <w:sz w:val="20"/>
          <w:szCs w:val="20"/>
        </w:rPr>
      </w:pPr>
      <w:r>
        <w:rPr>
          <w:rFonts w:ascii="Calibri" w:hAnsi="Calibri" w:cs="Arial"/>
          <w:b/>
          <w:bCs/>
          <w:iCs/>
          <w:sz w:val="20"/>
          <w:szCs w:val="20"/>
        </w:rPr>
        <w:t xml:space="preserve">An Introduction to the Client, their History, Challenges, Opportunities and Current State of Operations: </w:t>
      </w:r>
    </w:p>
    <w:p w14:paraId="29A0B231" w14:textId="77777777" w:rsidR="006C0149" w:rsidRPr="005C4897" w:rsidRDefault="006C0149" w:rsidP="006C0149">
      <w:pPr>
        <w:pStyle w:val="ListParagraph"/>
        <w:numPr>
          <w:ilvl w:val="0"/>
          <w:numId w:val="15"/>
        </w:numPr>
        <w:tabs>
          <w:tab w:val="left" w:pos="10800"/>
        </w:tabs>
        <w:ind w:left="720"/>
        <w:rPr>
          <w:rFonts w:ascii="Calibri" w:hAnsi="Calibri" w:cs="Arial"/>
          <w:bCs/>
          <w:iCs/>
          <w:sz w:val="20"/>
          <w:szCs w:val="20"/>
        </w:rPr>
      </w:pPr>
      <w:r>
        <w:rPr>
          <w:rFonts w:ascii="Calibri" w:hAnsi="Calibri" w:cs="Arial"/>
          <w:bCs/>
          <w:iCs/>
          <w:sz w:val="20"/>
          <w:szCs w:val="20"/>
        </w:rPr>
        <w:t>S</w:t>
      </w:r>
      <w:r w:rsidRPr="005C4897">
        <w:rPr>
          <w:rFonts w:ascii="Calibri" w:hAnsi="Calibri" w:cs="Arial"/>
          <w:bCs/>
          <w:iCs/>
          <w:sz w:val="20"/>
          <w:szCs w:val="20"/>
        </w:rPr>
        <w:t>ummarize the key pieces of</w:t>
      </w:r>
      <w:r>
        <w:rPr>
          <w:rFonts w:ascii="Calibri" w:hAnsi="Calibri" w:cs="Arial"/>
          <w:bCs/>
          <w:iCs/>
          <w:sz w:val="20"/>
          <w:szCs w:val="20"/>
        </w:rPr>
        <w:t xml:space="preserve"> client/market</w:t>
      </w:r>
      <w:r w:rsidRPr="005C4897">
        <w:rPr>
          <w:rFonts w:ascii="Calibri" w:hAnsi="Calibri" w:cs="Arial"/>
          <w:bCs/>
          <w:iCs/>
          <w:sz w:val="20"/>
          <w:szCs w:val="20"/>
        </w:rPr>
        <w:t xml:space="preserve"> information </w:t>
      </w:r>
      <w:r>
        <w:rPr>
          <w:rFonts w:ascii="Calibri" w:hAnsi="Calibri" w:cs="Arial"/>
          <w:bCs/>
          <w:iCs/>
          <w:sz w:val="20"/>
          <w:szCs w:val="20"/>
        </w:rPr>
        <w:t>that are meaningful to addressing their issues. This is essentially an</w:t>
      </w:r>
      <w:r w:rsidRPr="005C4897">
        <w:rPr>
          <w:rFonts w:ascii="Calibri" w:hAnsi="Calibri" w:cs="Arial"/>
          <w:bCs/>
          <w:iCs/>
          <w:sz w:val="20"/>
          <w:szCs w:val="20"/>
        </w:rPr>
        <w:t xml:space="preserve"> outline of the </w:t>
      </w:r>
      <w:r>
        <w:rPr>
          <w:rFonts w:ascii="Calibri" w:hAnsi="Calibri" w:cs="Arial"/>
          <w:bCs/>
          <w:iCs/>
          <w:sz w:val="20"/>
          <w:szCs w:val="20"/>
        </w:rPr>
        <w:t>client’s strategy problems</w:t>
      </w:r>
      <w:r w:rsidRPr="005C4897">
        <w:rPr>
          <w:rFonts w:ascii="Calibri" w:hAnsi="Calibri" w:cs="Arial"/>
          <w:bCs/>
          <w:iCs/>
          <w:sz w:val="20"/>
          <w:szCs w:val="20"/>
        </w:rPr>
        <w:t xml:space="preserve">. You can do this in paragraph </w:t>
      </w:r>
      <w:r>
        <w:rPr>
          <w:rFonts w:ascii="Calibri" w:hAnsi="Calibri" w:cs="Arial"/>
          <w:bCs/>
          <w:iCs/>
          <w:sz w:val="20"/>
          <w:szCs w:val="20"/>
        </w:rPr>
        <w:t xml:space="preserve">form and then break out certain </w:t>
      </w:r>
      <w:r w:rsidRPr="005C4897">
        <w:rPr>
          <w:rFonts w:ascii="Calibri" w:hAnsi="Calibri" w:cs="Arial"/>
          <w:bCs/>
          <w:iCs/>
          <w:sz w:val="20"/>
          <w:szCs w:val="20"/>
        </w:rPr>
        <w:t>‘lists</w:t>
      </w:r>
      <w:r>
        <w:rPr>
          <w:rFonts w:ascii="Calibri" w:hAnsi="Calibri" w:cs="Arial"/>
          <w:bCs/>
          <w:iCs/>
          <w:sz w:val="20"/>
          <w:szCs w:val="20"/>
        </w:rPr>
        <w:t>’ if need be (w/ bullets/</w:t>
      </w:r>
      <w:r w:rsidRPr="005C4897">
        <w:rPr>
          <w:rFonts w:ascii="Calibri" w:hAnsi="Calibri" w:cs="Arial"/>
          <w:bCs/>
          <w:iCs/>
          <w:sz w:val="20"/>
          <w:szCs w:val="20"/>
        </w:rPr>
        <w:t>numbers</w:t>
      </w:r>
      <w:r>
        <w:rPr>
          <w:rFonts w:ascii="Calibri" w:hAnsi="Calibri" w:cs="Arial"/>
          <w:bCs/>
          <w:iCs/>
          <w:sz w:val="20"/>
          <w:szCs w:val="20"/>
        </w:rPr>
        <w:t>)</w:t>
      </w:r>
      <w:r w:rsidRPr="005C4897">
        <w:rPr>
          <w:rFonts w:ascii="Calibri" w:hAnsi="Calibri" w:cs="Arial"/>
          <w:bCs/>
          <w:iCs/>
          <w:sz w:val="20"/>
          <w:szCs w:val="20"/>
        </w:rPr>
        <w:t xml:space="preserve">. Ideally, if you can relate the “intended strategy </w:t>
      </w:r>
      <w:r>
        <w:rPr>
          <w:rFonts w:ascii="Calibri" w:hAnsi="Calibri" w:cs="Arial"/>
          <w:bCs/>
          <w:iCs/>
          <w:sz w:val="20"/>
          <w:szCs w:val="20"/>
        </w:rPr>
        <w:t>vs.</w:t>
      </w:r>
      <w:r w:rsidRPr="005C4897">
        <w:rPr>
          <w:rFonts w:ascii="Calibri" w:hAnsi="Calibri" w:cs="Arial"/>
          <w:bCs/>
          <w:iCs/>
          <w:sz w:val="20"/>
          <w:szCs w:val="20"/>
        </w:rPr>
        <w:t xml:space="preserve"> realized strategy” that occurred, you are on the right track. </w:t>
      </w:r>
      <w:r>
        <w:rPr>
          <w:rFonts w:ascii="Calibri" w:hAnsi="Calibri" w:cs="Arial"/>
          <w:bCs/>
          <w:iCs/>
          <w:sz w:val="20"/>
          <w:szCs w:val="20"/>
        </w:rPr>
        <w:t>Set the stage for recommendations.</w:t>
      </w:r>
    </w:p>
    <w:p w14:paraId="14E0BDF9" w14:textId="77777777" w:rsidR="006C0149" w:rsidRPr="00C3472B" w:rsidRDefault="006C0149" w:rsidP="006C0149">
      <w:pPr>
        <w:pStyle w:val="ListParagraph"/>
        <w:numPr>
          <w:ilvl w:val="0"/>
          <w:numId w:val="15"/>
        </w:numPr>
        <w:tabs>
          <w:tab w:val="left" w:pos="10800"/>
        </w:tabs>
        <w:ind w:left="720"/>
        <w:rPr>
          <w:rFonts w:ascii="Calibri" w:hAnsi="Calibri" w:cs="Arial"/>
          <w:bCs/>
          <w:iCs/>
          <w:sz w:val="20"/>
          <w:szCs w:val="20"/>
        </w:rPr>
      </w:pPr>
      <w:r>
        <w:rPr>
          <w:rFonts w:ascii="Calibri" w:hAnsi="Calibri" w:cs="Arial"/>
          <w:bCs/>
          <w:iCs/>
          <w:sz w:val="20"/>
          <w:szCs w:val="20"/>
        </w:rPr>
        <w:t>Organization’s</w:t>
      </w:r>
      <w:r w:rsidRPr="005C4897">
        <w:rPr>
          <w:rFonts w:ascii="Calibri" w:hAnsi="Calibri" w:cs="Arial"/>
          <w:bCs/>
          <w:iCs/>
          <w:sz w:val="20"/>
          <w:szCs w:val="20"/>
        </w:rPr>
        <w:t xml:space="preserve"> history</w:t>
      </w:r>
      <w:r>
        <w:rPr>
          <w:rFonts w:ascii="Calibri" w:hAnsi="Calibri" w:cs="Arial"/>
          <w:bCs/>
          <w:iCs/>
          <w:sz w:val="20"/>
          <w:szCs w:val="20"/>
        </w:rPr>
        <w:t>:</w:t>
      </w:r>
      <w:r w:rsidRPr="005C4897">
        <w:rPr>
          <w:rFonts w:ascii="Calibri" w:hAnsi="Calibri" w:cs="Arial"/>
          <w:bCs/>
          <w:iCs/>
          <w:sz w:val="20"/>
          <w:szCs w:val="20"/>
        </w:rPr>
        <w:t xml:space="preserve"> </w:t>
      </w:r>
      <w:r>
        <w:rPr>
          <w:rFonts w:ascii="Calibri" w:hAnsi="Calibri" w:cs="Arial"/>
          <w:bCs/>
          <w:iCs/>
          <w:sz w:val="20"/>
          <w:szCs w:val="20"/>
        </w:rPr>
        <w:t>Here,</w:t>
      </w:r>
      <w:r w:rsidRPr="005C4897">
        <w:rPr>
          <w:rFonts w:ascii="Calibri" w:hAnsi="Calibri" w:cs="Arial"/>
          <w:bCs/>
          <w:iCs/>
          <w:sz w:val="20"/>
          <w:szCs w:val="20"/>
        </w:rPr>
        <w:t xml:space="preserve"> </w:t>
      </w:r>
      <w:r>
        <w:rPr>
          <w:rFonts w:ascii="Calibri" w:hAnsi="Calibri" w:cs="Arial"/>
          <w:bCs/>
          <w:iCs/>
          <w:sz w:val="20"/>
          <w:szCs w:val="20"/>
        </w:rPr>
        <w:t>you</w:t>
      </w:r>
      <w:r w:rsidRPr="005C4897">
        <w:rPr>
          <w:rFonts w:ascii="Calibri" w:hAnsi="Calibri" w:cs="Arial"/>
          <w:bCs/>
          <w:iCs/>
          <w:sz w:val="20"/>
          <w:szCs w:val="20"/>
        </w:rPr>
        <w:t xml:space="preserve"> </w:t>
      </w:r>
      <w:r>
        <w:rPr>
          <w:rFonts w:ascii="Calibri" w:hAnsi="Calibri" w:cs="Arial"/>
          <w:bCs/>
          <w:iCs/>
          <w:sz w:val="20"/>
          <w:szCs w:val="20"/>
        </w:rPr>
        <w:t>only</w:t>
      </w:r>
      <w:r w:rsidRPr="005C4897">
        <w:rPr>
          <w:rFonts w:ascii="Calibri" w:hAnsi="Calibri" w:cs="Arial"/>
          <w:bCs/>
          <w:iCs/>
          <w:sz w:val="20"/>
          <w:szCs w:val="20"/>
        </w:rPr>
        <w:t xml:space="preserve"> care about the history that matters to a consultant making</w:t>
      </w:r>
      <w:r>
        <w:rPr>
          <w:rFonts w:ascii="Calibri" w:hAnsi="Calibri" w:cs="Arial"/>
          <w:bCs/>
          <w:iCs/>
          <w:sz w:val="20"/>
          <w:szCs w:val="20"/>
        </w:rPr>
        <w:t xml:space="preserve"> a strategy recommendation. Do this if the</w:t>
      </w:r>
      <w:r w:rsidRPr="005C4897">
        <w:rPr>
          <w:rFonts w:ascii="Calibri" w:hAnsi="Calibri" w:cs="Arial"/>
          <w:bCs/>
          <w:iCs/>
          <w:sz w:val="20"/>
          <w:szCs w:val="20"/>
        </w:rPr>
        <w:t xml:space="preserve"> history is relevant to the consulting project.</w:t>
      </w:r>
    </w:p>
    <w:p w14:paraId="0CE4A777" w14:textId="77777777" w:rsidR="006C0149" w:rsidRPr="00040701" w:rsidRDefault="006C0149" w:rsidP="006C0149">
      <w:pPr>
        <w:tabs>
          <w:tab w:val="left" w:pos="10800"/>
        </w:tabs>
        <w:rPr>
          <w:rFonts w:ascii="Calibri" w:hAnsi="Calibri" w:cs="Arial"/>
          <w:b/>
          <w:bCs/>
          <w:iCs/>
          <w:sz w:val="20"/>
          <w:szCs w:val="20"/>
        </w:rPr>
      </w:pPr>
      <w:r w:rsidRPr="00040701">
        <w:rPr>
          <w:rFonts w:ascii="Calibri" w:hAnsi="Calibri" w:cs="Arial"/>
          <w:b/>
          <w:bCs/>
          <w:iCs/>
          <w:sz w:val="20"/>
          <w:szCs w:val="20"/>
        </w:rPr>
        <w:t xml:space="preserve">Management </w:t>
      </w:r>
      <w:r>
        <w:rPr>
          <w:rFonts w:ascii="Calibri" w:hAnsi="Calibri" w:cs="Arial"/>
          <w:b/>
          <w:bCs/>
          <w:iCs/>
          <w:sz w:val="20"/>
          <w:szCs w:val="20"/>
        </w:rPr>
        <w:t>Strategy</w:t>
      </w:r>
      <w:r w:rsidRPr="00040701">
        <w:rPr>
          <w:rFonts w:ascii="Calibri" w:hAnsi="Calibri" w:cs="Arial"/>
          <w:b/>
          <w:bCs/>
          <w:iCs/>
          <w:sz w:val="20"/>
          <w:szCs w:val="20"/>
        </w:rPr>
        <w:t xml:space="preserve">- </w:t>
      </w:r>
      <w:r w:rsidRPr="00040701">
        <w:rPr>
          <w:rFonts w:ascii="Calibri" w:hAnsi="Calibri" w:cs="Arial"/>
          <w:bCs/>
          <w:iCs/>
          <w:sz w:val="20"/>
          <w:szCs w:val="20"/>
        </w:rPr>
        <w:t>Use the following rough guide</w:t>
      </w:r>
      <w:r>
        <w:rPr>
          <w:rFonts w:ascii="Calibri" w:hAnsi="Calibri" w:cs="Arial"/>
          <w:bCs/>
          <w:iCs/>
          <w:sz w:val="20"/>
          <w:szCs w:val="20"/>
        </w:rPr>
        <w:t>—again, what appears here is client/SOW-specific:</w:t>
      </w:r>
    </w:p>
    <w:p w14:paraId="3AF947F0" w14:textId="77777777" w:rsidR="006C0149" w:rsidRPr="00AD57C9" w:rsidRDefault="006C0149" w:rsidP="006C0149">
      <w:pPr>
        <w:numPr>
          <w:ilvl w:val="0"/>
          <w:numId w:val="3"/>
        </w:numPr>
        <w:tabs>
          <w:tab w:val="num" w:pos="360"/>
          <w:tab w:val="left" w:pos="10800"/>
        </w:tabs>
        <w:rPr>
          <w:rFonts w:ascii="Calibri" w:hAnsi="Calibri" w:cs="Arial"/>
          <w:bCs/>
          <w:iCs/>
          <w:sz w:val="20"/>
          <w:szCs w:val="20"/>
        </w:rPr>
      </w:pPr>
      <w:r>
        <w:rPr>
          <w:rFonts w:ascii="Calibri" w:hAnsi="Calibri" w:cs="Arial"/>
          <w:bCs/>
          <w:iCs/>
          <w:sz w:val="20"/>
          <w:szCs w:val="20"/>
        </w:rPr>
        <w:t xml:space="preserve">Future (needed) </w:t>
      </w:r>
      <w:r w:rsidRPr="00AD57C9">
        <w:rPr>
          <w:rFonts w:ascii="Calibri" w:hAnsi="Calibri" w:cs="Arial"/>
          <w:bCs/>
          <w:iCs/>
          <w:sz w:val="20"/>
          <w:szCs w:val="20"/>
        </w:rPr>
        <w:t xml:space="preserve">Organizational Structure </w:t>
      </w:r>
      <w:r>
        <w:rPr>
          <w:rFonts w:ascii="Calibri" w:hAnsi="Calibri" w:cs="Arial"/>
          <w:bCs/>
          <w:iCs/>
          <w:sz w:val="20"/>
          <w:szCs w:val="20"/>
        </w:rPr>
        <w:t>(may include external vs. internal resources, such as alliances)</w:t>
      </w:r>
      <w:r w:rsidRPr="00AD57C9">
        <w:rPr>
          <w:rFonts w:ascii="Calibri" w:hAnsi="Calibri" w:cs="Arial"/>
          <w:bCs/>
          <w:iCs/>
          <w:sz w:val="20"/>
          <w:szCs w:val="20"/>
        </w:rPr>
        <w:t>*</w:t>
      </w:r>
      <w:r>
        <w:rPr>
          <w:rFonts w:ascii="Calibri" w:hAnsi="Calibri" w:cs="Arial"/>
          <w:bCs/>
          <w:iCs/>
          <w:sz w:val="20"/>
          <w:szCs w:val="20"/>
        </w:rPr>
        <w:t xml:space="preserve"> </w:t>
      </w:r>
    </w:p>
    <w:p w14:paraId="08499583" w14:textId="77777777" w:rsidR="006C0149" w:rsidRPr="00AD57C9" w:rsidRDefault="006C0149" w:rsidP="006C0149">
      <w:pPr>
        <w:numPr>
          <w:ilvl w:val="0"/>
          <w:numId w:val="3"/>
        </w:numPr>
        <w:tabs>
          <w:tab w:val="num" w:pos="360"/>
          <w:tab w:val="left" w:pos="10800"/>
        </w:tabs>
        <w:rPr>
          <w:rFonts w:ascii="Calibri" w:hAnsi="Calibri" w:cs="Arial"/>
          <w:bCs/>
          <w:iCs/>
          <w:sz w:val="20"/>
          <w:szCs w:val="20"/>
        </w:rPr>
      </w:pPr>
      <w:r>
        <w:rPr>
          <w:rFonts w:ascii="Calibri" w:hAnsi="Calibri" w:cs="Arial"/>
          <w:bCs/>
          <w:iCs/>
          <w:sz w:val="20"/>
          <w:szCs w:val="20"/>
        </w:rPr>
        <w:t xml:space="preserve">Necessary </w:t>
      </w:r>
      <w:r w:rsidRPr="00AD57C9">
        <w:rPr>
          <w:rFonts w:ascii="Calibri" w:hAnsi="Calibri" w:cs="Arial"/>
          <w:bCs/>
          <w:iCs/>
          <w:sz w:val="20"/>
          <w:szCs w:val="20"/>
        </w:rPr>
        <w:t>Human Resources</w:t>
      </w:r>
      <w:r>
        <w:rPr>
          <w:rFonts w:ascii="Calibri" w:hAnsi="Calibri" w:cs="Arial"/>
          <w:bCs/>
          <w:iCs/>
          <w:sz w:val="20"/>
          <w:szCs w:val="20"/>
        </w:rPr>
        <w:t>-related Issues</w:t>
      </w:r>
      <w:r w:rsidRPr="00AD57C9">
        <w:rPr>
          <w:rFonts w:ascii="Calibri" w:hAnsi="Calibri" w:cs="Arial"/>
          <w:bCs/>
          <w:iCs/>
          <w:sz w:val="20"/>
          <w:szCs w:val="20"/>
        </w:rPr>
        <w:t xml:space="preserve"> (Wages and Benefits)*</w:t>
      </w:r>
    </w:p>
    <w:p w14:paraId="09F97578" w14:textId="77777777" w:rsidR="006C0149" w:rsidRPr="00AD57C9" w:rsidRDefault="006C0149" w:rsidP="006C0149">
      <w:pPr>
        <w:numPr>
          <w:ilvl w:val="0"/>
          <w:numId w:val="3"/>
        </w:numPr>
        <w:tabs>
          <w:tab w:val="num" w:pos="360"/>
          <w:tab w:val="left" w:pos="10800"/>
        </w:tabs>
        <w:rPr>
          <w:rFonts w:ascii="Calibri" w:hAnsi="Calibri" w:cs="Arial"/>
          <w:bCs/>
          <w:iCs/>
          <w:sz w:val="20"/>
          <w:szCs w:val="20"/>
        </w:rPr>
      </w:pPr>
      <w:r w:rsidRPr="00AD57C9">
        <w:rPr>
          <w:rFonts w:ascii="Calibri" w:hAnsi="Calibri" w:cs="Arial"/>
          <w:bCs/>
          <w:iCs/>
          <w:sz w:val="20"/>
          <w:szCs w:val="20"/>
        </w:rPr>
        <w:t>Production Process* (PERT diagram of process or sche</w:t>
      </w:r>
      <w:r>
        <w:rPr>
          <w:rFonts w:ascii="Calibri" w:hAnsi="Calibri" w:cs="Arial"/>
          <w:bCs/>
          <w:iCs/>
          <w:sz w:val="20"/>
          <w:szCs w:val="20"/>
        </w:rPr>
        <w:t>dule that matters to</w:t>
      </w:r>
      <w:r w:rsidRPr="00AD57C9">
        <w:rPr>
          <w:rFonts w:ascii="Calibri" w:hAnsi="Calibri" w:cs="Arial"/>
          <w:bCs/>
          <w:iCs/>
          <w:sz w:val="20"/>
          <w:szCs w:val="20"/>
        </w:rPr>
        <w:t xml:space="preserve"> the Client’s organization – example: restaurant – daily schedule, remodeler – job schedule, financial planner – client meeting etc.)</w:t>
      </w:r>
    </w:p>
    <w:p w14:paraId="421C3CE2" w14:textId="77777777" w:rsidR="006C0149" w:rsidRPr="00040701" w:rsidRDefault="006C0149" w:rsidP="006C0149">
      <w:pPr>
        <w:tabs>
          <w:tab w:val="left" w:pos="10800"/>
        </w:tabs>
        <w:rPr>
          <w:rFonts w:ascii="Calibri" w:hAnsi="Calibri" w:cs="Arial"/>
          <w:bCs/>
          <w:iCs/>
          <w:sz w:val="20"/>
          <w:szCs w:val="20"/>
        </w:rPr>
      </w:pPr>
      <w:r w:rsidRPr="00040701">
        <w:rPr>
          <w:rFonts w:ascii="Calibri" w:hAnsi="Calibri" w:cs="Arial"/>
          <w:b/>
          <w:bCs/>
          <w:iCs/>
          <w:sz w:val="20"/>
          <w:szCs w:val="20"/>
        </w:rPr>
        <w:t xml:space="preserve">Market </w:t>
      </w:r>
      <w:r>
        <w:rPr>
          <w:rFonts w:ascii="Calibri" w:hAnsi="Calibri" w:cs="Arial"/>
          <w:b/>
          <w:bCs/>
          <w:iCs/>
          <w:sz w:val="20"/>
          <w:szCs w:val="20"/>
        </w:rPr>
        <w:t>Strategy/</w:t>
      </w:r>
      <w:r w:rsidRPr="00040701">
        <w:rPr>
          <w:rFonts w:ascii="Calibri" w:hAnsi="Calibri" w:cs="Arial"/>
          <w:b/>
          <w:bCs/>
          <w:iCs/>
          <w:sz w:val="20"/>
          <w:szCs w:val="20"/>
        </w:rPr>
        <w:t>Feasibility</w:t>
      </w:r>
      <w:r>
        <w:rPr>
          <w:rFonts w:ascii="Calibri" w:hAnsi="Calibri" w:cs="Arial"/>
          <w:b/>
          <w:bCs/>
          <w:iCs/>
          <w:sz w:val="20"/>
          <w:szCs w:val="20"/>
        </w:rPr>
        <w:t xml:space="preserve"> Analysis</w:t>
      </w:r>
      <w:r w:rsidRPr="00040701">
        <w:rPr>
          <w:rFonts w:ascii="Calibri" w:hAnsi="Calibri" w:cs="Arial"/>
          <w:bCs/>
          <w:iCs/>
          <w:sz w:val="20"/>
          <w:szCs w:val="20"/>
        </w:rPr>
        <w:t xml:space="preserve">:  </w:t>
      </w:r>
      <w:r w:rsidRPr="00230C12">
        <w:rPr>
          <w:rFonts w:ascii="Calibri" w:hAnsi="Calibri" w:cs="Arial"/>
          <w:bCs/>
          <w:iCs/>
          <w:sz w:val="20"/>
          <w:szCs w:val="20"/>
          <w:u w:val="single"/>
        </w:rPr>
        <w:t xml:space="preserve">Based on the </w:t>
      </w:r>
      <w:r>
        <w:rPr>
          <w:rFonts w:ascii="Calibri" w:hAnsi="Calibri" w:cs="Arial"/>
          <w:bCs/>
          <w:iCs/>
          <w:sz w:val="20"/>
          <w:szCs w:val="20"/>
          <w:u w:val="single"/>
        </w:rPr>
        <w:t>first</w:t>
      </w:r>
      <w:r w:rsidRPr="00230C12">
        <w:rPr>
          <w:rFonts w:ascii="Calibri" w:hAnsi="Calibri" w:cs="Arial"/>
          <w:bCs/>
          <w:iCs/>
          <w:sz w:val="20"/>
          <w:szCs w:val="20"/>
          <w:u w:val="single"/>
        </w:rPr>
        <w:t xml:space="preserve"> two presentations</w:t>
      </w:r>
      <w:r>
        <w:rPr>
          <w:rFonts w:ascii="Calibri" w:hAnsi="Calibri" w:cs="Arial"/>
          <w:bCs/>
          <w:iCs/>
          <w:sz w:val="20"/>
          <w:szCs w:val="20"/>
        </w:rPr>
        <w:t>/analyse</w:t>
      </w:r>
      <w:r w:rsidRPr="00040701">
        <w:rPr>
          <w:rFonts w:ascii="Calibri" w:hAnsi="Calibri" w:cs="Arial"/>
          <w:bCs/>
          <w:iCs/>
          <w:sz w:val="20"/>
          <w:szCs w:val="20"/>
        </w:rPr>
        <w:t>s</w:t>
      </w:r>
      <w:r>
        <w:rPr>
          <w:rFonts w:ascii="Calibri" w:hAnsi="Calibri" w:cs="Arial"/>
          <w:bCs/>
          <w:iCs/>
          <w:sz w:val="20"/>
          <w:szCs w:val="20"/>
        </w:rPr>
        <w:t xml:space="preserve"> presented</w:t>
      </w:r>
      <w:r w:rsidRPr="00040701">
        <w:rPr>
          <w:rFonts w:ascii="Calibri" w:hAnsi="Calibri" w:cs="Arial"/>
          <w:bCs/>
          <w:iCs/>
          <w:sz w:val="20"/>
          <w:szCs w:val="20"/>
        </w:rPr>
        <w:t>.</w:t>
      </w:r>
      <w:r>
        <w:rPr>
          <w:rFonts w:ascii="Calibri" w:hAnsi="Calibri" w:cs="Arial"/>
          <w:bCs/>
          <w:iCs/>
          <w:sz w:val="20"/>
          <w:szCs w:val="20"/>
        </w:rPr>
        <w:t xml:space="preserve"> This section should be rich with information &amp; analytical rigor! How you arrived at your conclusions is meaningful to the client.</w:t>
      </w:r>
    </w:p>
    <w:p w14:paraId="50587E18" w14:textId="77777777" w:rsidR="006C0149" w:rsidRDefault="006C0149" w:rsidP="006C0149">
      <w:pPr>
        <w:numPr>
          <w:ilvl w:val="0"/>
          <w:numId w:val="4"/>
        </w:numPr>
        <w:tabs>
          <w:tab w:val="left" w:pos="10800"/>
        </w:tabs>
        <w:rPr>
          <w:rFonts w:ascii="Calibri" w:hAnsi="Calibri" w:cs="Arial"/>
          <w:bCs/>
          <w:iCs/>
          <w:sz w:val="20"/>
          <w:szCs w:val="20"/>
        </w:rPr>
      </w:pPr>
      <w:r w:rsidRPr="00AD57C9">
        <w:rPr>
          <w:rFonts w:ascii="Calibri" w:hAnsi="Calibri" w:cs="Arial"/>
          <w:bCs/>
          <w:iCs/>
          <w:sz w:val="20"/>
          <w:szCs w:val="20"/>
        </w:rPr>
        <w:t xml:space="preserve">Target Markets Focusing on Client’s Strategic Issue (RESEARCH – should have </w:t>
      </w:r>
      <w:r>
        <w:rPr>
          <w:rFonts w:ascii="Calibri" w:hAnsi="Calibri" w:cs="Arial"/>
          <w:bCs/>
          <w:iCs/>
          <w:sz w:val="20"/>
          <w:szCs w:val="20"/>
        </w:rPr>
        <w:t>7</w:t>
      </w:r>
      <w:r w:rsidRPr="00AD57C9">
        <w:rPr>
          <w:rFonts w:ascii="Calibri" w:hAnsi="Calibri" w:cs="Arial"/>
          <w:bCs/>
          <w:iCs/>
          <w:sz w:val="20"/>
          <w:szCs w:val="20"/>
        </w:rPr>
        <w:t xml:space="preserve"> –10 “cited” sources)</w:t>
      </w:r>
    </w:p>
    <w:p w14:paraId="6DEA504F" w14:textId="77777777" w:rsidR="006C0149" w:rsidRPr="007E362D" w:rsidRDefault="006C0149" w:rsidP="006C0149">
      <w:pPr>
        <w:numPr>
          <w:ilvl w:val="0"/>
          <w:numId w:val="4"/>
        </w:numPr>
        <w:tabs>
          <w:tab w:val="left" w:pos="10800"/>
        </w:tabs>
        <w:rPr>
          <w:rFonts w:ascii="Calibri" w:hAnsi="Calibri" w:cs="Arial"/>
          <w:bCs/>
          <w:iCs/>
          <w:sz w:val="22"/>
          <w:szCs w:val="20"/>
        </w:rPr>
      </w:pPr>
      <w:r>
        <w:rPr>
          <w:rFonts w:ascii="Calibri" w:hAnsi="Calibri"/>
          <w:sz w:val="20"/>
          <w:szCs w:val="18"/>
        </w:rPr>
        <w:t>Y</w:t>
      </w:r>
      <w:r w:rsidRPr="007E362D">
        <w:rPr>
          <w:rFonts w:ascii="Calibri" w:hAnsi="Calibri"/>
          <w:sz w:val="20"/>
          <w:szCs w:val="18"/>
        </w:rPr>
        <w:t xml:space="preserve">ou should focus only on the aspects or specific external environmental dimensions </w:t>
      </w:r>
      <w:r w:rsidRPr="007E362D">
        <w:rPr>
          <w:rFonts w:ascii="Calibri" w:hAnsi="Calibri"/>
          <w:sz w:val="20"/>
          <w:szCs w:val="18"/>
          <w:u w:val="single"/>
        </w:rPr>
        <w:t>that matter</w:t>
      </w:r>
      <w:r>
        <w:rPr>
          <w:rFonts w:ascii="Calibri" w:hAnsi="Calibri"/>
          <w:sz w:val="20"/>
          <w:szCs w:val="18"/>
          <w:u w:val="single"/>
        </w:rPr>
        <w:t>.</w:t>
      </w:r>
    </w:p>
    <w:p w14:paraId="5117CEA0" w14:textId="77777777" w:rsidR="006C0149" w:rsidRPr="0050529B" w:rsidRDefault="006C0149" w:rsidP="006C0149">
      <w:pPr>
        <w:numPr>
          <w:ilvl w:val="0"/>
          <w:numId w:val="4"/>
        </w:numPr>
        <w:rPr>
          <w:rFonts w:ascii="Calibri" w:hAnsi="Calibri"/>
          <w:sz w:val="20"/>
          <w:szCs w:val="20"/>
        </w:rPr>
      </w:pPr>
      <w:r w:rsidRPr="0050529B">
        <w:rPr>
          <w:rFonts w:ascii="Calibri" w:hAnsi="Calibri"/>
          <w:sz w:val="20"/>
          <w:szCs w:val="20"/>
        </w:rPr>
        <w:t>Include an updated VRIO analysis of their key resources and combinations of resources according to RBV in how they support sustainable or temporary competitive advantages.</w:t>
      </w:r>
    </w:p>
    <w:p w14:paraId="195EA792" w14:textId="77777777" w:rsidR="006C0149" w:rsidRPr="0050529B" w:rsidRDefault="006C0149" w:rsidP="006C0149">
      <w:pPr>
        <w:numPr>
          <w:ilvl w:val="0"/>
          <w:numId w:val="4"/>
        </w:numPr>
        <w:rPr>
          <w:rFonts w:ascii="Calibri" w:hAnsi="Calibri"/>
          <w:sz w:val="20"/>
          <w:szCs w:val="20"/>
        </w:rPr>
      </w:pPr>
      <w:r w:rsidRPr="0050529B">
        <w:rPr>
          <w:rFonts w:ascii="Calibri" w:hAnsi="Calibri"/>
          <w:sz w:val="20"/>
          <w:szCs w:val="20"/>
          <w:u w:val="single"/>
        </w:rPr>
        <w:t>Summarize, the key aspects of the internal environment</w:t>
      </w:r>
      <w:r w:rsidRPr="0050529B">
        <w:rPr>
          <w:rFonts w:ascii="Calibri" w:hAnsi="Calibri"/>
          <w:sz w:val="20"/>
          <w:szCs w:val="20"/>
        </w:rPr>
        <w:t xml:space="preserve"> that affects the firm’s ability to realize their “intended strategy” (i.e. corporate culture problems, turnover, lack of capability).</w:t>
      </w:r>
    </w:p>
    <w:p w14:paraId="5F4F3E8A" w14:textId="77777777" w:rsidR="006C0149" w:rsidRDefault="006C0149" w:rsidP="006C0149">
      <w:pPr>
        <w:numPr>
          <w:ilvl w:val="0"/>
          <w:numId w:val="4"/>
        </w:numPr>
        <w:tabs>
          <w:tab w:val="left" w:pos="10800"/>
        </w:tabs>
        <w:rPr>
          <w:rFonts w:ascii="Calibri" w:hAnsi="Calibri" w:cs="Arial"/>
          <w:bCs/>
          <w:iCs/>
          <w:sz w:val="20"/>
          <w:szCs w:val="20"/>
        </w:rPr>
      </w:pPr>
      <w:r>
        <w:rPr>
          <w:rFonts w:ascii="Calibri" w:hAnsi="Calibri" w:cs="Arial"/>
          <w:bCs/>
          <w:iCs/>
          <w:sz w:val="20"/>
          <w:szCs w:val="20"/>
        </w:rPr>
        <w:t>Competitor a</w:t>
      </w:r>
      <w:r w:rsidRPr="00AD57C9">
        <w:rPr>
          <w:rFonts w:ascii="Calibri" w:hAnsi="Calibri" w:cs="Arial"/>
          <w:bCs/>
          <w:iCs/>
          <w:sz w:val="20"/>
          <w:szCs w:val="20"/>
        </w:rPr>
        <w:t>nalysis (</w:t>
      </w:r>
      <w:r>
        <w:rPr>
          <w:rFonts w:ascii="Calibri" w:hAnsi="Calibri" w:cs="Arial"/>
          <w:bCs/>
          <w:iCs/>
          <w:sz w:val="20"/>
          <w:szCs w:val="20"/>
        </w:rPr>
        <w:t xml:space="preserve">detailed analysis of the top </w:t>
      </w:r>
      <w:r w:rsidRPr="00AD57C9">
        <w:rPr>
          <w:rFonts w:ascii="Calibri" w:hAnsi="Calibri" w:cs="Arial"/>
          <w:bCs/>
          <w:iCs/>
          <w:sz w:val="20"/>
          <w:szCs w:val="20"/>
        </w:rPr>
        <w:t>3</w:t>
      </w:r>
      <w:r>
        <w:rPr>
          <w:rFonts w:ascii="Calibri" w:hAnsi="Calibri" w:cs="Arial"/>
          <w:bCs/>
          <w:iCs/>
          <w:sz w:val="20"/>
          <w:szCs w:val="20"/>
        </w:rPr>
        <w:t xml:space="preserve">-5 </w:t>
      </w:r>
      <w:r w:rsidRPr="00AD57C9">
        <w:rPr>
          <w:rFonts w:ascii="Calibri" w:hAnsi="Calibri" w:cs="Arial"/>
          <w:bCs/>
          <w:iCs/>
          <w:sz w:val="20"/>
          <w:szCs w:val="20"/>
        </w:rPr>
        <w:t>competitors</w:t>
      </w:r>
      <w:r>
        <w:rPr>
          <w:rFonts w:ascii="Calibri" w:hAnsi="Calibri" w:cs="Arial"/>
          <w:bCs/>
          <w:iCs/>
          <w:sz w:val="20"/>
          <w:szCs w:val="20"/>
        </w:rPr>
        <w:t xml:space="preserve"> relevant to strategy problem</w:t>
      </w:r>
      <w:r w:rsidRPr="00AD57C9">
        <w:rPr>
          <w:rFonts w:ascii="Calibri" w:hAnsi="Calibri" w:cs="Arial"/>
          <w:bCs/>
          <w:iCs/>
          <w:sz w:val="20"/>
          <w:szCs w:val="20"/>
        </w:rPr>
        <w:t>, SWOT)</w:t>
      </w:r>
      <w:r>
        <w:rPr>
          <w:rFonts w:ascii="Calibri" w:hAnsi="Calibri" w:cs="Arial"/>
          <w:bCs/>
          <w:iCs/>
          <w:sz w:val="20"/>
          <w:szCs w:val="20"/>
        </w:rPr>
        <w:t xml:space="preserve"> </w:t>
      </w:r>
    </w:p>
    <w:p w14:paraId="7E1F1E4E" w14:textId="77777777" w:rsidR="006C0149" w:rsidRDefault="006C0149" w:rsidP="006C0149">
      <w:pPr>
        <w:numPr>
          <w:ilvl w:val="0"/>
          <w:numId w:val="4"/>
        </w:numPr>
        <w:tabs>
          <w:tab w:val="left" w:pos="10800"/>
        </w:tabs>
        <w:rPr>
          <w:rFonts w:ascii="Calibri" w:hAnsi="Calibri" w:cs="Arial"/>
          <w:bCs/>
          <w:iCs/>
          <w:sz w:val="20"/>
          <w:szCs w:val="20"/>
        </w:rPr>
      </w:pPr>
      <w:r>
        <w:rPr>
          <w:rFonts w:ascii="Calibri" w:hAnsi="Calibri" w:cs="Arial"/>
          <w:bCs/>
          <w:iCs/>
          <w:sz w:val="20"/>
          <w:szCs w:val="20"/>
        </w:rPr>
        <w:t>If conducting an alliance strategy plan (i.e. per licensing plan), do a detailed analysis on the top 3 partners.</w:t>
      </w:r>
    </w:p>
    <w:p w14:paraId="0ADA7EF0" w14:textId="77777777" w:rsidR="006C0149" w:rsidRPr="007E362D" w:rsidRDefault="006C0149" w:rsidP="006C0149">
      <w:pPr>
        <w:numPr>
          <w:ilvl w:val="0"/>
          <w:numId w:val="4"/>
        </w:numPr>
        <w:tabs>
          <w:tab w:val="left" w:pos="10800"/>
        </w:tabs>
        <w:rPr>
          <w:rFonts w:ascii="Calibri" w:hAnsi="Calibri" w:cs="Arial"/>
          <w:bCs/>
          <w:iCs/>
          <w:sz w:val="22"/>
          <w:szCs w:val="20"/>
        </w:rPr>
      </w:pPr>
      <w:r>
        <w:rPr>
          <w:rFonts w:ascii="Calibri" w:hAnsi="Calibri"/>
          <w:sz w:val="20"/>
          <w:szCs w:val="18"/>
        </w:rPr>
        <w:t>Time matters.</w:t>
      </w:r>
      <w:r w:rsidRPr="007E362D">
        <w:rPr>
          <w:rFonts w:ascii="Calibri" w:hAnsi="Calibri"/>
          <w:sz w:val="20"/>
          <w:szCs w:val="18"/>
        </w:rPr>
        <w:t xml:space="preserve"> If </w:t>
      </w:r>
      <w:r>
        <w:rPr>
          <w:rFonts w:ascii="Calibri" w:hAnsi="Calibri"/>
          <w:sz w:val="20"/>
          <w:szCs w:val="18"/>
        </w:rPr>
        <w:t>industry cycles/</w:t>
      </w:r>
      <w:r w:rsidRPr="007E362D">
        <w:rPr>
          <w:rFonts w:ascii="Calibri" w:hAnsi="Calibri"/>
          <w:sz w:val="20"/>
          <w:szCs w:val="18"/>
        </w:rPr>
        <w:t xml:space="preserve">events </w:t>
      </w:r>
      <w:r>
        <w:rPr>
          <w:rFonts w:ascii="Calibri" w:hAnsi="Calibri"/>
          <w:sz w:val="20"/>
          <w:szCs w:val="18"/>
        </w:rPr>
        <w:t xml:space="preserve">exist </w:t>
      </w:r>
      <w:r w:rsidRPr="007E362D">
        <w:rPr>
          <w:rFonts w:ascii="Calibri" w:hAnsi="Calibri"/>
          <w:sz w:val="20"/>
          <w:szCs w:val="18"/>
        </w:rPr>
        <w:t xml:space="preserve">that </w:t>
      </w:r>
      <w:r>
        <w:rPr>
          <w:rFonts w:ascii="Calibri" w:hAnsi="Calibri"/>
          <w:sz w:val="20"/>
          <w:szCs w:val="18"/>
        </w:rPr>
        <w:t>affect</w:t>
      </w:r>
      <w:r w:rsidRPr="007E362D">
        <w:rPr>
          <w:rFonts w:ascii="Calibri" w:hAnsi="Calibri"/>
          <w:sz w:val="20"/>
          <w:szCs w:val="18"/>
        </w:rPr>
        <w:t xml:space="preserve"> some competitors more than others</w:t>
      </w:r>
      <w:r>
        <w:rPr>
          <w:rFonts w:ascii="Calibri" w:hAnsi="Calibri"/>
          <w:sz w:val="20"/>
          <w:szCs w:val="18"/>
        </w:rPr>
        <w:t>, note these.</w:t>
      </w:r>
      <w:r w:rsidRPr="007E362D">
        <w:rPr>
          <w:rFonts w:ascii="Calibri" w:hAnsi="Calibri"/>
          <w:sz w:val="20"/>
          <w:szCs w:val="18"/>
        </w:rPr>
        <w:t xml:space="preserve"> </w:t>
      </w:r>
    </w:p>
    <w:p w14:paraId="7B44868A" w14:textId="77777777" w:rsidR="006C0149" w:rsidRPr="00AD57C9" w:rsidRDefault="006C0149" w:rsidP="006C0149">
      <w:pPr>
        <w:numPr>
          <w:ilvl w:val="0"/>
          <w:numId w:val="4"/>
        </w:numPr>
        <w:tabs>
          <w:tab w:val="left" w:pos="10800"/>
        </w:tabs>
        <w:rPr>
          <w:rFonts w:ascii="Calibri" w:hAnsi="Calibri" w:cs="Arial"/>
          <w:bCs/>
          <w:iCs/>
          <w:sz w:val="20"/>
          <w:szCs w:val="20"/>
        </w:rPr>
      </w:pPr>
      <w:r>
        <w:rPr>
          <w:rFonts w:ascii="Calibri" w:hAnsi="Calibri" w:cs="Arial"/>
          <w:bCs/>
          <w:iCs/>
          <w:sz w:val="20"/>
          <w:szCs w:val="20"/>
        </w:rPr>
        <w:t>Focus on P</w:t>
      </w:r>
      <w:r w:rsidRPr="00AD57C9">
        <w:rPr>
          <w:rFonts w:ascii="Calibri" w:hAnsi="Calibri" w:cs="Arial"/>
          <w:bCs/>
          <w:iCs/>
          <w:sz w:val="20"/>
          <w:szCs w:val="20"/>
        </w:rPr>
        <w:t>roduct/Service Characteristics &amp; Pricing Strategy</w:t>
      </w:r>
      <w:r>
        <w:rPr>
          <w:rFonts w:ascii="Calibri" w:hAnsi="Calibri" w:cs="Arial"/>
          <w:bCs/>
          <w:iCs/>
          <w:sz w:val="20"/>
          <w:szCs w:val="20"/>
        </w:rPr>
        <w:t xml:space="preserve"> vs. manufacturing/service offering constraints.</w:t>
      </w:r>
    </w:p>
    <w:p w14:paraId="0EEA55AB" w14:textId="77777777" w:rsidR="006C0149" w:rsidRPr="00C3472B" w:rsidRDefault="006C0149" w:rsidP="006C0149">
      <w:pPr>
        <w:numPr>
          <w:ilvl w:val="0"/>
          <w:numId w:val="4"/>
        </w:numPr>
        <w:tabs>
          <w:tab w:val="left" w:pos="10800"/>
        </w:tabs>
        <w:rPr>
          <w:rFonts w:ascii="Calibri" w:hAnsi="Calibri" w:cs="Arial"/>
          <w:bCs/>
          <w:iCs/>
          <w:sz w:val="20"/>
          <w:szCs w:val="20"/>
        </w:rPr>
      </w:pPr>
      <w:r>
        <w:rPr>
          <w:rFonts w:ascii="Calibri" w:hAnsi="Calibri" w:cs="Arial"/>
          <w:bCs/>
          <w:iCs/>
          <w:sz w:val="20"/>
          <w:szCs w:val="20"/>
        </w:rPr>
        <w:t xml:space="preserve">What </w:t>
      </w:r>
      <w:r w:rsidRPr="00AD57C9">
        <w:rPr>
          <w:rFonts w:ascii="Calibri" w:hAnsi="Calibri" w:cs="Arial"/>
          <w:bCs/>
          <w:iCs/>
          <w:sz w:val="20"/>
          <w:szCs w:val="20"/>
        </w:rPr>
        <w:t>Promotional Plan (Promotional mix and budget)</w:t>
      </w:r>
      <w:r>
        <w:rPr>
          <w:rFonts w:ascii="Calibri" w:hAnsi="Calibri" w:cs="Arial"/>
          <w:bCs/>
          <w:iCs/>
          <w:sz w:val="20"/>
          <w:szCs w:val="20"/>
        </w:rPr>
        <w:t xml:space="preserve"> makes sense per their challenges/opportunities?</w:t>
      </w:r>
    </w:p>
    <w:p w14:paraId="4EE54C93" w14:textId="77777777" w:rsidR="006C0149" w:rsidRDefault="006C0149" w:rsidP="007652AC">
      <w:pPr>
        <w:pStyle w:val="Heading1"/>
        <w:tabs>
          <w:tab w:val="left" w:pos="10800"/>
        </w:tabs>
        <w:rPr>
          <w:rFonts w:ascii="Calibri" w:hAnsi="Calibri" w:cs="Arial"/>
          <w:b w:val="0"/>
          <w:bCs w:val="0"/>
          <w:iCs/>
          <w:szCs w:val="20"/>
        </w:rPr>
      </w:pPr>
      <w:r w:rsidRPr="000E15A2">
        <w:rPr>
          <w:rFonts w:ascii="Calibri" w:hAnsi="Calibri" w:cs="Arial"/>
          <w:bCs w:val="0"/>
          <w:iCs/>
          <w:szCs w:val="20"/>
        </w:rPr>
        <w:t xml:space="preserve">Financial Plan:  </w:t>
      </w:r>
      <w:r>
        <w:rPr>
          <w:rFonts w:ascii="Calibri" w:hAnsi="Calibri" w:cs="Arial"/>
          <w:b w:val="0"/>
          <w:bCs w:val="0"/>
          <w:iCs/>
          <w:szCs w:val="20"/>
        </w:rPr>
        <w:t xml:space="preserve">The financial analyses/exercises reviewed in class </w:t>
      </w:r>
      <w:r w:rsidRPr="002E6FFC">
        <w:rPr>
          <w:rFonts w:ascii="Calibri" w:hAnsi="Calibri" w:cs="Arial"/>
          <w:b w:val="0"/>
          <w:bCs w:val="0"/>
          <w:i/>
          <w:iCs/>
          <w:szCs w:val="20"/>
          <w:u w:val="single"/>
        </w:rPr>
        <w:t>may</w:t>
      </w:r>
      <w:r>
        <w:rPr>
          <w:rFonts w:ascii="Calibri" w:hAnsi="Calibri" w:cs="Arial"/>
          <w:b w:val="0"/>
          <w:bCs w:val="0"/>
          <w:iCs/>
          <w:szCs w:val="20"/>
        </w:rPr>
        <w:t xml:space="preserve"> be relevant, but you essentially have to </w:t>
      </w:r>
      <w:r w:rsidRPr="002E6FFC">
        <w:rPr>
          <w:rFonts w:ascii="Calibri" w:hAnsi="Calibri" w:cs="Arial"/>
          <w:b w:val="0"/>
          <w:bCs w:val="0"/>
          <w:iCs/>
          <w:szCs w:val="20"/>
          <w:u w:val="single"/>
        </w:rPr>
        <w:t>identify which financial exercises/analyses matter</w:t>
      </w:r>
      <w:r>
        <w:rPr>
          <w:rFonts w:ascii="Calibri" w:hAnsi="Calibri" w:cs="Arial"/>
          <w:b w:val="0"/>
          <w:bCs w:val="0"/>
          <w:iCs/>
          <w:szCs w:val="20"/>
        </w:rPr>
        <w:t xml:space="preserve"> to your client’s problems. Here, you must </w:t>
      </w:r>
      <w:r>
        <w:rPr>
          <w:rFonts w:ascii="Calibri" w:hAnsi="Calibri" w:cs="Arial"/>
          <w:bCs w:val="0"/>
          <w:iCs/>
          <w:szCs w:val="20"/>
        </w:rPr>
        <w:t>1</w:t>
      </w:r>
      <w:r>
        <w:rPr>
          <w:rFonts w:ascii="Calibri" w:hAnsi="Calibri" w:cs="Arial"/>
          <w:b w:val="0"/>
          <w:bCs w:val="0"/>
          <w:iCs/>
          <w:szCs w:val="20"/>
        </w:rPr>
        <w:t xml:space="preserve"> identify the correct exercises/analysis methods, </w:t>
      </w:r>
      <w:r>
        <w:rPr>
          <w:rFonts w:ascii="Calibri" w:hAnsi="Calibri" w:cs="Arial"/>
          <w:bCs w:val="0"/>
          <w:iCs/>
          <w:szCs w:val="20"/>
        </w:rPr>
        <w:t xml:space="preserve">2 </w:t>
      </w:r>
      <w:r>
        <w:rPr>
          <w:rFonts w:ascii="Calibri" w:hAnsi="Calibri" w:cs="Arial"/>
          <w:b w:val="0"/>
          <w:bCs w:val="0"/>
          <w:iCs/>
          <w:szCs w:val="20"/>
        </w:rPr>
        <w:t xml:space="preserve">show that you have identified the right pieces of data that help you perform this analysis, and </w:t>
      </w:r>
      <w:r>
        <w:rPr>
          <w:rFonts w:ascii="Calibri" w:hAnsi="Calibri" w:cs="Arial"/>
          <w:bCs w:val="0"/>
          <w:iCs/>
          <w:szCs w:val="20"/>
        </w:rPr>
        <w:t xml:space="preserve">3 </w:t>
      </w:r>
      <w:r>
        <w:rPr>
          <w:rFonts w:ascii="Calibri" w:hAnsi="Calibri" w:cs="Arial"/>
          <w:b w:val="0"/>
          <w:bCs w:val="0"/>
          <w:iCs/>
          <w:szCs w:val="20"/>
        </w:rPr>
        <w:t xml:space="preserve">in cases where you are unable to get information, </w:t>
      </w:r>
      <w:r w:rsidRPr="006C5CF4">
        <w:rPr>
          <w:rFonts w:ascii="Calibri" w:hAnsi="Calibri" w:cs="Arial"/>
          <w:b w:val="0"/>
          <w:bCs w:val="0"/>
          <w:iCs/>
          <w:szCs w:val="20"/>
          <w:u w:val="single"/>
        </w:rPr>
        <w:t>you need to show how and why you made specific assumptions in your model.</w:t>
      </w:r>
      <w:r>
        <w:rPr>
          <w:rFonts w:ascii="Calibri" w:hAnsi="Calibri" w:cs="Arial"/>
          <w:b w:val="0"/>
          <w:bCs w:val="0"/>
          <w:iCs/>
          <w:szCs w:val="20"/>
        </w:rPr>
        <w:t xml:space="preserve"> These models should be extremely comprehensive. </w:t>
      </w:r>
    </w:p>
    <w:p w14:paraId="4DB779DE" w14:textId="77777777" w:rsidR="006C0149" w:rsidRDefault="006C0149" w:rsidP="007652AC">
      <w:pPr>
        <w:numPr>
          <w:ilvl w:val="0"/>
          <w:numId w:val="5"/>
        </w:numPr>
        <w:tabs>
          <w:tab w:val="num" w:pos="720"/>
          <w:tab w:val="left" w:pos="10800"/>
        </w:tabs>
        <w:ind w:left="418" w:hanging="418"/>
        <w:rPr>
          <w:rFonts w:ascii="Calibri" w:hAnsi="Calibri" w:cs="Arial"/>
          <w:bCs/>
          <w:iCs/>
          <w:sz w:val="20"/>
          <w:szCs w:val="20"/>
        </w:rPr>
      </w:pPr>
      <w:r>
        <w:rPr>
          <w:rFonts w:ascii="Calibri" w:hAnsi="Calibri" w:cs="Arial"/>
          <w:bCs/>
          <w:iCs/>
          <w:sz w:val="20"/>
          <w:szCs w:val="20"/>
        </w:rPr>
        <w:t xml:space="preserve">For each exercise you determine, </w:t>
      </w:r>
      <w:r w:rsidRPr="00302E55">
        <w:rPr>
          <w:rFonts w:ascii="Calibri" w:hAnsi="Calibri" w:cs="Arial"/>
          <w:bCs/>
          <w:iCs/>
          <w:sz w:val="20"/>
          <w:szCs w:val="20"/>
          <w:u w:val="single"/>
        </w:rPr>
        <w:t>multiple scenario analysis is required</w:t>
      </w:r>
      <w:r>
        <w:rPr>
          <w:rFonts w:ascii="Calibri" w:hAnsi="Calibri" w:cs="Arial"/>
          <w:bCs/>
          <w:iCs/>
          <w:sz w:val="20"/>
          <w:szCs w:val="20"/>
        </w:rPr>
        <w:t xml:space="preserve"> given any contingencies</w:t>
      </w:r>
      <w:r w:rsidRPr="006C5CF4">
        <w:rPr>
          <w:rFonts w:ascii="Calibri" w:hAnsi="Calibri" w:cs="Arial"/>
          <w:bCs/>
          <w:iCs/>
          <w:sz w:val="20"/>
          <w:szCs w:val="20"/>
          <w:u w:val="single"/>
        </w:rPr>
        <w:t xml:space="preserve">. </w:t>
      </w:r>
      <w:r>
        <w:rPr>
          <w:rFonts w:ascii="Calibri" w:hAnsi="Calibri" w:cs="Arial"/>
          <w:bCs/>
          <w:iCs/>
          <w:sz w:val="20"/>
          <w:szCs w:val="20"/>
          <w:u w:val="single"/>
        </w:rPr>
        <w:t xml:space="preserve">Note </w:t>
      </w:r>
      <w:r w:rsidRPr="006C5CF4">
        <w:rPr>
          <w:rFonts w:ascii="Calibri" w:hAnsi="Calibri" w:cs="Arial"/>
          <w:bCs/>
          <w:iCs/>
          <w:sz w:val="20"/>
          <w:szCs w:val="20"/>
          <w:u w:val="single"/>
        </w:rPr>
        <w:t>the contingent assumptions you made and how to do they matter to the identified exercise?</w:t>
      </w:r>
      <w:r>
        <w:rPr>
          <w:rFonts w:ascii="Calibri" w:hAnsi="Calibri" w:cs="Arial"/>
          <w:bCs/>
          <w:iCs/>
          <w:sz w:val="20"/>
          <w:szCs w:val="20"/>
        </w:rPr>
        <w:t xml:space="preserve"> Justify!</w:t>
      </w:r>
    </w:p>
    <w:p w14:paraId="12CB2B05" w14:textId="77777777" w:rsidR="006C0149" w:rsidRPr="00253B1F" w:rsidRDefault="006C0149" w:rsidP="007652AC">
      <w:pPr>
        <w:tabs>
          <w:tab w:val="left" w:pos="10800"/>
        </w:tabs>
        <w:ind w:left="418" w:hanging="418"/>
        <w:rPr>
          <w:rFonts w:ascii="Calibri" w:hAnsi="Calibri" w:cs="Arial"/>
          <w:b/>
          <w:bCs/>
          <w:iCs/>
          <w:sz w:val="20"/>
          <w:szCs w:val="20"/>
        </w:rPr>
      </w:pPr>
      <w:r w:rsidRPr="00253B1F">
        <w:rPr>
          <w:rFonts w:ascii="Calibri" w:hAnsi="Calibri" w:cs="Arial"/>
          <w:b/>
          <w:iCs/>
          <w:sz w:val="20"/>
          <w:szCs w:val="20"/>
        </w:rPr>
        <w:t>Some examples of applicable exercises may include:</w:t>
      </w:r>
    </w:p>
    <w:p w14:paraId="173E0B7A" w14:textId="77777777" w:rsidR="006C0149" w:rsidRPr="006F660C" w:rsidRDefault="006C0149" w:rsidP="007652AC">
      <w:pPr>
        <w:numPr>
          <w:ilvl w:val="0"/>
          <w:numId w:val="5"/>
        </w:numPr>
        <w:tabs>
          <w:tab w:val="num" w:pos="720"/>
          <w:tab w:val="left" w:pos="10800"/>
        </w:tabs>
        <w:ind w:left="418" w:hanging="418"/>
        <w:rPr>
          <w:rFonts w:ascii="Calibri" w:hAnsi="Calibri" w:cs="Arial"/>
          <w:bCs/>
          <w:iCs/>
          <w:sz w:val="20"/>
          <w:szCs w:val="20"/>
        </w:rPr>
      </w:pPr>
      <w:r w:rsidRPr="006F660C">
        <w:rPr>
          <w:rFonts w:ascii="Calibri" w:hAnsi="Calibri" w:cs="Arial"/>
          <w:bCs/>
          <w:iCs/>
          <w:sz w:val="20"/>
          <w:szCs w:val="20"/>
        </w:rPr>
        <w:t>F</w:t>
      </w:r>
      <w:r>
        <w:rPr>
          <w:rFonts w:ascii="Calibri" w:hAnsi="Calibri" w:cs="Arial"/>
          <w:bCs/>
          <w:iCs/>
          <w:sz w:val="20"/>
          <w:szCs w:val="20"/>
        </w:rPr>
        <w:t>inancial F</w:t>
      </w:r>
      <w:r w:rsidRPr="006F660C">
        <w:rPr>
          <w:rFonts w:ascii="Calibri" w:hAnsi="Calibri" w:cs="Arial"/>
          <w:bCs/>
          <w:iCs/>
          <w:sz w:val="20"/>
          <w:szCs w:val="20"/>
        </w:rPr>
        <w:t>easibility</w:t>
      </w:r>
      <w:r>
        <w:rPr>
          <w:rFonts w:ascii="Calibri" w:hAnsi="Calibri" w:cs="Arial"/>
          <w:bCs/>
          <w:iCs/>
          <w:sz w:val="20"/>
          <w:szCs w:val="20"/>
        </w:rPr>
        <w:t xml:space="preserve"> Study</w:t>
      </w:r>
      <w:r w:rsidRPr="006F660C">
        <w:rPr>
          <w:rFonts w:ascii="Calibri" w:hAnsi="Calibri" w:cs="Arial"/>
          <w:bCs/>
          <w:iCs/>
          <w:sz w:val="20"/>
          <w:szCs w:val="20"/>
        </w:rPr>
        <w:t xml:space="preserve">: How much money does the Client need </w:t>
      </w:r>
      <w:r>
        <w:rPr>
          <w:rFonts w:ascii="Calibri" w:hAnsi="Calibri" w:cs="Arial"/>
          <w:bCs/>
          <w:iCs/>
          <w:sz w:val="20"/>
          <w:szCs w:val="20"/>
        </w:rPr>
        <w:t xml:space="preserve">to act on the recommended strategy </w:t>
      </w:r>
      <w:r w:rsidRPr="006F660C">
        <w:rPr>
          <w:rFonts w:ascii="Calibri" w:hAnsi="Calibri" w:cs="Arial"/>
          <w:bCs/>
          <w:iCs/>
          <w:sz w:val="20"/>
          <w:szCs w:val="20"/>
        </w:rPr>
        <w:t xml:space="preserve">and how do you propose </w:t>
      </w:r>
      <w:r>
        <w:rPr>
          <w:rFonts w:ascii="Calibri" w:hAnsi="Calibri" w:cs="Arial"/>
          <w:bCs/>
          <w:iCs/>
          <w:sz w:val="20"/>
          <w:szCs w:val="20"/>
        </w:rPr>
        <w:t>they obtain this money?</w:t>
      </w:r>
      <w:r w:rsidRPr="006F660C">
        <w:rPr>
          <w:rFonts w:ascii="Calibri" w:hAnsi="Calibri" w:cs="Arial"/>
          <w:bCs/>
          <w:iCs/>
          <w:sz w:val="20"/>
          <w:szCs w:val="20"/>
        </w:rPr>
        <w:t xml:space="preserve"> </w:t>
      </w:r>
      <w:r>
        <w:rPr>
          <w:rFonts w:ascii="Calibri" w:hAnsi="Calibri" w:cs="Arial"/>
          <w:bCs/>
          <w:iCs/>
          <w:sz w:val="20"/>
          <w:szCs w:val="20"/>
        </w:rPr>
        <w:t xml:space="preserve">At what timing or according to what assumptions is the money needed? </w:t>
      </w:r>
      <w:r w:rsidRPr="006F660C">
        <w:rPr>
          <w:rFonts w:ascii="Calibri" w:hAnsi="Calibri" w:cs="Arial"/>
          <w:bCs/>
          <w:iCs/>
          <w:sz w:val="20"/>
          <w:szCs w:val="20"/>
        </w:rPr>
        <w:t>Overall will this project be successful and why (last part of thi</w:t>
      </w:r>
      <w:r>
        <w:rPr>
          <w:rFonts w:ascii="Calibri" w:hAnsi="Calibri" w:cs="Arial"/>
          <w:bCs/>
          <w:iCs/>
          <w:sz w:val="20"/>
          <w:szCs w:val="20"/>
        </w:rPr>
        <w:t>s section)</w:t>
      </w:r>
    </w:p>
    <w:p w14:paraId="424B04B0" w14:textId="77777777" w:rsidR="006C0149" w:rsidRPr="006F660C" w:rsidRDefault="006C0149" w:rsidP="007652AC">
      <w:pPr>
        <w:numPr>
          <w:ilvl w:val="0"/>
          <w:numId w:val="5"/>
        </w:numPr>
        <w:tabs>
          <w:tab w:val="num" w:pos="720"/>
          <w:tab w:val="left" w:pos="10800"/>
        </w:tabs>
        <w:ind w:left="418" w:hanging="418"/>
        <w:rPr>
          <w:rFonts w:ascii="Calibri" w:hAnsi="Calibri" w:cs="Arial"/>
          <w:bCs/>
          <w:iCs/>
          <w:sz w:val="20"/>
          <w:szCs w:val="20"/>
        </w:rPr>
      </w:pPr>
      <w:r w:rsidRPr="006F660C">
        <w:rPr>
          <w:rFonts w:ascii="Calibri" w:hAnsi="Calibri" w:cs="Arial"/>
          <w:bCs/>
          <w:iCs/>
          <w:sz w:val="20"/>
          <w:szCs w:val="20"/>
        </w:rPr>
        <w:t>Projection of anticipated costs at start up* (research – cite your sources)</w:t>
      </w:r>
    </w:p>
    <w:p w14:paraId="52FFA4B6" w14:textId="77777777" w:rsidR="006C0149" w:rsidRPr="006F660C" w:rsidRDefault="006C0149" w:rsidP="007652AC">
      <w:pPr>
        <w:numPr>
          <w:ilvl w:val="0"/>
          <w:numId w:val="5"/>
        </w:numPr>
        <w:tabs>
          <w:tab w:val="num" w:pos="720"/>
          <w:tab w:val="left" w:pos="10800"/>
        </w:tabs>
        <w:ind w:left="418" w:hanging="418"/>
        <w:rPr>
          <w:rFonts w:ascii="Calibri" w:hAnsi="Calibri" w:cs="Arial"/>
          <w:bCs/>
          <w:iCs/>
          <w:sz w:val="20"/>
          <w:szCs w:val="20"/>
        </w:rPr>
      </w:pPr>
      <w:r w:rsidRPr="006F660C">
        <w:rPr>
          <w:rFonts w:ascii="Calibri" w:hAnsi="Calibri" w:cs="Arial"/>
          <w:bCs/>
          <w:iCs/>
          <w:sz w:val="20"/>
          <w:szCs w:val="20"/>
        </w:rPr>
        <w:t>Projected monthly</w:t>
      </w:r>
      <w:r>
        <w:rPr>
          <w:rFonts w:ascii="Calibri" w:hAnsi="Calibri" w:cs="Arial"/>
          <w:bCs/>
          <w:iCs/>
          <w:sz w:val="20"/>
          <w:szCs w:val="20"/>
        </w:rPr>
        <w:t xml:space="preserve"> cash flows / operating budgets</w:t>
      </w:r>
      <w:r w:rsidRPr="006F660C">
        <w:rPr>
          <w:rFonts w:ascii="Calibri" w:hAnsi="Calibri" w:cs="Arial"/>
          <w:bCs/>
          <w:iCs/>
          <w:sz w:val="20"/>
          <w:szCs w:val="20"/>
        </w:rPr>
        <w:t>*</w:t>
      </w:r>
    </w:p>
    <w:p w14:paraId="345EAC9D" w14:textId="77777777" w:rsidR="006C0149" w:rsidRPr="00E355EB" w:rsidRDefault="006C0149" w:rsidP="007652AC">
      <w:pPr>
        <w:numPr>
          <w:ilvl w:val="0"/>
          <w:numId w:val="5"/>
        </w:numPr>
        <w:tabs>
          <w:tab w:val="num" w:pos="720"/>
          <w:tab w:val="left" w:pos="10800"/>
        </w:tabs>
        <w:ind w:left="418" w:hanging="418"/>
        <w:rPr>
          <w:rFonts w:ascii="Calibri" w:hAnsi="Calibri" w:cs="Arial"/>
          <w:bCs/>
          <w:iCs/>
          <w:sz w:val="20"/>
          <w:szCs w:val="20"/>
        </w:rPr>
      </w:pPr>
      <w:r w:rsidRPr="006F660C">
        <w:rPr>
          <w:rFonts w:ascii="Calibri" w:hAnsi="Calibri" w:cs="Arial"/>
          <w:bCs/>
          <w:iCs/>
          <w:sz w:val="20"/>
          <w:szCs w:val="20"/>
        </w:rPr>
        <w:t xml:space="preserve">Pro Forma Income Statement for first </w:t>
      </w:r>
      <w:r>
        <w:rPr>
          <w:rFonts w:ascii="Calibri" w:hAnsi="Calibri" w:cs="Arial"/>
          <w:bCs/>
          <w:iCs/>
          <w:sz w:val="20"/>
          <w:szCs w:val="20"/>
        </w:rPr>
        <w:t xml:space="preserve">3 years, </w:t>
      </w:r>
      <w:r w:rsidRPr="00E355EB">
        <w:rPr>
          <w:rFonts w:ascii="Calibri" w:hAnsi="Calibri" w:cs="Arial"/>
          <w:bCs/>
          <w:iCs/>
          <w:sz w:val="20"/>
          <w:szCs w:val="20"/>
        </w:rPr>
        <w:t xml:space="preserve">Sales projections for 2 years of operation </w:t>
      </w:r>
      <w:r>
        <w:rPr>
          <w:rFonts w:ascii="Calibri" w:hAnsi="Calibri" w:cs="Arial"/>
          <w:bCs/>
          <w:iCs/>
          <w:sz w:val="20"/>
          <w:szCs w:val="20"/>
        </w:rPr>
        <w:t>per</w:t>
      </w:r>
      <w:r w:rsidRPr="00E355EB">
        <w:rPr>
          <w:rFonts w:ascii="Calibri" w:hAnsi="Calibri" w:cs="Arial"/>
          <w:bCs/>
          <w:iCs/>
          <w:sz w:val="20"/>
          <w:szCs w:val="20"/>
        </w:rPr>
        <w:t xml:space="preserve"> your plan* </w:t>
      </w:r>
    </w:p>
    <w:p w14:paraId="2F10DC5A" w14:textId="77777777" w:rsidR="006C0149" w:rsidRDefault="006C0149" w:rsidP="007652AC">
      <w:pPr>
        <w:numPr>
          <w:ilvl w:val="0"/>
          <w:numId w:val="5"/>
        </w:numPr>
        <w:tabs>
          <w:tab w:val="num" w:pos="720"/>
          <w:tab w:val="left" w:pos="10800"/>
        </w:tabs>
        <w:ind w:left="418" w:hanging="418"/>
        <w:rPr>
          <w:rFonts w:ascii="Calibri" w:hAnsi="Calibri" w:cs="Arial"/>
          <w:bCs/>
          <w:iCs/>
          <w:sz w:val="20"/>
          <w:szCs w:val="20"/>
        </w:rPr>
      </w:pPr>
      <w:r w:rsidRPr="006F660C">
        <w:rPr>
          <w:rFonts w:ascii="Calibri" w:hAnsi="Calibri" w:cs="Arial"/>
          <w:bCs/>
          <w:iCs/>
          <w:sz w:val="20"/>
          <w:szCs w:val="20"/>
        </w:rPr>
        <w:t xml:space="preserve">Break even projections* (refer to text and </w:t>
      </w:r>
      <w:hyperlink r:id="rId24" w:history="1">
        <w:r w:rsidRPr="006F660C">
          <w:rPr>
            <w:rStyle w:val="Hyperlink"/>
            <w:rFonts w:ascii="Calibri" w:hAnsi="Calibri" w:cs="Arial"/>
            <w:bCs/>
            <w:iCs/>
            <w:sz w:val="20"/>
            <w:szCs w:val="20"/>
          </w:rPr>
          <w:t>www.JavaCalc.com</w:t>
        </w:r>
      </w:hyperlink>
      <w:r w:rsidRPr="006F660C">
        <w:rPr>
          <w:rFonts w:ascii="Calibri" w:hAnsi="Calibri" w:cs="Arial"/>
          <w:bCs/>
          <w:iCs/>
          <w:sz w:val="20"/>
          <w:szCs w:val="20"/>
        </w:rPr>
        <w:t>)</w:t>
      </w:r>
    </w:p>
    <w:p w14:paraId="34E22FF4" w14:textId="77777777" w:rsidR="006C0149" w:rsidRDefault="006C0149" w:rsidP="007652AC">
      <w:pPr>
        <w:numPr>
          <w:ilvl w:val="0"/>
          <w:numId w:val="5"/>
        </w:numPr>
        <w:tabs>
          <w:tab w:val="num" w:pos="720"/>
          <w:tab w:val="left" w:pos="10800"/>
        </w:tabs>
        <w:ind w:left="418" w:hanging="418"/>
        <w:rPr>
          <w:rFonts w:ascii="Calibri" w:hAnsi="Calibri" w:cs="Arial"/>
          <w:bCs/>
          <w:iCs/>
          <w:sz w:val="20"/>
          <w:szCs w:val="20"/>
        </w:rPr>
      </w:pPr>
      <w:r>
        <w:rPr>
          <w:rFonts w:ascii="Calibri" w:hAnsi="Calibri" w:cs="Arial"/>
          <w:bCs/>
          <w:iCs/>
          <w:sz w:val="20"/>
          <w:szCs w:val="20"/>
        </w:rPr>
        <w:t>What kind of licensing revenue should the client expect from licensing their technology out? Comparing this to keeping product inside the firm… or licensing out for specific applications, regions, etc.*</w:t>
      </w:r>
    </w:p>
    <w:p w14:paraId="64567383" w14:textId="77777777" w:rsidR="006C0149" w:rsidRPr="006F660C" w:rsidRDefault="006C0149" w:rsidP="007652AC">
      <w:pPr>
        <w:numPr>
          <w:ilvl w:val="0"/>
          <w:numId w:val="5"/>
        </w:numPr>
        <w:tabs>
          <w:tab w:val="num" w:pos="720"/>
          <w:tab w:val="left" w:pos="10800"/>
        </w:tabs>
        <w:ind w:left="418" w:hanging="418"/>
        <w:rPr>
          <w:rFonts w:ascii="Calibri" w:hAnsi="Calibri" w:cs="Arial"/>
          <w:bCs/>
          <w:iCs/>
          <w:sz w:val="20"/>
          <w:szCs w:val="20"/>
        </w:rPr>
      </w:pPr>
      <w:r>
        <w:rPr>
          <w:rFonts w:ascii="Calibri" w:hAnsi="Calibri" w:cs="Arial"/>
          <w:bCs/>
          <w:iCs/>
          <w:sz w:val="20"/>
          <w:szCs w:val="20"/>
        </w:rPr>
        <w:t>What are the trade-offs (revenue, cost, market-access, quality, reputation etc.) of partnering vs. in-house?</w:t>
      </w:r>
    </w:p>
    <w:p w14:paraId="639A5A8E" w14:textId="77777777" w:rsidR="006C0149" w:rsidRPr="000E15A2" w:rsidRDefault="006C0149" w:rsidP="006C0149">
      <w:pPr>
        <w:tabs>
          <w:tab w:val="left" w:pos="10800"/>
        </w:tabs>
        <w:rPr>
          <w:rFonts w:ascii="Calibri" w:hAnsi="Calibri" w:cs="Arial"/>
          <w:bCs/>
          <w:i/>
          <w:iCs/>
          <w:sz w:val="20"/>
          <w:szCs w:val="20"/>
        </w:rPr>
      </w:pPr>
    </w:p>
    <w:p w14:paraId="3390DDFE" w14:textId="77777777" w:rsidR="006C0149" w:rsidRPr="000E15A2" w:rsidRDefault="006C0149" w:rsidP="006C0149">
      <w:pPr>
        <w:tabs>
          <w:tab w:val="left" w:pos="10800"/>
        </w:tabs>
        <w:rPr>
          <w:rFonts w:ascii="Calibri" w:hAnsi="Calibri" w:cs="Arial"/>
          <w:bCs/>
          <w:i/>
          <w:iCs/>
          <w:sz w:val="20"/>
          <w:szCs w:val="20"/>
        </w:rPr>
      </w:pPr>
      <w:r>
        <w:rPr>
          <w:rFonts w:ascii="Calibri" w:hAnsi="Calibri" w:cs="Arial"/>
          <w:bCs/>
          <w:i/>
          <w:iCs/>
          <w:sz w:val="20"/>
          <w:szCs w:val="20"/>
          <w:u w:val="single"/>
        </w:rPr>
        <w:t>III. CONCLUSION AND FINAL RECOMMENDATIONS</w:t>
      </w:r>
      <w:r w:rsidRPr="000E15A2">
        <w:rPr>
          <w:rFonts w:ascii="Calibri" w:hAnsi="Calibri" w:cs="Arial"/>
          <w:bCs/>
          <w:i/>
          <w:iCs/>
          <w:sz w:val="20"/>
          <w:szCs w:val="20"/>
        </w:rPr>
        <w:t>:</w:t>
      </w:r>
    </w:p>
    <w:p w14:paraId="57A11C09" w14:textId="77777777" w:rsidR="006C0149" w:rsidRPr="002F6FC5" w:rsidRDefault="006C0149" w:rsidP="006C0149">
      <w:pPr>
        <w:tabs>
          <w:tab w:val="left" w:pos="10800"/>
        </w:tabs>
        <w:rPr>
          <w:rFonts w:ascii="Calibri" w:hAnsi="Calibri" w:cs="Arial"/>
          <w:b/>
          <w:bCs/>
          <w:iCs/>
          <w:sz w:val="20"/>
          <w:szCs w:val="20"/>
        </w:rPr>
      </w:pPr>
      <w:r w:rsidRPr="002F6FC5">
        <w:rPr>
          <w:rFonts w:ascii="Calibri" w:hAnsi="Calibri" w:cs="Arial"/>
          <w:b/>
          <w:bCs/>
          <w:iCs/>
          <w:sz w:val="20"/>
          <w:szCs w:val="20"/>
        </w:rPr>
        <w:t xml:space="preserve">Strategic Alternatives For The Firm </w:t>
      </w:r>
      <w:r>
        <w:rPr>
          <w:rFonts w:ascii="Calibri" w:hAnsi="Calibri" w:cs="Arial"/>
          <w:b/>
          <w:bCs/>
          <w:iCs/>
          <w:sz w:val="20"/>
          <w:szCs w:val="20"/>
        </w:rPr>
        <w:t xml:space="preserve">To Consider </w:t>
      </w:r>
      <w:r w:rsidRPr="002F6FC5">
        <w:rPr>
          <w:rFonts w:ascii="Calibri" w:hAnsi="Calibri" w:cs="Arial"/>
          <w:b/>
          <w:bCs/>
          <w:iCs/>
          <w:sz w:val="20"/>
          <w:szCs w:val="20"/>
        </w:rPr>
        <w:t>To Be More Competitiv</w:t>
      </w:r>
      <w:r>
        <w:rPr>
          <w:rFonts w:ascii="Calibri" w:hAnsi="Calibri" w:cs="Arial"/>
          <w:b/>
          <w:bCs/>
          <w:iCs/>
          <w:sz w:val="20"/>
          <w:szCs w:val="20"/>
        </w:rPr>
        <w:t xml:space="preserve">e: </w:t>
      </w:r>
    </w:p>
    <w:p w14:paraId="5ABD590A" w14:textId="77777777" w:rsidR="006C0149" w:rsidRPr="006E521D" w:rsidRDefault="006C0149" w:rsidP="007652AC">
      <w:pPr>
        <w:pStyle w:val="ListParagraph"/>
        <w:numPr>
          <w:ilvl w:val="0"/>
          <w:numId w:val="16"/>
        </w:numPr>
        <w:tabs>
          <w:tab w:val="left" w:pos="10800"/>
        </w:tabs>
        <w:ind w:left="360"/>
        <w:rPr>
          <w:rFonts w:ascii="Calibri" w:hAnsi="Calibri" w:cs="Arial"/>
          <w:bCs/>
          <w:iCs/>
          <w:sz w:val="20"/>
          <w:szCs w:val="20"/>
        </w:rPr>
      </w:pPr>
      <w:r w:rsidRPr="00040701">
        <w:rPr>
          <w:rFonts w:ascii="Calibri" w:hAnsi="Calibri" w:cs="Arial"/>
          <w:bCs/>
          <w:iCs/>
          <w:sz w:val="20"/>
          <w:szCs w:val="20"/>
        </w:rPr>
        <w:t xml:space="preserve">Go over the, say, 2-4 options that </w:t>
      </w:r>
      <w:r>
        <w:rPr>
          <w:rFonts w:ascii="Calibri" w:hAnsi="Calibri" w:cs="Arial"/>
          <w:bCs/>
          <w:iCs/>
          <w:sz w:val="20"/>
          <w:szCs w:val="20"/>
        </w:rPr>
        <w:t xml:space="preserve">you have uncovered for </w:t>
      </w:r>
      <w:r w:rsidRPr="00040701">
        <w:rPr>
          <w:rFonts w:ascii="Calibri" w:hAnsi="Calibri" w:cs="Arial"/>
          <w:bCs/>
          <w:iCs/>
          <w:sz w:val="20"/>
          <w:szCs w:val="20"/>
        </w:rPr>
        <w:t xml:space="preserve">the firm </w:t>
      </w:r>
      <w:r>
        <w:rPr>
          <w:rFonts w:ascii="Calibri" w:hAnsi="Calibri" w:cs="Arial"/>
          <w:bCs/>
          <w:iCs/>
          <w:sz w:val="20"/>
          <w:szCs w:val="20"/>
        </w:rPr>
        <w:t>to</w:t>
      </w:r>
      <w:r w:rsidRPr="00040701">
        <w:rPr>
          <w:rFonts w:ascii="Calibri" w:hAnsi="Calibri" w:cs="Arial"/>
          <w:bCs/>
          <w:iCs/>
          <w:sz w:val="20"/>
          <w:szCs w:val="20"/>
        </w:rPr>
        <w:t xml:space="preserve"> consider in moving forward. Describe each of these with at least a paragraph. Weigh only the relevant pros/cons of each. They may concern different aspects of firm strategy.  For instance, they may have specific problems in managing organizational culture problems of which you have a couple of recommendations, while also facing some external environmental issues that require different alternatives to be proposed.</w:t>
      </w:r>
    </w:p>
    <w:p w14:paraId="2D0DB152" w14:textId="77777777" w:rsidR="006C0149" w:rsidRDefault="006C0149" w:rsidP="006C0149">
      <w:pPr>
        <w:tabs>
          <w:tab w:val="left" w:pos="10800"/>
        </w:tabs>
        <w:rPr>
          <w:rFonts w:ascii="Calibri" w:hAnsi="Calibri" w:cs="Arial"/>
          <w:bCs/>
          <w:iCs/>
          <w:sz w:val="20"/>
          <w:szCs w:val="20"/>
        </w:rPr>
      </w:pPr>
      <w:r w:rsidRPr="00895C5E">
        <w:rPr>
          <w:rFonts w:ascii="Calibri" w:hAnsi="Calibri" w:cs="Arial"/>
          <w:b/>
          <w:bCs/>
          <w:iCs/>
          <w:sz w:val="20"/>
          <w:szCs w:val="20"/>
        </w:rPr>
        <w:t>Strategic Recommendations</w:t>
      </w:r>
      <w:r>
        <w:rPr>
          <w:rFonts w:ascii="Calibri" w:hAnsi="Calibri" w:cs="Arial"/>
          <w:bCs/>
          <w:i/>
          <w:iCs/>
          <w:sz w:val="20"/>
          <w:szCs w:val="20"/>
        </w:rPr>
        <w:t>:</w:t>
      </w:r>
      <w:r w:rsidRPr="005A6B32">
        <w:rPr>
          <w:rFonts w:ascii="Calibri" w:hAnsi="Calibri" w:cs="Arial"/>
          <w:bCs/>
          <w:iCs/>
          <w:sz w:val="20"/>
          <w:szCs w:val="20"/>
        </w:rPr>
        <w:t xml:space="preserve"> </w:t>
      </w:r>
      <w:r w:rsidRPr="000E15A2">
        <w:rPr>
          <w:rFonts w:ascii="Calibri" w:hAnsi="Calibri" w:cs="Arial"/>
          <w:bCs/>
          <w:i/>
          <w:iCs/>
          <w:sz w:val="20"/>
          <w:szCs w:val="20"/>
        </w:rPr>
        <w:t xml:space="preserve"> </w:t>
      </w:r>
      <w:r w:rsidRPr="00040701">
        <w:rPr>
          <w:rFonts w:ascii="Calibri" w:hAnsi="Calibri" w:cs="Arial"/>
          <w:bCs/>
          <w:iCs/>
          <w:sz w:val="20"/>
          <w:szCs w:val="20"/>
        </w:rPr>
        <w:t>What should the client do</w:t>
      </w:r>
      <w:r>
        <w:rPr>
          <w:rFonts w:ascii="Calibri" w:hAnsi="Calibri" w:cs="Arial"/>
          <w:bCs/>
          <w:iCs/>
          <w:sz w:val="20"/>
          <w:szCs w:val="20"/>
        </w:rPr>
        <w:t>,</w:t>
      </w:r>
      <w:r w:rsidRPr="00040701">
        <w:rPr>
          <w:rFonts w:ascii="Calibri" w:hAnsi="Calibri" w:cs="Arial"/>
          <w:bCs/>
          <w:iCs/>
          <w:sz w:val="20"/>
          <w:szCs w:val="20"/>
        </w:rPr>
        <w:t xml:space="preserve"> </w:t>
      </w:r>
      <w:r w:rsidRPr="00156241">
        <w:rPr>
          <w:rFonts w:ascii="Calibri" w:hAnsi="Calibri" w:cs="Arial"/>
          <w:bCs/>
          <w:iCs/>
          <w:sz w:val="20"/>
          <w:szCs w:val="20"/>
          <w:u w:val="single"/>
        </w:rPr>
        <w:t>and why</w:t>
      </w:r>
      <w:r>
        <w:rPr>
          <w:rFonts w:ascii="Calibri" w:hAnsi="Calibri" w:cs="Arial"/>
          <w:bCs/>
          <w:iCs/>
          <w:sz w:val="20"/>
          <w:szCs w:val="20"/>
        </w:rPr>
        <w:t>,</w:t>
      </w:r>
      <w:r w:rsidRPr="00040701">
        <w:rPr>
          <w:rFonts w:ascii="Calibri" w:hAnsi="Calibri" w:cs="Arial"/>
          <w:bCs/>
          <w:iCs/>
          <w:sz w:val="20"/>
          <w:szCs w:val="20"/>
        </w:rPr>
        <w:t xml:space="preserve"> regarding its strategic</w:t>
      </w:r>
      <w:r>
        <w:rPr>
          <w:rFonts w:ascii="Calibri" w:hAnsi="Calibri" w:cs="Arial"/>
          <w:bCs/>
          <w:iCs/>
          <w:sz w:val="20"/>
          <w:szCs w:val="20"/>
        </w:rPr>
        <w:t xml:space="preserve"> challenges</w:t>
      </w:r>
      <w:r w:rsidRPr="00040701">
        <w:rPr>
          <w:rFonts w:ascii="Calibri" w:hAnsi="Calibri" w:cs="Arial"/>
          <w:bCs/>
          <w:iCs/>
          <w:sz w:val="20"/>
          <w:szCs w:val="20"/>
        </w:rPr>
        <w:t xml:space="preserve">?  </w:t>
      </w:r>
    </w:p>
    <w:p w14:paraId="015864B8" w14:textId="77777777" w:rsidR="006C0149" w:rsidRPr="006E521D" w:rsidRDefault="006C0149" w:rsidP="007652AC">
      <w:pPr>
        <w:pStyle w:val="ListParagraph"/>
        <w:numPr>
          <w:ilvl w:val="0"/>
          <w:numId w:val="16"/>
        </w:numPr>
        <w:tabs>
          <w:tab w:val="left" w:pos="10800"/>
        </w:tabs>
        <w:ind w:left="360"/>
        <w:rPr>
          <w:rFonts w:ascii="Calibri" w:hAnsi="Calibri" w:cs="Arial"/>
          <w:bCs/>
          <w:iCs/>
          <w:sz w:val="20"/>
          <w:szCs w:val="20"/>
        </w:rPr>
      </w:pPr>
      <w:r>
        <w:rPr>
          <w:rFonts w:ascii="Calibri" w:hAnsi="Calibri" w:cs="Arial"/>
          <w:bCs/>
          <w:iCs/>
          <w:sz w:val="20"/>
          <w:szCs w:val="20"/>
        </w:rPr>
        <w:t>Consider the s</w:t>
      </w:r>
      <w:r w:rsidRPr="00040701">
        <w:rPr>
          <w:rFonts w:ascii="Calibri" w:hAnsi="Calibri" w:cs="Arial"/>
          <w:bCs/>
          <w:iCs/>
          <w:sz w:val="20"/>
          <w:szCs w:val="20"/>
        </w:rPr>
        <w:t xml:space="preserve">hort term (one year or less), intermediate (2 </w:t>
      </w:r>
      <w:r>
        <w:rPr>
          <w:rFonts w:ascii="Calibri" w:hAnsi="Calibri" w:cs="Arial"/>
          <w:bCs/>
          <w:iCs/>
          <w:sz w:val="20"/>
          <w:szCs w:val="20"/>
        </w:rPr>
        <w:t>-3</w:t>
      </w:r>
      <w:r w:rsidRPr="00040701">
        <w:rPr>
          <w:rFonts w:ascii="Calibri" w:hAnsi="Calibri" w:cs="Arial"/>
          <w:bCs/>
          <w:iCs/>
          <w:sz w:val="20"/>
          <w:szCs w:val="20"/>
        </w:rPr>
        <w:t xml:space="preserve"> year</w:t>
      </w:r>
      <w:r>
        <w:rPr>
          <w:rFonts w:ascii="Calibri" w:hAnsi="Calibri" w:cs="Arial"/>
          <w:bCs/>
          <w:iCs/>
          <w:sz w:val="20"/>
          <w:szCs w:val="20"/>
        </w:rPr>
        <w:t>s</w:t>
      </w:r>
      <w:r w:rsidRPr="00040701">
        <w:rPr>
          <w:rFonts w:ascii="Calibri" w:hAnsi="Calibri" w:cs="Arial"/>
          <w:bCs/>
          <w:iCs/>
          <w:sz w:val="20"/>
          <w:szCs w:val="20"/>
        </w:rPr>
        <w:t>) and long range (</w:t>
      </w:r>
      <w:r>
        <w:rPr>
          <w:rFonts w:ascii="Calibri" w:hAnsi="Calibri" w:cs="Arial"/>
          <w:bCs/>
          <w:iCs/>
          <w:sz w:val="20"/>
          <w:szCs w:val="20"/>
        </w:rPr>
        <w:t>4</w:t>
      </w:r>
      <w:r w:rsidRPr="00040701">
        <w:rPr>
          <w:rFonts w:ascii="Calibri" w:hAnsi="Calibri" w:cs="Arial"/>
          <w:bCs/>
          <w:iCs/>
          <w:sz w:val="20"/>
          <w:szCs w:val="20"/>
        </w:rPr>
        <w:t>+ year</w:t>
      </w:r>
      <w:r>
        <w:rPr>
          <w:rFonts w:ascii="Calibri" w:hAnsi="Calibri" w:cs="Arial"/>
          <w:bCs/>
          <w:iCs/>
          <w:sz w:val="20"/>
          <w:szCs w:val="20"/>
        </w:rPr>
        <w:t>s</w:t>
      </w:r>
      <w:r w:rsidRPr="00040701">
        <w:rPr>
          <w:rFonts w:ascii="Calibri" w:hAnsi="Calibri" w:cs="Arial"/>
          <w:bCs/>
          <w:iCs/>
          <w:sz w:val="20"/>
          <w:szCs w:val="20"/>
        </w:rPr>
        <w:t>) goals. These are GOALS – Small, Measurable</w:t>
      </w:r>
      <w:r>
        <w:rPr>
          <w:rFonts w:ascii="Calibri" w:hAnsi="Calibri" w:cs="Arial"/>
          <w:bCs/>
          <w:iCs/>
          <w:sz w:val="20"/>
          <w:szCs w:val="20"/>
        </w:rPr>
        <w:t>,</w:t>
      </w:r>
      <w:r w:rsidRPr="00040701">
        <w:rPr>
          <w:rFonts w:ascii="Calibri" w:hAnsi="Calibri" w:cs="Arial"/>
          <w:bCs/>
          <w:iCs/>
          <w:sz w:val="20"/>
          <w:szCs w:val="20"/>
        </w:rPr>
        <w:t xml:space="preserve"> Achievable, </w:t>
      </w:r>
      <w:r>
        <w:rPr>
          <w:rFonts w:ascii="Calibri" w:hAnsi="Calibri" w:cs="Arial"/>
          <w:bCs/>
          <w:iCs/>
          <w:sz w:val="20"/>
          <w:szCs w:val="20"/>
        </w:rPr>
        <w:t>Realistic, and</w:t>
      </w:r>
      <w:r w:rsidRPr="00040701">
        <w:rPr>
          <w:rFonts w:ascii="Calibri" w:hAnsi="Calibri" w:cs="Arial"/>
          <w:bCs/>
          <w:iCs/>
          <w:sz w:val="20"/>
          <w:szCs w:val="20"/>
        </w:rPr>
        <w:t xml:space="preserve"> Specific.</w:t>
      </w:r>
      <w:r>
        <w:rPr>
          <w:rFonts w:ascii="Calibri" w:hAnsi="Calibri" w:cs="Arial"/>
          <w:bCs/>
          <w:iCs/>
          <w:sz w:val="20"/>
          <w:szCs w:val="20"/>
        </w:rPr>
        <w:t xml:space="preserve"> “THUS, </w:t>
      </w:r>
      <w:r w:rsidRPr="00040701">
        <w:rPr>
          <w:rFonts w:ascii="Calibri" w:hAnsi="Calibri" w:cs="Arial"/>
          <w:bCs/>
          <w:iCs/>
          <w:sz w:val="20"/>
          <w:szCs w:val="20"/>
        </w:rPr>
        <w:t>based on these alternatives… the consulting team recommends the following strategies to be pursued: (STATE THESE HERE)” No ne</w:t>
      </w:r>
      <w:r>
        <w:rPr>
          <w:rFonts w:ascii="Calibri" w:hAnsi="Calibri" w:cs="Arial"/>
          <w:bCs/>
          <w:iCs/>
          <w:sz w:val="20"/>
          <w:szCs w:val="20"/>
        </w:rPr>
        <w:t>w research material for why they do this—</w:t>
      </w:r>
      <w:r w:rsidRPr="00040701">
        <w:rPr>
          <w:rFonts w:ascii="Calibri" w:hAnsi="Calibri" w:cs="Arial"/>
          <w:bCs/>
          <w:iCs/>
          <w:sz w:val="20"/>
          <w:szCs w:val="20"/>
        </w:rPr>
        <w:t xml:space="preserve"> just need to defend this choice relative to the oth</w:t>
      </w:r>
      <w:r>
        <w:rPr>
          <w:rFonts w:ascii="Calibri" w:hAnsi="Calibri" w:cs="Arial"/>
          <w:bCs/>
          <w:iCs/>
          <w:sz w:val="20"/>
          <w:szCs w:val="20"/>
        </w:rPr>
        <w:t xml:space="preserve">er options on why it’s the best through analyzing the options. Here, you say </w:t>
      </w:r>
      <w:r w:rsidRPr="00040701">
        <w:rPr>
          <w:rFonts w:ascii="Calibri" w:hAnsi="Calibri" w:cs="Arial"/>
          <w:bCs/>
          <w:iCs/>
          <w:sz w:val="20"/>
          <w:szCs w:val="20"/>
        </w:rPr>
        <w:t>WHAT you recommend, WHY you recommend it</w:t>
      </w:r>
      <w:r>
        <w:rPr>
          <w:rFonts w:ascii="Calibri" w:hAnsi="Calibri" w:cs="Arial"/>
          <w:bCs/>
          <w:iCs/>
          <w:sz w:val="20"/>
          <w:szCs w:val="20"/>
        </w:rPr>
        <w:t xml:space="preserve"> (per all your research/analysis)</w:t>
      </w:r>
      <w:r w:rsidRPr="00040701">
        <w:rPr>
          <w:rFonts w:ascii="Calibri" w:hAnsi="Calibri" w:cs="Arial"/>
          <w:bCs/>
          <w:iCs/>
          <w:sz w:val="20"/>
          <w:szCs w:val="20"/>
        </w:rPr>
        <w:t xml:space="preserve">, and sudden or emergent CONTINGENCIES that the firm needs to be aware of in embarking on this strategy so that they realize what they intend to do.  </w:t>
      </w:r>
    </w:p>
    <w:p w14:paraId="371C96B9" w14:textId="77777777" w:rsidR="006C0149" w:rsidRPr="00142E4D" w:rsidRDefault="006C0149" w:rsidP="006C0149">
      <w:pPr>
        <w:rPr>
          <w:rFonts w:ascii="Calibri" w:hAnsi="Calibri"/>
          <w:b/>
          <w:sz w:val="20"/>
          <w:szCs w:val="20"/>
        </w:rPr>
      </w:pPr>
      <w:r w:rsidRPr="00142E4D">
        <w:rPr>
          <w:rFonts w:ascii="Calibri" w:hAnsi="Calibri"/>
          <w:b/>
          <w:sz w:val="20"/>
          <w:szCs w:val="20"/>
        </w:rPr>
        <w:t>CONCLUSIONS [1/2 page]:</w:t>
      </w:r>
    </w:p>
    <w:p w14:paraId="5ECF13AB" w14:textId="77777777" w:rsidR="006C0149" w:rsidRPr="00142E4D" w:rsidRDefault="006C0149" w:rsidP="006C0149">
      <w:pPr>
        <w:pStyle w:val="ListParagraph"/>
        <w:numPr>
          <w:ilvl w:val="0"/>
          <w:numId w:val="16"/>
        </w:numPr>
        <w:ind w:left="360"/>
        <w:rPr>
          <w:rFonts w:ascii="Calibri" w:hAnsi="Calibri"/>
          <w:sz w:val="20"/>
          <w:szCs w:val="20"/>
        </w:rPr>
      </w:pPr>
      <w:r w:rsidRPr="00142E4D">
        <w:rPr>
          <w:rFonts w:ascii="Calibri" w:hAnsi="Calibri"/>
          <w:sz w:val="20"/>
          <w:szCs w:val="20"/>
        </w:rPr>
        <w:t>Here, you review the ‘sub’- summaries of each of first 3 sections and, therefore, how it leads to the final recommendation.  No new material here, just need to make sure everything ties together.</w:t>
      </w:r>
    </w:p>
    <w:p w14:paraId="493271F8" w14:textId="77777777" w:rsidR="006C0149" w:rsidRDefault="006C0149" w:rsidP="006C0149">
      <w:pPr>
        <w:rPr>
          <w:rFonts w:ascii="Calibri" w:hAnsi="Calibri"/>
          <w:sz w:val="18"/>
          <w:szCs w:val="18"/>
        </w:rPr>
      </w:pPr>
    </w:p>
    <w:p w14:paraId="2F4B11AF" w14:textId="77777777" w:rsidR="006C0149" w:rsidRDefault="006C0149" w:rsidP="006C0149">
      <w:pPr>
        <w:rPr>
          <w:rFonts w:ascii="Calibri" w:hAnsi="Calibri"/>
          <w:i/>
          <w:sz w:val="18"/>
          <w:szCs w:val="18"/>
          <w:u w:val="single"/>
        </w:rPr>
      </w:pPr>
      <w:r>
        <w:rPr>
          <w:rFonts w:ascii="Calibri" w:hAnsi="Calibri" w:cs="Arial"/>
          <w:bCs/>
          <w:i/>
          <w:iCs/>
          <w:sz w:val="20"/>
          <w:szCs w:val="20"/>
          <w:u w:val="single"/>
        </w:rPr>
        <w:t xml:space="preserve">IV. </w:t>
      </w:r>
      <w:r w:rsidRPr="00C3472B">
        <w:rPr>
          <w:rFonts w:ascii="Calibri" w:hAnsi="Calibri" w:cs="Arial"/>
          <w:bCs/>
          <w:i/>
          <w:iCs/>
          <w:sz w:val="20"/>
          <w:szCs w:val="20"/>
          <w:u w:val="single"/>
        </w:rPr>
        <w:t>ADDITIONAL ATTACHMENTS:</w:t>
      </w:r>
    </w:p>
    <w:p w14:paraId="6DF23133" w14:textId="77777777" w:rsidR="006C0149" w:rsidRPr="002C1AB0" w:rsidRDefault="006C0149" w:rsidP="006C0149">
      <w:pPr>
        <w:rPr>
          <w:rFonts w:ascii="Calibri" w:hAnsi="Calibri"/>
          <w:i/>
          <w:sz w:val="18"/>
          <w:szCs w:val="18"/>
          <w:u w:val="single"/>
        </w:rPr>
      </w:pPr>
      <w:r w:rsidRPr="00C3472B">
        <w:rPr>
          <w:rFonts w:ascii="Calibri" w:hAnsi="Calibri" w:cs="Arial"/>
          <w:b/>
          <w:bCs/>
          <w:iCs/>
          <w:sz w:val="20"/>
          <w:szCs w:val="20"/>
        </w:rPr>
        <w:t>Appendix</w:t>
      </w:r>
      <w:r w:rsidRPr="005A6B32">
        <w:rPr>
          <w:rFonts w:ascii="Calibri" w:hAnsi="Calibri" w:cs="Arial"/>
          <w:bCs/>
          <w:iCs/>
          <w:sz w:val="20"/>
          <w:szCs w:val="20"/>
        </w:rPr>
        <w:t xml:space="preserve">: </w:t>
      </w:r>
      <w:r w:rsidRPr="00FC3A0F">
        <w:rPr>
          <w:rFonts w:ascii="Calibri" w:hAnsi="Calibri" w:cs="Arial"/>
          <w:bCs/>
          <w:iCs/>
          <w:sz w:val="20"/>
          <w:szCs w:val="20"/>
        </w:rPr>
        <w:t xml:space="preserve">All </w:t>
      </w:r>
      <w:r w:rsidRPr="00EE3ACA">
        <w:rPr>
          <w:rFonts w:ascii="Calibri" w:hAnsi="Calibri" w:cs="Arial"/>
          <w:bCs/>
          <w:iCs/>
          <w:sz w:val="20"/>
          <w:szCs w:val="20"/>
          <w:u w:val="single"/>
        </w:rPr>
        <w:t>full-page</w:t>
      </w:r>
      <w:r>
        <w:rPr>
          <w:rFonts w:ascii="Calibri" w:hAnsi="Calibri" w:cs="Arial"/>
          <w:bCs/>
          <w:iCs/>
          <w:sz w:val="20"/>
          <w:szCs w:val="20"/>
        </w:rPr>
        <w:t xml:space="preserve"> charts, tables, graphs, etc.</w:t>
      </w:r>
      <w:r w:rsidRPr="00FC3A0F">
        <w:rPr>
          <w:rFonts w:ascii="Calibri" w:hAnsi="Calibri" w:cs="Arial"/>
          <w:bCs/>
          <w:iCs/>
          <w:sz w:val="20"/>
          <w:szCs w:val="20"/>
        </w:rPr>
        <w:t xml:space="preserve"> </w:t>
      </w:r>
      <w:r>
        <w:rPr>
          <w:rFonts w:ascii="Calibri" w:hAnsi="Calibri" w:cs="Arial"/>
          <w:bCs/>
          <w:iCs/>
          <w:sz w:val="20"/>
          <w:szCs w:val="20"/>
        </w:rPr>
        <w:t>(smaller tables figures can be integrated in text)</w:t>
      </w:r>
    </w:p>
    <w:p w14:paraId="7F566E6E" w14:textId="77777777" w:rsidR="006C0149" w:rsidRDefault="006C0149" w:rsidP="006C0149">
      <w:pPr>
        <w:rPr>
          <w:rFonts w:ascii="Calibri" w:hAnsi="Calibri" w:cs="Arial"/>
          <w:bCs/>
          <w:i/>
          <w:iCs/>
          <w:sz w:val="20"/>
          <w:szCs w:val="20"/>
        </w:rPr>
      </w:pPr>
      <w:r w:rsidRPr="00C3472B">
        <w:rPr>
          <w:rFonts w:ascii="Calibri" w:hAnsi="Calibri" w:cs="Arial"/>
          <w:b/>
          <w:bCs/>
          <w:iCs/>
          <w:sz w:val="20"/>
          <w:szCs w:val="20"/>
        </w:rPr>
        <w:t>Bibliography</w:t>
      </w:r>
      <w:r w:rsidRPr="005A6B32">
        <w:rPr>
          <w:rFonts w:ascii="Calibri" w:hAnsi="Calibri" w:cs="Arial"/>
          <w:bCs/>
          <w:iCs/>
          <w:sz w:val="20"/>
          <w:szCs w:val="20"/>
        </w:rPr>
        <w:t>:</w:t>
      </w:r>
      <w:r w:rsidRPr="000E15A2">
        <w:rPr>
          <w:rFonts w:ascii="Calibri" w:hAnsi="Calibri" w:cs="Arial"/>
          <w:bCs/>
          <w:i/>
          <w:iCs/>
          <w:sz w:val="20"/>
          <w:szCs w:val="20"/>
        </w:rPr>
        <w:t xml:space="preserve"> </w:t>
      </w:r>
    </w:p>
    <w:p w14:paraId="31D76A5F" w14:textId="77777777" w:rsidR="006C0149" w:rsidRPr="00C3472B" w:rsidRDefault="006C0149" w:rsidP="006C0149">
      <w:pPr>
        <w:pStyle w:val="ListParagraph"/>
        <w:numPr>
          <w:ilvl w:val="0"/>
          <w:numId w:val="16"/>
        </w:numPr>
        <w:ind w:left="360"/>
        <w:rPr>
          <w:rFonts w:ascii="Calibri" w:hAnsi="Calibri"/>
          <w:sz w:val="18"/>
          <w:szCs w:val="18"/>
          <w:u w:val="single"/>
        </w:rPr>
      </w:pPr>
      <w:r w:rsidRPr="00C3472B">
        <w:rPr>
          <w:rFonts w:ascii="Calibri" w:hAnsi="Calibri" w:cs="Arial"/>
          <w:bCs/>
          <w:iCs/>
          <w:sz w:val="20"/>
          <w:szCs w:val="20"/>
        </w:rPr>
        <w:t xml:space="preserve">I will expect at least </w:t>
      </w:r>
      <w:r>
        <w:rPr>
          <w:rFonts w:ascii="Calibri" w:hAnsi="Calibri" w:cs="Arial"/>
          <w:bCs/>
          <w:iCs/>
          <w:sz w:val="20"/>
          <w:szCs w:val="20"/>
        </w:rPr>
        <w:t>7</w:t>
      </w:r>
      <w:r w:rsidRPr="00C3472B">
        <w:rPr>
          <w:rFonts w:ascii="Calibri" w:hAnsi="Calibri" w:cs="Arial"/>
          <w:bCs/>
          <w:iCs/>
          <w:sz w:val="20"/>
          <w:szCs w:val="20"/>
        </w:rPr>
        <w:t xml:space="preserve"> </w:t>
      </w:r>
      <w:r w:rsidRPr="00C3472B">
        <w:rPr>
          <w:rFonts w:ascii="Calibri" w:hAnsi="Calibri" w:cs="Arial"/>
          <w:bCs/>
          <w:iCs/>
          <w:sz w:val="20"/>
          <w:szCs w:val="20"/>
          <w:u w:val="single"/>
        </w:rPr>
        <w:t>DIFFERENT and HIGHLY CREDIBLE</w:t>
      </w:r>
      <w:r w:rsidRPr="00C3472B">
        <w:rPr>
          <w:rFonts w:ascii="Calibri" w:hAnsi="Calibri" w:cs="Arial"/>
          <w:bCs/>
          <w:iCs/>
          <w:sz w:val="20"/>
          <w:szCs w:val="20"/>
        </w:rPr>
        <w:t xml:space="preserve"> secondary sources to be utilized, credited, and cited in your report. DIFFERENT </w:t>
      </w:r>
      <w:r>
        <w:rPr>
          <w:rFonts w:ascii="Calibri" w:hAnsi="Calibri" w:cs="Arial"/>
          <w:bCs/>
          <w:iCs/>
          <w:sz w:val="20"/>
          <w:szCs w:val="20"/>
        </w:rPr>
        <w:t>also refers to uncovering various different ‘types’ of sources.</w:t>
      </w:r>
    </w:p>
    <w:p w14:paraId="30189475" w14:textId="77777777" w:rsidR="006C0149" w:rsidRPr="00E355EB" w:rsidRDefault="006C0149" w:rsidP="006C0149">
      <w:pPr>
        <w:pStyle w:val="ListParagraph"/>
        <w:numPr>
          <w:ilvl w:val="0"/>
          <w:numId w:val="16"/>
        </w:numPr>
        <w:ind w:left="360"/>
        <w:rPr>
          <w:rFonts w:ascii="Calibri" w:hAnsi="Calibri"/>
          <w:sz w:val="18"/>
          <w:szCs w:val="18"/>
          <w:u w:val="single"/>
        </w:rPr>
      </w:pPr>
      <w:r w:rsidRPr="00C3472B">
        <w:rPr>
          <w:rFonts w:ascii="Calibri" w:hAnsi="Calibri" w:cs="Arial"/>
          <w:bCs/>
          <w:iCs/>
          <w:sz w:val="20"/>
          <w:szCs w:val="20"/>
        </w:rPr>
        <w:t>Possible types of sources include credible Internet, competitor information, brochures, personal interviews, marketing collateral, periodicals, newspapers, trade journals and books (one or more of each type – often students have a total of 5 or more sources for</w:t>
      </w:r>
      <w:r>
        <w:rPr>
          <w:rFonts w:ascii="Calibri" w:hAnsi="Calibri" w:cs="Arial"/>
          <w:bCs/>
          <w:iCs/>
          <w:sz w:val="20"/>
          <w:szCs w:val="20"/>
        </w:rPr>
        <w:t xml:space="preserve"> each “type”</w:t>
      </w:r>
      <w:r w:rsidRPr="00C3472B">
        <w:rPr>
          <w:rFonts w:ascii="Calibri" w:hAnsi="Calibri" w:cs="Arial"/>
          <w:bCs/>
          <w:iCs/>
          <w:sz w:val="20"/>
          <w:szCs w:val="20"/>
        </w:rPr>
        <w:t xml:space="preserve">). </w:t>
      </w:r>
    </w:p>
    <w:p w14:paraId="3A040D18" w14:textId="77777777" w:rsidR="006C0149" w:rsidRPr="00897F57" w:rsidRDefault="006C0149" w:rsidP="006C0149">
      <w:pPr>
        <w:rPr>
          <w:rFonts w:ascii="Calibri" w:hAnsi="Calibri" w:cs="Arial"/>
          <w:bCs/>
          <w:iCs/>
          <w:sz w:val="20"/>
          <w:szCs w:val="20"/>
        </w:rPr>
      </w:pPr>
      <w:r>
        <w:rPr>
          <w:rFonts w:ascii="Calibri" w:hAnsi="Calibri" w:cs="Arial"/>
          <w:bCs/>
          <w:iCs/>
          <w:sz w:val="20"/>
          <w:szCs w:val="20"/>
        </w:rPr>
        <w:t>*</w:t>
      </w:r>
      <w:r w:rsidRPr="00897F57">
        <w:rPr>
          <w:rFonts w:ascii="Calibri" w:hAnsi="Calibri" w:cs="Arial"/>
          <w:bCs/>
          <w:iCs/>
          <w:sz w:val="20"/>
          <w:szCs w:val="20"/>
        </w:rPr>
        <w:t xml:space="preserve">While recommended page lengths are given for </w:t>
      </w:r>
      <w:r>
        <w:rPr>
          <w:rFonts w:ascii="Calibri" w:hAnsi="Calibri" w:cs="Arial"/>
          <w:bCs/>
          <w:iCs/>
          <w:sz w:val="20"/>
          <w:szCs w:val="20"/>
        </w:rPr>
        <w:t xml:space="preserve">some of </w:t>
      </w:r>
      <w:r w:rsidRPr="00897F57">
        <w:rPr>
          <w:rFonts w:ascii="Calibri" w:hAnsi="Calibri" w:cs="Arial"/>
          <w:bCs/>
          <w:iCs/>
          <w:sz w:val="20"/>
          <w:szCs w:val="20"/>
        </w:rPr>
        <w:t xml:space="preserve">the written portions of the project, </w:t>
      </w:r>
      <w:r>
        <w:rPr>
          <w:rFonts w:ascii="Calibri" w:hAnsi="Calibri" w:cs="Arial"/>
          <w:bCs/>
          <w:iCs/>
          <w:sz w:val="20"/>
          <w:szCs w:val="20"/>
        </w:rPr>
        <w:t>note that</w:t>
      </w:r>
      <w:r w:rsidRPr="00897F57">
        <w:rPr>
          <w:rFonts w:ascii="Calibri" w:hAnsi="Calibri" w:cs="Arial"/>
          <w:bCs/>
          <w:iCs/>
          <w:sz w:val="20"/>
          <w:szCs w:val="20"/>
        </w:rPr>
        <w:t xml:space="preserve"> page length is not as important as adequately addressing the assignment through the general guidelines provided above.</w:t>
      </w:r>
      <w:r>
        <w:rPr>
          <w:rFonts w:ascii="Calibri" w:hAnsi="Calibri" w:cs="Arial"/>
          <w:bCs/>
          <w:iCs/>
          <w:sz w:val="20"/>
          <w:szCs w:val="20"/>
        </w:rPr>
        <w:t xml:space="preserve"> Many of the sections identified here may not be relevant to your project.</w:t>
      </w:r>
    </w:p>
    <w:p w14:paraId="48771B39" w14:textId="77777777" w:rsidR="006C0149" w:rsidRDefault="006C0149" w:rsidP="006C0149">
      <w:pPr>
        <w:pStyle w:val="ListParagraph"/>
        <w:ind w:left="360"/>
        <w:rPr>
          <w:rFonts w:ascii="Calibri" w:hAnsi="Calibri" w:cs="Arial"/>
          <w:bCs/>
          <w:iCs/>
          <w:sz w:val="20"/>
          <w:szCs w:val="20"/>
        </w:rPr>
      </w:pPr>
    </w:p>
    <w:p w14:paraId="1C5C3AD1" w14:textId="77777777" w:rsidR="006C0149" w:rsidRPr="00032C87" w:rsidRDefault="006C0149" w:rsidP="006C0149">
      <w:pPr>
        <w:pStyle w:val="ListParagraph"/>
        <w:ind w:left="0"/>
        <w:rPr>
          <w:rFonts w:ascii="Calibri" w:hAnsi="Calibri" w:cs="Arial"/>
          <w:bCs/>
          <w:i/>
          <w:iCs/>
          <w:color w:val="FFFFFF" w:themeColor="background1"/>
          <w:sz w:val="20"/>
          <w:szCs w:val="20"/>
        </w:rPr>
      </w:pPr>
      <w:r w:rsidRPr="00032C87">
        <w:rPr>
          <w:rFonts w:ascii="Calibri" w:hAnsi="Calibri" w:cs="Arial"/>
          <w:b/>
          <w:bCs/>
          <w:iCs/>
          <w:color w:val="FFFFFF" w:themeColor="background1"/>
          <w:sz w:val="28"/>
          <w:szCs w:val="28"/>
          <w:highlight w:val="darkYellow"/>
        </w:rPr>
        <w:t>PRESENTATIONS</w:t>
      </w:r>
      <w:r w:rsidRPr="00032C87">
        <w:rPr>
          <w:rFonts w:ascii="Calibri" w:hAnsi="Calibri" w:cs="Arial"/>
          <w:b/>
          <w:bCs/>
          <w:iCs/>
          <w:color w:val="FFFFFF" w:themeColor="background1"/>
          <w:sz w:val="20"/>
          <w:szCs w:val="20"/>
          <w:highlight w:val="darkYellow"/>
        </w:rPr>
        <w:t>:</w:t>
      </w:r>
      <w:r w:rsidRPr="00032C87">
        <w:rPr>
          <w:rFonts w:ascii="Calibri" w:hAnsi="Calibri" w:cs="Arial"/>
          <w:bCs/>
          <w:i/>
          <w:iCs/>
          <w:color w:val="FFFFFF" w:themeColor="background1"/>
          <w:sz w:val="20"/>
          <w:szCs w:val="20"/>
        </w:rPr>
        <w:t xml:space="preserve"> </w:t>
      </w:r>
    </w:p>
    <w:p w14:paraId="194926FD" w14:textId="77777777" w:rsidR="006C0149" w:rsidRDefault="006C0149" w:rsidP="006C0149">
      <w:pPr>
        <w:pStyle w:val="ListParagraph"/>
        <w:numPr>
          <w:ilvl w:val="0"/>
          <w:numId w:val="17"/>
        </w:numPr>
        <w:ind w:left="360"/>
        <w:rPr>
          <w:rFonts w:ascii="Calibri" w:hAnsi="Calibri" w:cs="Arial"/>
          <w:bCs/>
          <w:iCs/>
          <w:sz w:val="20"/>
          <w:szCs w:val="20"/>
        </w:rPr>
      </w:pPr>
      <w:r>
        <w:rPr>
          <w:rFonts w:ascii="Calibri" w:hAnsi="Calibri" w:cs="Arial"/>
          <w:bCs/>
          <w:iCs/>
          <w:sz w:val="20"/>
          <w:szCs w:val="20"/>
        </w:rPr>
        <w:t>Many aspects of the guide for the written report are helpful to addressing the presentation deliverables.</w:t>
      </w:r>
    </w:p>
    <w:p w14:paraId="26698131" w14:textId="5035F339" w:rsidR="006C0149" w:rsidRDefault="006C0149" w:rsidP="006C0149">
      <w:pPr>
        <w:pStyle w:val="ListParagraph"/>
        <w:numPr>
          <w:ilvl w:val="0"/>
          <w:numId w:val="17"/>
        </w:numPr>
        <w:ind w:left="360"/>
        <w:rPr>
          <w:rFonts w:ascii="Calibri" w:hAnsi="Calibri" w:cs="Arial"/>
          <w:bCs/>
          <w:iCs/>
          <w:sz w:val="20"/>
          <w:szCs w:val="20"/>
        </w:rPr>
      </w:pPr>
      <w:r>
        <w:rPr>
          <w:rFonts w:ascii="Calibri" w:hAnsi="Calibri" w:cs="Arial"/>
          <w:bCs/>
          <w:iCs/>
          <w:sz w:val="20"/>
          <w:szCs w:val="20"/>
        </w:rPr>
        <w:t xml:space="preserve">All presentations </w:t>
      </w:r>
      <w:r w:rsidRPr="00BF3DF1">
        <w:rPr>
          <w:rFonts w:ascii="Calibri" w:hAnsi="Calibri" w:cs="Arial"/>
          <w:bCs/>
          <w:iCs/>
          <w:sz w:val="20"/>
          <w:szCs w:val="20"/>
          <w:u w:val="single"/>
        </w:rPr>
        <w:t xml:space="preserve">must be emailed to me </w:t>
      </w:r>
      <w:r>
        <w:rPr>
          <w:rFonts w:ascii="Calibri" w:hAnsi="Calibri" w:cs="Arial"/>
          <w:bCs/>
          <w:iCs/>
          <w:sz w:val="20"/>
          <w:szCs w:val="20"/>
          <w:u w:val="single"/>
        </w:rPr>
        <w:t xml:space="preserve">1hr prior to class start on the due date </w:t>
      </w:r>
      <w:r>
        <w:rPr>
          <w:rFonts w:ascii="Calibri" w:hAnsi="Calibri" w:cs="Arial"/>
          <w:bCs/>
          <w:iCs/>
          <w:sz w:val="20"/>
          <w:szCs w:val="20"/>
        </w:rPr>
        <w:t xml:space="preserve">+ also bring them on a USB. </w:t>
      </w:r>
    </w:p>
    <w:p w14:paraId="388E0101" w14:textId="77777777" w:rsidR="006C0149" w:rsidRPr="00BF3DF1" w:rsidRDefault="006C0149" w:rsidP="006C0149">
      <w:pPr>
        <w:pStyle w:val="ListParagraph"/>
        <w:numPr>
          <w:ilvl w:val="0"/>
          <w:numId w:val="17"/>
        </w:numPr>
        <w:ind w:left="360"/>
        <w:rPr>
          <w:rFonts w:ascii="Calibri" w:hAnsi="Calibri" w:cs="Arial"/>
          <w:bCs/>
          <w:iCs/>
          <w:sz w:val="20"/>
          <w:szCs w:val="20"/>
        </w:rPr>
      </w:pPr>
      <w:r>
        <w:rPr>
          <w:rFonts w:ascii="Calibri" w:hAnsi="Calibri" w:cs="Arial"/>
          <w:bCs/>
          <w:iCs/>
          <w:sz w:val="20"/>
          <w:szCs w:val="20"/>
        </w:rPr>
        <w:t>They must also be emailed to the client directly after the presentation.</w:t>
      </w:r>
    </w:p>
    <w:p w14:paraId="3AC952CA" w14:textId="40C09FDC" w:rsidR="006C0149" w:rsidRPr="00045A5B" w:rsidRDefault="006C0149" w:rsidP="006C0149">
      <w:pPr>
        <w:pStyle w:val="ListParagraph"/>
        <w:numPr>
          <w:ilvl w:val="0"/>
          <w:numId w:val="17"/>
        </w:numPr>
        <w:ind w:left="360"/>
        <w:rPr>
          <w:rFonts w:ascii="Calibri" w:hAnsi="Calibri" w:cs="Arial"/>
          <w:bCs/>
          <w:iCs/>
          <w:sz w:val="20"/>
          <w:szCs w:val="20"/>
        </w:rPr>
      </w:pPr>
      <w:r>
        <w:rPr>
          <w:rFonts w:ascii="Calibri" w:hAnsi="Calibri" w:cs="Arial"/>
          <w:bCs/>
          <w:iCs/>
          <w:sz w:val="20"/>
          <w:szCs w:val="20"/>
        </w:rPr>
        <w:t xml:space="preserve">Time available for each presentation is typically 20 minutes + 5 minutes of Q/A and longer for the final one. </w:t>
      </w:r>
    </w:p>
    <w:p w14:paraId="6145AD24" w14:textId="5050C3EB" w:rsidR="004041C0" w:rsidRPr="00B31E09" w:rsidRDefault="006C0149" w:rsidP="00B31E09">
      <w:pPr>
        <w:pStyle w:val="ListParagraph"/>
        <w:numPr>
          <w:ilvl w:val="0"/>
          <w:numId w:val="17"/>
        </w:numPr>
        <w:ind w:left="360"/>
        <w:rPr>
          <w:rFonts w:asciiTheme="majorHAnsi" w:hAnsiTheme="majorHAnsi" w:cs="Arial"/>
          <w:b/>
          <w:sz w:val="20"/>
          <w:szCs w:val="20"/>
        </w:rPr>
      </w:pPr>
      <w:r w:rsidRPr="00BF3DF1">
        <w:rPr>
          <w:rFonts w:ascii="Calibri" w:hAnsi="Calibri" w:cs="Arial"/>
          <w:bCs/>
          <w:iCs/>
          <w:sz w:val="20"/>
          <w:szCs w:val="20"/>
          <w:u w:val="single"/>
        </w:rPr>
        <w:t xml:space="preserve">Print </w:t>
      </w:r>
      <w:r>
        <w:rPr>
          <w:rFonts w:ascii="Calibri" w:hAnsi="Calibri" w:cs="Arial"/>
          <w:bCs/>
          <w:iCs/>
          <w:sz w:val="20"/>
          <w:szCs w:val="20"/>
          <w:u w:val="single"/>
        </w:rPr>
        <w:t>enough</w:t>
      </w:r>
      <w:r w:rsidRPr="00BF3DF1">
        <w:rPr>
          <w:rFonts w:ascii="Calibri" w:hAnsi="Calibri" w:cs="Arial"/>
          <w:bCs/>
          <w:iCs/>
          <w:sz w:val="20"/>
          <w:szCs w:val="20"/>
          <w:u w:val="single"/>
        </w:rPr>
        <w:t xml:space="preserve"> copies</w:t>
      </w:r>
      <w:r>
        <w:rPr>
          <w:rFonts w:ascii="Calibri" w:hAnsi="Calibri" w:cs="Arial"/>
          <w:bCs/>
          <w:iCs/>
          <w:sz w:val="20"/>
          <w:szCs w:val="20"/>
          <w:u w:val="single"/>
        </w:rPr>
        <w:t xml:space="preserve"> in ‘handout’ format</w:t>
      </w:r>
      <w:r>
        <w:rPr>
          <w:rFonts w:ascii="Calibri" w:hAnsi="Calibri" w:cs="Arial"/>
          <w:bCs/>
          <w:iCs/>
          <w:sz w:val="20"/>
          <w:szCs w:val="20"/>
        </w:rPr>
        <w:t>: 1 for me, ‘N’ for the clients (can use ‘handout-format’ to print).</w:t>
      </w:r>
      <w:r w:rsidRPr="00C579EC">
        <w:rPr>
          <w:rFonts w:asciiTheme="majorHAnsi" w:hAnsiTheme="majorHAnsi" w:cs="Arial"/>
          <w:b/>
          <w:sz w:val="20"/>
          <w:szCs w:val="20"/>
        </w:rPr>
        <w:t xml:space="preserve"> </w:t>
      </w:r>
    </w:p>
    <w:sectPr w:rsidR="004041C0" w:rsidRPr="00B31E09" w:rsidSect="00D4125A">
      <w:headerReference w:type="default" r:id="rId25"/>
      <w:footerReference w:type="even" r:id="rId26"/>
      <w:footerReference w:type="default" r:id="rId2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D4F8" w14:textId="77777777" w:rsidR="00FB3C95" w:rsidRDefault="00FB3C95">
      <w:r>
        <w:separator/>
      </w:r>
    </w:p>
  </w:endnote>
  <w:endnote w:type="continuationSeparator" w:id="0">
    <w:p w14:paraId="2E440C53" w14:textId="77777777" w:rsidR="00FB3C95" w:rsidRDefault="00FB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DB7E" w14:textId="77777777" w:rsidR="00FB3C95" w:rsidRDefault="00FB3C95" w:rsidP="00A25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8B7BD" w14:textId="77777777" w:rsidR="00FB3C95" w:rsidRDefault="00FB3C95" w:rsidP="00F533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12AC4" w14:textId="77777777" w:rsidR="00FB3C95" w:rsidRPr="005223E4" w:rsidRDefault="00FB3C95" w:rsidP="00A25C4F">
    <w:pPr>
      <w:pStyle w:val="Footer"/>
      <w:framePr w:wrap="around" w:vAnchor="text" w:hAnchor="margin" w:xAlign="right" w:y="1"/>
      <w:rPr>
        <w:rStyle w:val="PageNumber"/>
        <w:rFonts w:ascii="Calibri" w:hAnsi="Calibri"/>
        <w:sz w:val="16"/>
        <w:szCs w:val="16"/>
      </w:rPr>
    </w:pPr>
    <w:r w:rsidRPr="005223E4">
      <w:rPr>
        <w:rStyle w:val="PageNumber"/>
        <w:rFonts w:ascii="Calibri" w:hAnsi="Calibri"/>
        <w:sz w:val="16"/>
        <w:szCs w:val="16"/>
      </w:rPr>
      <w:fldChar w:fldCharType="begin"/>
    </w:r>
    <w:r w:rsidRPr="005223E4">
      <w:rPr>
        <w:rStyle w:val="PageNumber"/>
        <w:rFonts w:ascii="Calibri" w:hAnsi="Calibri"/>
        <w:sz w:val="16"/>
        <w:szCs w:val="16"/>
      </w:rPr>
      <w:instrText xml:space="preserve">PAGE  </w:instrText>
    </w:r>
    <w:r w:rsidRPr="005223E4">
      <w:rPr>
        <w:rStyle w:val="PageNumber"/>
        <w:rFonts w:ascii="Calibri" w:hAnsi="Calibri"/>
        <w:sz w:val="16"/>
        <w:szCs w:val="16"/>
      </w:rPr>
      <w:fldChar w:fldCharType="separate"/>
    </w:r>
    <w:r w:rsidR="009078CF">
      <w:rPr>
        <w:rStyle w:val="PageNumber"/>
        <w:rFonts w:ascii="Calibri" w:hAnsi="Calibri"/>
        <w:noProof/>
        <w:sz w:val="16"/>
        <w:szCs w:val="16"/>
      </w:rPr>
      <w:t>1</w:t>
    </w:r>
    <w:r w:rsidRPr="005223E4">
      <w:rPr>
        <w:rStyle w:val="PageNumber"/>
        <w:rFonts w:ascii="Calibri" w:hAnsi="Calibri"/>
        <w:sz w:val="16"/>
        <w:szCs w:val="16"/>
      </w:rPr>
      <w:fldChar w:fldCharType="end"/>
    </w:r>
  </w:p>
  <w:p w14:paraId="4B3D6D0A" w14:textId="77777777" w:rsidR="00FB3C95" w:rsidRDefault="00FB3C95" w:rsidP="00F533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9837" w14:textId="77777777" w:rsidR="00FB3C95" w:rsidRDefault="00FB3C95">
      <w:r>
        <w:separator/>
      </w:r>
    </w:p>
  </w:footnote>
  <w:footnote w:type="continuationSeparator" w:id="0">
    <w:p w14:paraId="008F3F3D" w14:textId="77777777" w:rsidR="00FB3C95" w:rsidRDefault="00FB3C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47BD" w14:textId="6E108362" w:rsidR="00FB3C95" w:rsidRPr="008A4D05" w:rsidRDefault="00FB3C95" w:rsidP="00A25C4F">
    <w:pPr>
      <w:tabs>
        <w:tab w:val="left" w:pos="10800"/>
      </w:tabs>
      <w:jc w:val="center"/>
      <w:rPr>
        <w:rFonts w:asciiTheme="majorHAnsi" w:hAnsiTheme="majorHAnsi"/>
        <w:b/>
        <w:color w:val="486000"/>
      </w:rPr>
    </w:pPr>
    <w:r>
      <w:rPr>
        <w:rFonts w:asciiTheme="majorHAnsi" w:hAnsiTheme="majorHAnsi"/>
        <w:b/>
        <w:color w:val="486000"/>
      </w:rPr>
      <w:t>BA 495 | Winter Term 2015 | Professor T.A. Khoury</w:t>
    </w:r>
  </w:p>
  <w:p w14:paraId="2D9065A9" w14:textId="77777777" w:rsidR="00FB3C95" w:rsidRDefault="00FB3C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F68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4108A"/>
    <w:multiLevelType w:val="hybridMultilevel"/>
    <w:tmpl w:val="D42E9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029EF"/>
    <w:multiLevelType w:val="hybridMultilevel"/>
    <w:tmpl w:val="FCC82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45683"/>
    <w:multiLevelType w:val="hybridMultilevel"/>
    <w:tmpl w:val="575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C323F"/>
    <w:multiLevelType w:val="singleLevel"/>
    <w:tmpl w:val="04090001"/>
    <w:lvl w:ilvl="0">
      <w:start w:val="1"/>
      <w:numFmt w:val="bullet"/>
      <w:lvlText w:val=""/>
      <w:lvlJc w:val="left"/>
      <w:pPr>
        <w:ind w:left="720" w:hanging="360"/>
      </w:pPr>
      <w:rPr>
        <w:rFonts w:ascii="Symbol" w:hAnsi="Symbol" w:hint="default"/>
      </w:rPr>
    </w:lvl>
  </w:abstractNum>
  <w:abstractNum w:abstractNumId="5">
    <w:nsid w:val="281A1F8D"/>
    <w:multiLevelType w:val="hybridMultilevel"/>
    <w:tmpl w:val="371E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D3D41"/>
    <w:multiLevelType w:val="hybridMultilevel"/>
    <w:tmpl w:val="4FD4FA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70EFD"/>
    <w:multiLevelType w:val="hybridMultilevel"/>
    <w:tmpl w:val="987E86DC"/>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92460CE"/>
    <w:multiLevelType w:val="hybridMultilevel"/>
    <w:tmpl w:val="FDFC66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B7E1EA3"/>
    <w:multiLevelType w:val="hybridMultilevel"/>
    <w:tmpl w:val="CE820808"/>
    <w:lvl w:ilvl="0" w:tplc="CDF24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F01DB8"/>
    <w:multiLevelType w:val="multilevel"/>
    <w:tmpl w:val="FCC826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A7244A1"/>
    <w:multiLevelType w:val="hybridMultilevel"/>
    <w:tmpl w:val="F49E130C"/>
    <w:lvl w:ilvl="0" w:tplc="9D661DEE">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4E914A4C"/>
    <w:multiLevelType w:val="hybridMultilevel"/>
    <w:tmpl w:val="2974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B536FC"/>
    <w:multiLevelType w:val="singleLevel"/>
    <w:tmpl w:val="04090001"/>
    <w:lvl w:ilvl="0">
      <w:start w:val="1"/>
      <w:numFmt w:val="bullet"/>
      <w:lvlText w:val=""/>
      <w:lvlJc w:val="left"/>
      <w:pPr>
        <w:ind w:left="720" w:hanging="360"/>
      </w:pPr>
      <w:rPr>
        <w:rFonts w:ascii="Symbol" w:hAnsi="Symbol" w:hint="default"/>
      </w:rPr>
    </w:lvl>
  </w:abstractNum>
  <w:abstractNum w:abstractNumId="14">
    <w:nsid w:val="5C834D08"/>
    <w:multiLevelType w:val="hybridMultilevel"/>
    <w:tmpl w:val="09F2FD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4E2A30"/>
    <w:multiLevelType w:val="hybridMultilevel"/>
    <w:tmpl w:val="41BE7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D06BB"/>
    <w:multiLevelType w:val="hybridMultilevel"/>
    <w:tmpl w:val="AD204C8E"/>
    <w:lvl w:ilvl="0" w:tplc="6290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0A7F29"/>
    <w:multiLevelType w:val="hybridMultilevel"/>
    <w:tmpl w:val="48E0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D1F1A"/>
    <w:multiLevelType w:val="hybridMultilevel"/>
    <w:tmpl w:val="DA70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E67E2C"/>
    <w:multiLevelType w:val="hybridMultilevel"/>
    <w:tmpl w:val="5E06A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E95D17"/>
    <w:multiLevelType w:val="hybridMultilevel"/>
    <w:tmpl w:val="0644DB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4"/>
  </w:num>
  <w:num w:numId="5">
    <w:abstractNumId w:val="8"/>
  </w:num>
  <w:num w:numId="6">
    <w:abstractNumId w:val="19"/>
  </w:num>
  <w:num w:numId="7">
    <w:abstractNumId w:val="15"/>
  </w:num>
  <w:num w:numId="8">
    <w:abstractNumId w:val="20"/>
  </w:num>
  <w:num w:numId="9">
    <w:abstractNumId w:val="9"/>
  </w:num>
  <w:num w:numId="10">
    <w:abstractNumId w:val="7"/>
  </w:num>
  <w:num w:numId="11">
    <w:abstractNumId w:val="2"/>
  </w:num>
  <w:num w:numId="12">
    <w:abstractNumId w:val="16"/>
  </w:num>
  <w:num w:numId="13">
    <w:abstractNumId w:val="11"/>
  </w:num>
  <w:num w:numId="14">
    <w:abstractNumId w:val="0"/>
  </w:num>
  <w:num w:numId="15">
    <w:abstractNumId w:val="12"/>
  </w:num>
  <w:num w:numId="16">
    <w:abstractNumId w:val="1"/>
  </w:num>
  <w:num w:numId="17">
    <w:abstractNumId w:val="3"/>
  </w:num>
  <w:num w:numId="18">
    <w:abstractNumId w:val="17"/>
  </w:num>
  <w:num w:numId="19">
    <w:abstractNumId w:val="10"/>
  </w:num>
  <w:num w:numId="20">
    <w:abstractNumId w:val="5"/>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4A"/>
    <w:rsid w:val="00000525"/>
    <w:rsid w:val="000016CD"/>
    <w:rsid w:val="000019E1"/>
    <w:rsid w:val="000021DA"/>
    <w:rsid w:val="00005E47"/>
    <w:rsid w:val="0001542C"/>
    <w:rsid w:val="00015B55"/>
    <w:rsid w:val="00017B73"/>
    <w:rsid w:val="00020262"/>
    <w:rsid w:val="00020C83"/>
    <w:rsid w:val="00022193"/>
    <w:rsid w:val="00024CA2"/>
    <w:rsid w:val="00031EC3"/>
    <w:rsid w:val="0003237A"/>
    <w:rsid w:val="00032C87"/>
    <w:rsid w:val="00035184"/>
    <w:rsid w:val="00040701"/>
    <w:rsid w:val="00040874"/>
    <w:rsid w:val="00040CA2"/>
    <w:rsid w:val="000437FD"/>
    <w:rsid w:val="00045713"/>
    <w:rsid w:val="00045A5B"/>
    <w:rsid w:val="0005137C"/>
    <w:rsid w:val="00052F95"/>
    <w:rsid w:val="0005351C"/>
    <w:rsid w:val="00055F8B"/>
    <w:rsid w:val="00056D93"/>
    <w:rsid w:val="00056E2C"/>
    <w:rsid w:val="000578C5"/>
    <w:rsid w:val="000604BF"/>
    <w:rsid w:val="00060B12"/>
    <w:rsid w:val="00061818"/>
    <w:rsid w:val="0007176F"/>
    <w:rsid w:val="00073349"/>
    <w:rsid w:val="0007753E"/>
    <w:rsid w:val="00082A3B"/>
    <w:rsid w:val="00082C24"/>
    <w:rsid w:val="00082ED0"/>
    <w:rsid w:val="00091814"/>
    <w:rsid w:val="000928E2"/>
    <w:rsid w:val="0009307B"/>
    <w:rsid w:val="00095811"/>
    <w:rsid w:val="00095A18"/>
    <w:rsid w:val="00095F39"/>
    <w:rsid w:val="000A20C4"/>
    <w:rsid w:val="000A221C"/>
    <w:rsid w:val="000A3981"/>
    <w:rsid w:val="000A67B5"/>
    <w:rsid w:val="000A71CA"/>
    <w:rsid w:val="000B0763"/>
    <w:rsid w:val="000B091F"/>
    <w:rsid w:val="000B23AD"/>
    <w:rsid w:val="000B3E8C"/>
    <w:rsid w:val="000B4C68"/>
    <w:rsid w:val="000B70F0"/>
    <w:rsid w:val="000B78C2"/>
    <w:rsid w:val="000C4890"/>
    <w:rsid w:val="000C5163"/>
    <w:rsid w:val="000C5DD6"/>
    <w:rsid w:val="000D4596"/>
    <w:rsid w:val="000D5FAA"/>
    <w:rsid w:val="000D61CD"/>
    <w:rsid w:val="000E15A2"/>
    <w:rsid w:val="000E1A55"/>
    <w:rsid w:val="000E2D21"/>
    <w:rsid w:val="000E37AA"/>
    <w:rsid w:val="000E44D0"/>
    <w:rsid w:val="000E775C"/>
    <w:rsid w:val="000F220B"/>
    <w:rsid w:val="000F2274"/>
    <w:rsid w:val="000F7412"/>
    <w:rsid w:val="000F7548"/>
    <w:rsid w:val="00100A99"/>
    <w:rsid w:val="00102F02"/>
    <w:rsid w:val="00104778"/>
    <w:rsid w:val="0011181B"/>
    <w:rsid w:val="00113995"/>
    <w:rsid w:val="0012102A"/>
    <w:rsid w:val="001242B0"/>
    <w:rsid w:val="001258BA"/>
    <w:rsid w:val="00126EC8"/>
    <w:rsid w:val="001308B6"/>
    <w:rsid w:val="00132484"/>
    <w:rsid w:val="001331CE"/>
    <w:rsid w:val="00137DC9"/>
    <w:rsid w:val="00142429"/>
    <w:rsid w:val="00142E4D"/>
    <w:rsid w:val="00152FA4"/>
    <w:rsid w:val="0015350C"/>
    <w:rsid w:val="00153706"/>
    <w:rsid w:val="001538A6"/>
    <w:rsid w:val="00153BC9"/>
    <w:rsid w:val="00153C56"/>
    <w:rsid w:val="00155B67"/>
    <w:rsid w:val="00156241"/>
    <w:rsid w:val="00156773"/>
    <w:rsid w:val="0015760B"/>
    <w:rsid w:val="00157CFF"/>
    <w:rsid w:val="00162DC4"/>
    <w:rsid w:val="001633B3"/>
    <w:rsid w:val="00163479"/>
    <w:rsid w:val="00166CD7"/>
    <w:rsid w:val="00167C4D"/>
    <w:rsid w:val="00171182"/>
    <w:rsid w:val="001716B1"/>
    <w:rsid w:val="00171A2D"/>
    <w:rsid w:val="00190148"/>
    <w:rsid w:val="00197333"/>
    <w:rsid w:val="001A22A8"/>
    <w:rsid w:val="001B020B"/>
    <w:rsid w:val="001B17D0"/>
    <w:rsid w:val="001B2955"/>
    <w:rsid w:val="001B2CEC"/>
    <w:rsid w:val="001B76A1"/>
    <w:rsid w:val="001C05A9"/>
    <w:rsid w:val="001C1EE5"/>
    <w:rsid w:val="001C43C6"/>
    <w:rsid w:val="001C584B"/>
    <w:rsid w:val="001C74F1"/>
    <w:rsid w:val="001C7871"/>
    <w:rsid w:val="001D1360"/>
    <w:rsid w:val="001D353A"/>
    <w:rsid w:val="001D45DD"/>
    <w:rsid w:val="001D5E79"/>
    <w:rsid w:val="001D65C0"/>
    <w:rsid w:val="001D66D2"/>
    <w:rsid w:val="001E097B"/>
    <w:rsid w:val="001E0FDF"/>
    <w:rsid w:val="001E2817"/>
    <w:rsid w:val="001E2BEE"/>
    <w:rsid w:val="001E764A"/>
    <w:rsid w:val="001E7938"/>
    <w:rsid w:val="001F119C"/>
    <w:rsid w:val="001F18E5"/>
    <w:rsid w:val="001F1D9E"/>
    <w:rsid w:val="001F2632"/>
    <w:rsid w:val="001F31EF"/>
    <w:rsid w:val="001F63EE"/>
    <w:rsid w:val="001F65FB"/>
    <w:rsid w:val="001F7C29"/>
    <w:rsid w:val="00200123"/>
    <w:rsid w:val="00200FFC"/>
    <w:rsid w:val="00202751"/>
    <w:rsid w:val="00205AEB"/>
    <w:rsid w:val="00205BF4"/>
    <w:rsid w:val="00205DEA"/>
    <w:rsid w:val="00211500"/>
    <w:rsid w:val="0021248D"/>
    <w:rsid w:val="002151CF"/>
    <w:rsid w:val="0021754B"/>
    <w:rsid w:val="00221168"/>
    <w:rsid w:val="0022302A"/>
    <w:rsid w:val="00225D40"/>
    <w:rsid w:val="002265B0"/>
    <w:rsid w:val="00230C12"/>
    <w:rsid w:val="00231004"/>
    <w:rsid w:val="00235F62"/>
    <w:rsid w:val="002502C9"/>
    <w:rsid w:val="00250AB8"/>
    <w:rsid w:val="002525E3"/>
    <w:rsid w:val="00252988"/>
    <w:rsid w:val="00252DA3"/>
    <w:rsid w:val="00253B1F"/>
    <w:rsid w:val="002553F7"/>
    <w:rsid w:val="00256C7A"/>
    <w:rsid w:val="002572BA"/>
    <w:rsid w:val="00257A17"/>
    <w:rsid w:val="00263F18"/>
    <w:rsid w:val="0026511D"/>
    <w:rsid w:val="00266189"/>
    <w:rsid w:val="00266875"/>
    <w:rsid w:val="00267EFD"/>
    <w:rsid w:val="002700F6"/>
    <w:rsid w:val="00271795"/>
    <w:rsid w:val="00271DAB"/>
    <w:rsid w:val="002745AE"/>
    <w:rsid w:val="00280ABE"/>
    <w:rsid w:val="002815F5"/>
    <w:rsid w:val="00281718"/>
    <w:rsid w:val="002827DF"/>
    <w:rsid w:val="00290E61"/>
    <w:rsid w:val="002A0C59"/>
    <w:rsid w:val="002A1216"/>
    <w:rsid w:val="002A6CC3"/>
    <w:rsid w:val="002A7836"/>
    <w:rsid w:val="002B1916"/>
    <w:rsid w:val="002B4C1A"/>
    <w:rsid w:val="002C0AD2"/>
    <w:rsid w:val="002C0E86"/>
    <w:rsid w:val="002C1AB0"/>
    <w:rsid w:val="002C2010"/>
    <w:rsid w:val="002C5CA6"/>
    <w:rsid w:val="002C70D5"/>
    <w:rsid w:val="002D18B7"/>
    <w:rsid w:val="002D1917"/>
    <w:rsid w:val="002D2EA3"/>
    <w:rsid w:val="002D5A62"/>
    <w:rsid w:val="002D6149"/>
    <w:rsid w:val="002D64FB"/>
    <w:rsid w:val="002D7EAC"/>
    <w:rsid w:val="002E1870"/>
    <w:rsid w:val="002E2ECD"/>
    <w:rsid w:val="002E3FDF"/>
    <w:rsid w:val="002E66E7"/>
    <w:rsid w:val="002E6FFC"/>
    <w:rsid w:val="002E7778"/>
    <w:rsid w:val="002F4069"/>
    <w:rsid w:val="002F5A80"/>
    <w:rsid w:val="002F6FC5"/>
    <w:rsid w:val="00301C76"/>
    <w:rsid w:val="00301CCC"/>
    <w:rsid w:val="00302E55"/>
    <w:rsid w:val="003049DC"/>
    <w:rsid w:val="00306B2A"/>
    <w:rsid w:val="00306DCC"/>
    <w:rsid w:val="003074C5"/>
    <w:rsid w:val="00311730"/>
    <w:rsid w:val="00312142"/>
    <w:rsid w:val="003135D7"/>
    <w:rsid w:val="00315624"/>
    <w:rsid w:val="003164CE"/>
    <w:rsid w:val="00316985"/>
    <w:rsid w:val="00317FB9"/>
    <w:rsid w:val="0032240A"/>
    <w:rsid w:val="00327DF9"/>
    <w:rsid w:val="00330A0A"/>
    <w:rsid w:val="00333F35"/>
    <w:rsid w:val="003360CC"/>
    <w:rsid w:val="00340329"/>
    <w:rsid w:val="00346F16"/>
    <w:rsid w:val="00347E6F"/>
    <w:rsid w:val="00350DAD"/>
    <w:rsid w:val="00351C54"/>
    <w:rsid w:val="00351CF9"/>
    <w:rsid w:val="00353B4F"/>
    <w:rsid w:val="00355893"/>
    <w:rsid w:val="003607B6"/>
    <w:rsid w:val="003661A6"/>
    <w:rsid w:val="003662F0"/>
    <w:rsid w:val="00367866"/>
    <w:rsid w:val="00370DC1"/>
    <w:rsid w:val="00371C37"/>
    <w:rsid w:val="00374971"/>
    <w:rsid w:val="003749B1"/>
    <w:rsid w:val="00375AD6"/>
    <w:rsid w:val="00376186"/>
    <w:rsid w:val="00380761"/>
    <w:rsid w:val="00382F9F"/>
    <w:rsid w:val="00386CC2"/>
    <w:rsid w:val="00386D2F"/>
    <w:rsid w:val="00387086"/>
    <w:rsid w:val="003902EB"/>
    <w:rsid w:val="00390EEE"/>
    <w:rsid w:val="00393146"/>
    <w:rsid w:val="0039389B"/>
    <w:rsid w:val="00393944"/>
    <w:rsid w:val="00394202"/>
    <w:rsid w:val="003948B9"/>
    <w:rsid w:val="00396274"/>
    <w:rsid w:val="003A7A0D"/>
    <w:rsid w:val="003A7FC5"/>
    <w:rsid w:val="003B1FDE"/>
    <w:rsid w:val="003B4A99"/>
    <w:rsid w:val="003B4AE6"/>
    <w:rsid w:val="003B6757"/>
    <w:rsid w:val="003B7A52"/>
    <w:rsid w:val="003C1710"/>
    <w:rsid w:val="003C4129"/>
    <w:rsid w:val="003C44EB"/>
    <w:rsid w:val="003C59BD"/>
    <w:rsid w:val="003C5C50"/>
    <w:rsid w:val="003C7A70"/>
    <w:rsid w:val="003D0CBE"/>
    <w:rsid w:val="003D10A1"/>
    <w:rsid w:val="003D30CF"/>
    <w:rsid w:val="003D5376"/>
    <w:rsid w:val="003D6B57"/>
    <w:rsid w:val="003D7190"/>
    <w:rsid w:val="003D71ED"/>
    <w:rsid w:val="003E10EA"/>
    <w:rsid w:val="003E2A91"/>
    <w:rsid w:val="003E2A9C"/>
    <w:rsid w:val="003F215E"/>
    <w:rsid w:val="003F2BFC"/>
    <w:rsid w:val="00402044"/>
    <w:rsid w:val="004041C0"/>
    <w:rsid w:val="00404B9A"/>
    <w:rsid w:val="004076B2"/>
    <w:rsid w:val="00407D57"/>
    <w:rsid w:val="00407D77"/>
    <w:rsid w:val="00415222"/>
    <w:rsid w:val="0041628F"/>
    <w:rsid w:val="00420834"/>
    <w:rsid w:val="00422544"/>
    <w:rsid w:val="0042381F"/>
    <w:rsid w:val="00423929"/>
    <w:rsid w:val="00426D09"/>
    <w:rsid w:val="0043158A"/>
    <w:rsid w:val="004320FB"/>
    <w:rsid w:val="0043329E"/>
    <w:rsid w:val="00443DE5"/>
    <w:rsid w:val="00445703"/>
    <w:rsid w:val="00447329"/>
    <w:rsid w:val="004478ED"/>
    <w:rsid w:val="00450464"/>
    <w:rsid w:val="00451663"/>
    <w:rsid w:val="0045370C"/>
    <w:rsid w:val="00454896"/>
    <w:rsid w:val="004558E1"/>
    <w:rsid w:val="00462B15"/>
    <w:rsid w:val="00464862"/>
    <w:rsid w:val="00464A26"/>
    <w:rsid w:val="00466FEA"/>
    <w:rsid w:val="00467CE1"/>
    <w:rsid w:val="00471915"/>
    <w:rsid w:val="004737E2"/>
    <w:rsid w:val="0047573B"/>
    <w:rsid w:val="004757A8"/>
    <w:rsid w:val="00476EBC"/>
    <w:rsid w:val="004813F4"/>
    <w:rsid w:val="00483241"/>
    <w:rsid w:val="0048487A"/>
    <w:rsid w:val="00491E09"/>
    <w:rsid w:val="004945FB"/>
    <w:rsid w:val="00496197"/>
    <w:rsid w:val="0049722C"/>
    <w:rsid w:val="004A131B"/>
    <w:rsid w:val="004A13D0"/>
    <w:rsid w:val="004A4A3A"/>
    <w:rsid w:val="004A6076"/>
    <w:rsid w:val="004A7B5C"/>
    <w:rsid w:val="004B030B"/>
    <w:rsid w:val="004B350F"/>
    <w:rsid w:val="004B380F"/>
    <w:rsid w:val="004C0669"/>
    <w:rsid w:val="004C1152"/>
    <w:rsid w:val="004C1B21"/>
    <w:rsid w:val="004C2D71"/>
    <w:rsid w:val="004C78E9"/>
    <w:rsid w:val="004D062A"/>
    <w:rsid w:val="004D1A62"/>
    <w:rsid w:val="004D3A74"/>
    <w:rsid w:val="004D477F"/>
    <w:rsid w:val="004E4329"/>
    <w:rsid w:val="004E55EC"/>
    <w:rsid w:val="004F2152"/>
    <w:rsid w:val="004F6860"/>
    <w:rsid w:val="004F7CE9"/>
    <w:rsid w:val="005008B9"/>
    <w:rsid w:val="00503EDD"/>
    <w:rsid w:val="00504946"/>
    <w:rsid w:val="005051CD"/>
    <w:rsid w:val="0050529B"/>
    <w:rsid w:val="00507602"/>
    <w:rsid w:val="005106CF"/>
    <w:rsid w:val="00511734"/>
    <w:rsid w:val="00511AE6"/>
    <w:rsid w:val="00512131"/>
    <w:rsid w:val="00512C11"/>
    <w:rsid w:val="00514639"/>
    <w:rsid w:val="0051661F"/>
    <w:rsid w:val="00520AE3"/>
    <w:rsid w:val="005223E4"/>
    <w:rsid w:val="0052307D"/>
    <w:rsid w:val="00523401"/>
    <w:rsid w:val="00530B68"/>
    <w:rsid w:val="005338D2"/>
    <w:rsid w:val="005376EE"/>
    <w:rsid w:val="00540B7A"/>
    <w:rsid w:val="00540DA4"/>
    <w:rsid w:val="0054133C"/>
    <w:rsid w:val="00545D9A"/>
    <w:rsid w:val="005509E7"/>
    <w:rsid w:val="005512FD"/>
    <w:rsid w:val="0055405E"/>
    <w:rsid w:val="00554795"/>
    <w:rsid w:val="00555AF7"/>
    <w:rsid w:val="005563F0"/>
    <w:rsid w:val="005605AA"/>
    <w:rsid w:val="00560F3D"/>
    <w:rsid w:val="00561C9B"/>
    <w:rsid w:val="005624E3"/>
    <w:rsid w:val="00564583"/>
    <w:rsid w:val="005664C3"/>
    <w:rsid w:val="00566F11"/>
    <w:rsid w:val="00571357"/>
    <w:rsid w:val="005713A6"/>
    <w:rsid w:val="00572D08"/>
    <w:rsid w:val="00575444"/>
    <w:rsid w:val="00583A1B"/>
    <w:rsid w:val="005866D3"/>
    <w:rsid w:val="00586C77"/>
    <w:rsid w:val="00590A0D"/>
    <w:rsid w:val="00595433"/>
    <w:rsid w:val="005964AB"/>
    <w:rsid w:val="005A6B32"/>
    <w:rsid w:val="005B01C8"/>
    <w:rsid w:val="005B04E3"/>
    <w:rsid w:val="005B0E1F"/>
    <w:rsid w:val="005B23B4"/>
    <w:rsid w:val="005B257A"/>
    <w:rsid w:val="005B323B"/>
    <w:rsid w:val="005B4FF4"/>
    <w:rsid w:val="005B5FED"/>
    <w:rsid w:val="005C4897"/>
    <w:rsid w:val="005C629B"/>
    <w:rsid w:val="005D244A"/>
    <w:rsid w:val="005D4479"/>
    <w:rsid w:val="005D5536"/>
    <w:rsid w:val="005D6610"/>
    <w:rsid w:val="005D6C5E"/>
    <w:rsid w:val="005E120F"/>
    <w:rsid w:val="005E1585"/>
    <w:rsid w:val="005E2450"/>
    <w:rsid w:val="005E42B6"/>
    <w:rsid w:val="005E5F1E"/>
    <w:rsid w:val="005F0A76"/>
    <w:rsid w:val="005F0C69"/>
    <w:rsid w:val="005F1108"/>
    <w:rsid w:val="005F1BEA"/>
    <w:rsid w:val="005F3350"/>
    <w:rsid w:val="005F3507"/>
    <w:rsid w:val="00600F5F"/>
    <w:rsid w:val="00601C5F"/>
    <w:rsid w:val="0060599F"/>
    <w:rsid w:val="00606941"/>
    <w:rsid w:val="0061309B"/>
    <w:rsid w:val="00613B83"/>
    <w:rsid w:val="00613BFA"/>
    <w:rsid w:val="00614BEA"/>
    <w:rsid w:val="00616B75"/>
    <w:rsid w:val="00616ED4"/>
    <w:rsid w:val="00621B8C"/>
    <w:rsid w:val="00626257"/>
    <w:rsid w:val="0062630E"/>
    <w:rsid w:val="006326F0"/>
    <w:rsid w:val="006354A5"/>
    <w:rsid w:val="0063565E"/>
    <w:rsid w:val="00635E61"/>
    <w:rsid w:val="006365B2"/>
    <w:rsid w:val="006374AE"/>
    <w:rsid w:val="006428F1"/>
    <w:rsid w:val="006437C6"/>
    <w:rsid w:val="00643D30"/>
    <w:rsid w:val="00644355"/>
    <w:rsid w:val="00645A6B"/>
    <w:rsid w:val="00645E69"/>
    <w:rsid w:val="006501FE"/>
    <w:rsid w:val="006522BA"/>
    <w:rsid w:val="00654B34"/>
    <w:rsid w:val="0065616D"/>
    <w:rsid w:val="0066207B"/>
    <w:rsid w:val="00670E5E"/>
    <w:rsid w:val="00670ECC"/>
    <w:rsid w:val="00674D4C"/>
    <w:rsid w:val="00681743"/>
    <w:rsid w:val="00682D1B"/>
    <w:rsid w:val="006849B4"/>
    <w:rsid w:val="006911D1"/>
    <w:rsid w:val="00695AE6"/>
    <w:rsid w:val="006A0507"/>
    <w:rsid w:val="006B14A3"/>
    <w:rsid w:val="006B15C0"/>
    <w:rsid w:val="006B464A"/>
    <w:rsid w:val="006B5DE0"/>
    <w:rsid w:val="006B6C0D"/>
    <w:rsid w:val="006B747C"/>
    <w:rsid w:val="006C0083"/>
    <w:rsid w:val="006C0149"/>
    <w:rsid w:val="006C1238"/>
    <w:rsid w:val="006C1F7B"/>
    <w:rsid w:val="006C36EC"/>
    <w:rsid w:val="006C47F2"/>
    <w:rsid w:val="006C504F"/>
    <w:rsid w:val="006C554C"/>
    <w:rsid w:val="006C5AC0"/>
    <w:rsid w:val="006D3596"/>
    <w:rsid w:val="006D6066"/>
    <w:rsid w:val="006D6545"/>
    <w:rsid w:val="006D6E97"/>
    <w:rsid w:val="006E1742"/>
    <w:rsid w:val="006E359D"/>
    <w:rsid w:val="006E41F5"/>
    <w:rsid w:val="006E521D"/>
    <w:rsid w:val="006F057F"/>
    <w:rsid w:val="006F06A0"/>
    <w:rsid w:val="006F1AFA"/>
    <w:rsid w:val="006F20D9"/>
    <w:rsid w:val="006F2685"/>
    <w:rsid w:val="006F369A"/>
    <w:rsid w:val="006F386F"/>
    <w:rsid w:val="006F4377"/>
    <w:rsid w:val="006F660C"/>
    <w:rsid w:val="007010AC"/>
    <w:rsid w:val="0070253A"/>
    <w:rsid w:val="00702924"/>
    <w:rsid w:val="00702DCE"/>
    <w:rsid w:val="00703A6C"/>
    <w:rsid w:val="00704426"/>
    <w:rsid w:val="00705C52"/>
    <w:rsid w:val="00715F05"/>
    <w:rsid w:val="00716DB6"/>
    <w:rsid w:val="00724257"/>
    <w:rsid w:val="0072521E"/>
    <w:rsid w:val="00726AB1"/>
    <w:rsid w:val="0073653F"/>
    <w:rsid w:val="0074010A"/>
    <w:rsid w:val="007413AF"/>
    <w:rsid w:val="00745B4B"/>
    <w:rsid w:val="00745C5A"/>
    <w:rsid w:val="00746282"/>
    <w:rsid w:val="007500B0"/>
    <w:rsid w:val="00752189"/>
    <w:rsid w:val="0075463C"/>
    <w:rsid w:val="0075632D"/>
    <w:rsid w:val="00756A87"/>
    <w:rsid w:val="00761521"/>
    <w:rsid w:val="00761725"/>
    <w:rsid w:val="0076288C"/>
    <w:rsid w:val="00762C39"/>
    <w:rsid w:val="00763026"/>
    <w:rsid w:val="007633F4"/>
    <w:rsid w:val="007645DC"/>
    <w:rsid w:val="007652AC"/>
    <w:rsid w:val="007700D4"/>
    <w:rsid w:val="0077060E"/>
    <w:rsid w:val="00771552"/>
    <w:rsid w:val="007744AE"/>
    <w:rsid w:val="007749B7"/>
    <w:rsid w:val="00775150"/>
    <w:rsid w:val="00775F4A"/>
    <w:rsid w:val="00780050"/>
    <w:rsid w:val="0078063D"/>
    <w:rsid w:val="00781B5A"/>
    <w:rsid w:val="00781FC7"/>
    <w:rsid w:val="00782DCA"/>
    <w:rsid w:val="00784709"/>
    <w:rsid w:val="00784E6C"/>
    <w:rsid w:val="007860CB"/>
    <w:rsid w:val="00786390"/>
    <w:rsid w:val="00787045"/>
    <w:rsid w:val="00787AF3"/>
    <w:rsid w:val="00791028"/>
    <w:rsid w:val="00792C37"/>
    <w:rsid w:val="00795681"/>
    <w:rsid w:val="0079679C"/>
    <w:rsid w:val="007A1AA8"/>
    <w:rsid w:val="007B0FEB"/>
    <w:rsid w:val="007B2B97"/>
    <w:rsid w:val="007B2FFC"/>
    <w:rsid w:val="007B4201"/>
    <w:rsid w:val="007B67B8"/>
    <w:rsid w:val="007B7440"/>
    <w:rsid w:val="007B77EB"/>
    <w:rsid w:val="007C0134"/>
    <w:rsid w:val="007C52F0"/>
    <w:rsid w:val="007C5F57"/>
    <w:rsid w:val="007C7B70"/>
    <w:rsid w:val="007D00D3"/>
    <w:rsid w:val="007D23CA"/>
    <w:rsid w:val="007D25AA"/>
    <w:rsid w:val="007D4ABA"/>
    <w:rsid w:val="007D67A1"/>
    <w:rsid w:val="007E2104"/>
    <w:rsid w:val="007E362D"/>
    <w:rsid w:val="007E6630"/>
    <w:rsid w:val="007E7956"/>
    <w:rsid w:val="007E7BA0"/>
    <w:rsid w:val="007F13B6"/>
    <w:rsid w:val="007F186C"/>
    <w:rsid w:val="007F2F25"/>
    <w:rsid w:val="007F380B"/>
    <w:rsid w:val="007F7046"/>
    <w:rsid w:val="00803AE9"/>
    <w:rsid w:val="00804E80"/>
    <w:rsid w:val="00806D8E"/>
    <w:rsid w:val="008079E9"/>
    <w:rsid w:val="00811689"/>
    <w:rsid w:val="00820767"/>
    <w:rsid w:val="0082158C"/>
    <w:rsid w:val="0082344E"/>
    <w:rsid w:val="00824B4A"/>
    <w:rsid w:val="00825C00"/>
    <w:rsid w:val="0083044C"/>
    <w:rsid w:val="00830AAA"/>
    <w:rsid w:val="00830D9E"/>
    <w:rsid w:val="00832852"/>
    <w:rsid w:val="00834A6E"/>
    <w:rsid w:val="0084004B"/>
    <w:rsid w:val="00841A65"/>
    <w:rsid w:val="00843887"/>
    <w:rsid w:val="008440FE"/>
    <w:rsid w:val="00846B04"/>
    <w:rsid w:val="00851614"/>
    <w:rsid w:val="008532AA"/>
    <w:rsid w:val="008645B0"/>
    <w:rsid w:val="008645CA"/>
    <w:rsid w:val="00864818"/>
    <w:rsid w:val="008668A1"/>
    <w:rsid w:val="00866A14"/>
    <w:rsid w:val="008736DE"/>
    <w:rsid w:val="00873F62"/>
    <w:rsid w:val="00875C81"/>
    <w:rsid w:val="0088351F"/>
    <w:rsid w:val="00885AF7"/>
    <w:rsid w:val="008868C8"/>
    <w:rsid w:val="0089052F"/>
    <w:rsid w:val="00890B14"/>
    <w:rsid w:val="008910B2"/>
    <w:rsid w:val="00891D0B"/>
    <w:rsid w:val="0089273D"/>
    <w:rsid w:val="00892C08"/>
    <w:rsid w:val="00893F13"/>
    <w:rsid w:val="008948D4"/>
    <w:rsid w:val="00894BF5"/>
    <w:rsid w:val="008952B4"/>
    <w:rsid w:val="00895C5E"/>
    <w:rsid w:val="00897F57"/>
    <w:rsid w:val="008A78E9"/>
    <w:rsid w:val="008B0E6E"/>
    <w:rsid w:val="008B73DB"/>
    <w:rsid w:val="008C0EB7"/>
    <w:rsid w:val="008C101C"/>
    <w:rsid w:val="008C1754"/>
    <w:rsid w:val="008C287F"/>
    <w:rsid w:val="008C3200"/>
    <w:rsid w:val="008C5EDD"/>
    <w:rsid w:val="008C6C70"/>
    <w:rsid w:val="008D0701"/>
    <w:rsid w:val="008D3F03"/>
    <w:rsid w:val="008D4475"/>
    <w:rsid w:val="008D4799"/>
    <w:rsid w:val="008D66F6"/>
    <w:rsid w:val="008D74F4"/>
    <w:rsid w:val="008E0603"/>
    <w:rsid w:val="008E0F16"/>
    <w:rsid w:val="008E41FE"/>
    <w:rsid w:val="008E663E"/>
    <w:rsid w:val="008E6DA1"/>
    <w:rsid w:val="008F2E09"/>
    <w:rsid w:val="008F5E33"/>
    <w:rsid w:val="00901277"/>
    <w:rsid w:val="009067FC"/>
    <w:rsid w:val="009078CF"/>
    <w:rsid w:val="00910B0B"/>
    <w:rsid w:val="009153EE"/>
    <w:rsid w:val="009165C9"/>
    <w:rsid w:val="00926C37"/>
    <w:rsid w:val="009315D5"/>
    <w:rsid w:val="00931EDE"/>
    <w:rsid w:val="00933EA6"/>
    <w:rsid w:val="0093756C"/>
    <w:rsid w:val="00941DFD"/>
    <w:rsid w:val="00947623"/>
    <w:rsid w:val="00950351"/>
    <w:rsid w:val="009517D1"/>
    <w:rsid w:val="0095359F"/>
    <w:rsid w:val="00956EE3"/>
    <w:rsid w:val="00957526"/>
    <w:rsid w:val="00961297"/>
    <w:rsid w:val="00961482"/>
    <w:rsid w:val="00964B00"/>
    <w:rsid w:val="00966C5D"/>
    <w:rsid w:val="00974D05"/>
    <w:rsid w:val="00977153"/>
    <w:rsid w:val="00980859"/>
    <w:rsid w:val="00980875"/>
    <w:rsid w:val="009874DA"/>
    <w:rsid w:val="0099079C"/>
    <w:rsid w:val="00994034"/>
    <w:rsid w:val="009942F9"/>
    <w:rsid w:val="00994DAA"/>
    <w:rsid w:val="0099682B"/>
    <w:rsid w:val="00997027"/>
    <w:rsid w:val="0099707B"/>
    <w:rsid w:val="009A564E"/>
    <w:rsid w:val="009A5828"/>
    <w:rsid w:val="009A5FFC"/>
    <w:rsid w:val="009A619D"/>
    <w:rsid w:val="009A65BB"/>
    <w:rsid w:val="009A67E4"/>
    <w:rsid w:val="009B43BD"/>
    <w:rsid w:val="009B6F40"/>
    <w:rsid w:val="009B7796"/>
    <w:rsid w:val="009B7C5C"/>
    <w:rsid w:val="009B7CDE"/>
    <w:rsid w:val="009C0860"/>
    <w:rsid w:val="009C0CB8"/>
    <w:rsid w:val="009C115F"/>
    <w:rsid w:val="009C45F4"/>
    <w:rsid w:val="009C69A8"/>
    <w:rsid w:val="009D0423"/>
    <w:rsid w:val="009D0DF9"/>
    <w:rsid w:val="009D2794"/>
    <w:rsid w:val="009D4DC2"/>
    <w:rsid w:val="009D5CDC"/>
    <w:rsid w:val="009D6293"/>
    <w:rsid w:val="009E2EF6"/>
    <w:rsid w:val="009E44A5"/>
    <w:rsid w:val="009E4895"/>
    <w:rsid w:val="009E4C83"/>
    <w:rsid w:val="009E5A6C"/>
    <w:rsid w:val="009E6FE6"/>
    <w:rsid w:val="009F07C8"/>
    <w:rsid w:val="009F144E"/>
    <w:rsid w:val="009F283A"/>
    <w:rsid w:val="009F39E4"/>
    <w:rsid w:val="009F4B04"/>
    <w:rsid w:val="009F5B54"/>
    <w:rsid w:val="009F760F"/>
    <w:rsid w:val="00A02147"/>
    <w:rsid w:val="00A02DA1"/>
    <w:rsid w:val="00A03CAF"/>
    <w:rsid w:val="00A0577A"/>
    <w:rsid w:val="00A0635A"/>
    <w:rsid w:val="00A06771"/>
    <w:rsid w:val="00A07C34"/>
    <w:rsid w:val="00A10759"/>
    <w:rsid w:val="00A1694D"/>
    <w:rsid w:val="00A219AB"/>
    <w:rsid w:val="00A23C64"/>
    <w:rsid w:val="00A25851"/>
    <w:rsid w:val="00A25C4F"/>
    <w:rsid w:val="00A30DD9"/>
    <w:rsid w:val="00A35190"/>
    <w:rsid w:val="00A41964"/>
    <w:rsid w:val="00A43362"/>
    <w:rsid w:val="00A43A2D"/>
    <w:rsid w:val="00A46013"/>
    <w:rsid w:val="00A4679C"/>
    <w:rsid w:val="00A523E0"/>
    <w:rsid w:val="00A524D5"/>
    <w:rsid w:val="00A55783"/>
    <w:rsid w:val="00A55837"/>
    <w:rsid w:val="00A566A4"/>
    <w:rsid w:val="00A56797"/>
    <w:rsid w:val="00A56849"/>
    <w:rsid w:val="00A577D9"/>
    <w:rsid w:val="00A60B80"/>
    <w:rsid w:val="00A623EE"/>
    <w:rsid w:val="00A6331C"/>
    <w:rsid w:val="00A640CF"/>
    <w:rsid w:val="00A65177"/>
    <w:rsid w:val="00A67C6D"/>
    <w:rsid w:val="00A708A2"/>
    <w:rsid w:val="00A70E84"/>
    <w:rsid w:val="00A718BB"/>
    <w:rsid w:val="00A74530"/>
    <w:rsid w:val="00A76F88"/>
    <w:rsid w:val="00A84250"/>
    <w:rsid w:val="00A8449F"/>
    <w:rsid w:val="00A846B6"/>
    <w:rsid w:val="00A901B1"/>
    <w:rsid w:val="00A945CC"/>
    <w:rsid w:val="00A95865"/>
    <w:rsid w:val="00A96A6F"/>
    <w:rsid w:val="00AA1A48"/>
    <w:rsid w:val="00AA26B0"/>
    <w:rsid w:val="00AB352F"/>
    <w:rsid w:val="00AB7841"/>
    <w:rsid w:val="00AC04C6"/>
    <w:rsid w:val="00AC2AA3"/>
    <w:rsid w:val="00AC5792"/>
    <w:rsid w:val="00AD370D"/>
    <w:rsid w:val="00AD57C9"/>
    <w:rsid w:val="00AD5CEE"/>
    <w:rsid w:val="00AE451F"/>
    <w:rsid w:val="00AE5DEC"/>
    <w:rsid w:val="00AE7A06"/>
    <w:rsid w:val="00AF3586"/>
    <w:rsid w:val="00B00C2E"/>
    <w:rsid w:val="00B01965"/>
    <w:rsid w:val="00B05456"/>
    <w:rsid w:val="00B0670A"/>
    <w:rsid w:val="00B163AB"/>
    <w:rsid w:val="00B229B9"/>
    <w:rsid w:val="00B23FC9"/>
    <w:rsid w:val="00B24B26"/>
    <w:rsid w:val="00B25AAF"/>
    <w:rsid w:val="00B27DE8"/>
    <w:rsid w:val="00B31838"/>
    <w:rsid w:val="00B31E09"/>
    <w:rsid w:val="00B34CD5"/>
    <w:rsid w:val="00B3508D"/>
    <w:rsid w:val="00B3521C"/>
    <w:rsid w:val="00B357D5"/>
    <w:rsid w:val="00B4291B"/>
    <w:rsid w:val="00B43B3F"/>
    <w:rsid w:val="00B43BED"/>
    <w:rsid w:val="00B465A6"/>
    <w:rsid w:val="00B477C7"/>
    <w:rsid w:val="00B526A0"/>
    <w:rsid w:val="00B52A8E"/>
    <w:rsid w:val="00B52FF1"/>
    <w:rsid w:val="00B53D0A"/>
    <w:rsid w:val="00B5471C"/>
    <w:rsid w:val="00B572B9"/>
    <w:rsid w:val="00B6008A"/>
    <w:rsid w:val="00B60BD7"/>
    <w:rsid w:val="00B62794"/>
    <w:rsid w:val="00B63CCB"/>
    <w:rsid w:val="00B64D29"/>
    <w:rsid w:val="00B666B1"/>
    <w:rsid w:val="00B67798"/>
    <w:rsid w:val="00B677DE"/>
    <w:rsid w:val="00B725AC"/>
    <w:rsid w:val="00B72692"/>
    <w:rsid w:val="00B72AAA"/>
    <w:rsid w:val="00B75D83"/>
    <w:rsid w:val="00B816D5"/>
    <w:rsid w:val="00B84F93"/>
    <w:rsid w:val="00B85503"/>
    <w:rsid w:val="00B860C3"/>
    <w:rsid w:val="00B901AA"/>
    <w:rsid w:val="00B90B1A"/>
    <w:rsid w:val="00B9166C"/>
    <w:rsid w:val="00B919ED"/>
    <w:rsid w:val="00B922B3"/>
    <w:rsid w:val="00B92DCC"/>
    <w:rsid w:val="00B9356A"/>
    <w:rsid w:val="00B970CA"/>
    <w:rsid w:val="00BA1081"/>
    <w:rsid w:val="00BA355A"/>
    <w:rsid w:val="00BA4B51"/>
    <w:rsid w:val="00BA5C47"/>
    <w:rsid w:val="00BA617F"/>
    <w:rsid w:val="00BA6E28"/>
    <w:rsid w:val="00BB04B7"/>
    <w:rsid w:val="00BB140D"/>
    <w:rsid w:val="00BB1A20"/>
    <w:rsid w:val="00BB1D3D"/>
    <w:rsid w:val="00BB7282"/>
    <w:rsid w:val="00BC39C6"/>
    <w:rsid w:val="00BC6268"/>
    <w:rsid w:val="00BC6F69"/>
    <w:rsid w:val="00BD0D2D"/>
    <w:rsid w:val="00BD3FD4"/>
    <w:rsid w:val="00BD466D"/>
    <w:rsid w:val="00BD47DC"/>
    <w:rsid w:val="00BD4EEA"/>
    <w:rsid w:val="00BD71BF"/>
    <w:rsid w:val="00BD78EA"/>
    <w:rsid w:val="00BE2E7E"/>
    <w:rsid w:val="00BE5B25"/>
    <w:rsid w:val="00BE66D5"/>
    <w:rsid w:val="00BE7028"/>
    <w:rsid w:val="00BF30DF"/>
    <w:rsid w:val="00BF3DF1"/>
    <w:rsid w:val="00BF4066"/>
    <w:rsid w:val="00BF6CBC"/>
    <w:rsid w:val="00C01B36"/>
    <w:rsid w:val="00C0515B"/>
    <w:rsid w:val="00C059FD"/>
    <w:rsid w:val="00C073BA"/>
    <w:rsid w:val="00C10BFA"/>
    <w:rsid w:val="00C11CB0"/>
    <w:rsid w:val="00C12819"/>
    <w:rsid w:val="00C14782"/>
    <w:rsid w:val="00C160AE"/>
    <w:rsid w:val="00C179A4"/>
    <w:rsid w:val="00C202ED"/>
    <w:rsid w:val="00C20E8F"/>
    <w:rsid w:val="00C21288"/>
    <w:rsid w:val="00C2221D"/>
    <w:rsid w:val="00C25828"/>
    <w:rsid w:val="00C27569"/>
    <w:rsid w:val="00C31A73"/>
    <w:rsid w:val="00C3472B"/>
    <w:rsid w:val="00C3558E"/>
    <w:rsid w:val="00C40E70"/>
    <w:rsid w:val="00C44544"/>
    <w:rsid w:val="00C4691A"/>
    <w:rsid w:val="00C47571"/>
    <w:rsid w:val="00C47DAF"/>
    <w:rsid w:val="00C50D13"/>
    <w:rsid w:val="00C514FC"/>
    <w:rsid w:val="00C5188A"/>
    <w:rsid w:val="00C53565"/>
    <w:rsid w:val="00C56026"/>
    <w:rsid w:val="00C56966"/>
    <w:rsid w:val="00C579EC"/>
    <w:rsid w:val="00C664BD"/>
    <w:rsid w:val="00C76EED"/>
    <w:rsid w:val="00C83A9A"/>
    <w:rsid w:val="00C83D3B"/>
    <w:rsid w:val="00C85080"/>
    <w:rsid w:val="00C8550A"/>
    <w:rsid w:val="00C90C35"/>
    <w:rsid w:val="00C92FEA"/>
    <w:rsid w:val="00C963AD"/>
    <w:rsid w:val="00CA2982"/>
    <w:rsid w:val="00CA2BBE"/>
    <w:rsid w:val="00CA30DD"/>
    <w:rsid w:val="00CA4726"/>
    <w:rsid w:val="00CA4E05"/>
    <w:rsid w:val="00CA5021"/>
    <w:rsid w:val="00CA6E94"/>
    <w:rsid w:val="00CB42F0"/>
    <w:rsid w:val="00CB4843"/>
    <w:rsid w:val="00CB5D39"/>
    <w:rsid w:val="00CB6D6B"/>
    <w:rsid w:val="00CB7381"/>
    <w:rsid w:val="00CC123B"/>
    <w:rsid w:val="00CC12FC"/>
    <w:rsid w:val="00CC4030"/>
    <w:rsid w:val="00CD0783"/>
    <w:rsid w:val="00CD1933"/>
    <w:rsid w:val="00CD6891"/>
    <w:rsid w:val="00CD6AB6"/>
    <w:rsid w:val="00CD718D"/>
    <w:rsid w:val="00CE0E4D"/>
    <w:rsid w:val="00CE0F2F"/>
    <w:rsid w:val="00CE20FE"/>
    <w:rsid w:val="00CE2D02"/>
    <w:rsid w:val="00CE636C"/>
    <w:rsid w:val="00CF287C"/>
    <w:rsid w:val="00CF52E4"/>
    <w:rsid w:val="00CF5A40"/>
    <w:rsid w:val="00D006C3"/>
    <w:rsid w:val="00D01649"/>
    <w:rsid w:val="00D030E4"/>
    <w:rsid w:val="00D0544D"/>
    <w:rsid w:val="00D05A8F"/>
    <w:rsid w:val="00D066C2"/>
    <w:rsid w:val="00D14091"/>
    <w:rsid w:val="00D14540"/>
    <w:rsid w:val="00D17C66"/>
    <w:rsid w:val="00D2194C"/>
    <w:rsid w:val="00D22B41"/>
    <w:rsid w:val="00D24662"/>
    <w:rsid w:val="00D30F08"/>
    <w:rsid w:val="00D33145"/>
    <w:rsid w:val="00D35A61"/>
    <w:rsid w:val="00D36D40"/>
    <w:rsid w:val="00D370CE"/>
    <w:rsid w:val="00D4125A"/>
    <w:rsid w:val="00D416B5"/>
    <w:rsid w:val="00D41E6D"/>
    <w:rsid w:val="00D461A8"/>
    <w:rsid w:val="00D509B1"/>
    <w:rsid w:val="00D53ABA"/>
    <w:rsid w:val="00D5452F"/>
    <w:rsid w:val="00D61052"/>
    <w:rsid w:val="00D618E8"/>
    <w:rsid w:val="00D64FC5"/>
    <w:rsid w:val="00D707A7"/>
    <w:rsid w:val="00D73637"/>
    <w:rsid w:val="00D74339"/>
    <w:rsid w:val="00D8268F"/>
    <w:rsid w:val="00D85CC0"/>
    <w:rsid w:val="00D90C44"/>
    <w:rsid w:val="00D93934"/>
    <w:rsid w:val="00D93F09"/>
    <w:rsid w:val="00DA44A5"/>
    <w:rsid w:val="00DA7099"/>
    <w:rsid w:val="00DB08CD"/>
    <w:rsid w:val="00DB0CC4"/>
    <w:rsid w:val="00DB4866"/>
    <w:rsid w:val="00DB48FF"/>
    <w:rsid w:val="00DC0478"/>
    <w:rsid w:val="00DC0A4F"/>
    <w:rsid w:val="00DC146E"/>
    <w:rsid w:val="00DC308C"/>
    <w:rsid w:val="00DC3AC9"/>
    <w:rsid w:val="00DC5473"/>
    <w:rsid w:val="00DC5F47"/>
    <w:rsid w:val="00DC737E"/>
    <w:rsid w:val="00DD06CC"/>
    <w:rsid w:val="00DD0DE6"/>
    <w:rsid w:val="00DD54EF"/>
    <w:rsid w:val="00DD6699"/>
    <w:rsid w:val="00DE1300"/>
    <w:rsid w:val="00DE435D"/>
    <w:rsid w:val="00DE60B6"/>
    <w:rsid w:val="00DE708C"/>
    <w:rsid w:val="00DE753D"/>
    <w:rsid w:val="00DF1872"/>
    <w:rsid w:val="00DF2961"/>
    <w:rsid w:val="00DF2EFF"/>
    <w:rsid w:val="00DF2F7B"/>
    <w:rsid w:val="00DF49DB"/>
    <w:rsid w:val="00E00380"/>
    <w:rsid w:val="00E01E98"/>
    <w:rsid w:val="00E01FE6"/>
    <w:rsid w:val="00E02F26"/>
    <w:rsid w:val="00E0385D"/>
    <w:rsid w:val="00E07D2F"/>
    <w:rsid w:val="00E12B4B"/>
    <w:rsid w:val="00E14B29"/>
    <w:rsid w:val="00E22A08"/>
    <w:rsid w:val="00E23C28"/>
    <w:rsid w:val="00E24587"/>
    <w:rsid w:val="00E3386A"/>
    <w:rsid w:val="00E33C42"/>
    <w:rsid w:val="00E33F6E"/>
    <w:rsid w:val="00E33FF9"/>
    <w:rsid w:val="00E355EB"/>
    <w:rsid w:val="00E4136D"/>
    <w:rsid w:val="00E4283A"/>
    <w:rsid w:val="00E43B6C"/>
    <w:rsid w:val="00E44F59"/>
    <w:rsid w:val="00E47F12"/>
    <w:rsid w:val="00E52D6E"/>
    <w:rsid w:val="00E54B75"/>
    <w:rsid w:val="00E57AC9"/>
    <w:rsid w:val="00E605CE"/>
    <w:rsid w:val="00E60E74"/>
    <w:rsid w:val="00E6144D"/>
    <w:rsid w:val="00E63441"/>
    <w:rsid w:val="00E65A80"/>
    <w:rsid w:val="00E70C5D"/>
    <w:rsid w:val="00E72632"/>
    <w:rsid w:val="00E7524D"/>
    <w:rsid w:val="00E75FEE"/>
    <w:rsid w:val="00E83041"/>
    <w:rsid w:val="00E83EAE"/>
    <w:rsid w:val="00E85289"/>
    <w:rsid w:val="00E85372"/>
    <w:rsid w:val="00E876EA"/>
    <w:rsid w:val="00E87E05"/>
    <w:rsid w:val="00E90974"/>
    <w:rsid w:val="00E9126B"/>
    <w:rsid w:val="00E91625"/>
    <w:rsid w:val="00E935A8"/>
    <w:rsid w:val="00E9598F"/>
    <w:rsid w:val="00E973E9"/>
    <w:rsid w:val="00EA01A7"/>
    <w:rsid w:val="00EA075F"/>
    <w:rsid w:val="00EA0DA5"/>
    <w:rsid w:val="00EA35D6"/>
    <w:rsid w:val="00EA6FE0"/>
    <w:rsid w:val="00EB008C"/>
    <w:rsid w:val="00EB1981"/>
    <w:rsid w:val="00EC0186"/>
    <w:rsid w:val="00EC2443"/>
    <w:rsid w:val="00EC5E8E"/>
    <w:rsid w:val="00EC6D31"/>
    <w:rsid w:val="00ED080B"/>
    <w:rsid w:val="00ED1780"/>
    <w:rsid w:val="00ED1F24"/>
    <w:rsid w:val="00ED3210"/>
    <w:rsid w:val="00ED5EE1"/>
    <w:rsid w:val="00EE3ACA"/>
    <w:rsid w:val="00EE3D4A"/>
    <w:rsid w:val="00EF0F97"/>
    <w:rsid w:val="00EF3589"/>
    <w:rsid w:val="00EF5CA8"/>
    <w:rsid w:val="00EF61DE"/>
    <w:rsid w:val="00EF79DC"/>
    <w:rsid w:val="00EF7E87"/>
    <w:rsid w:val="00F0073B"/>
    <w:rsid w:val="00F033F7"/>
    <w:rsid w:val="00F0495F"/>
    <w:rsid w:val="00F04BF4"/>
    <w:rsid w:val="00F076EF"/>
    <w:rsid w:val="00F10325"/>
    <w:rsid w:val="00F11C38"/>
    <w:rsid w:val="00F12398"/>
    <w:rsid w:val="00F21668"/>
    <w:rsid w:val="00F22869"/>
    <w:rsid w:val="00F22B83"/>
    <w:rsid w:val="00F2405E"/>
    <w:rsid w:val="00F24983"/>
    <w:rsid w:val="00F24BFF"/>
    <w:rsid w:val="00F24C9C"/>
    <w:rsid w:val="00F24EDF"/>
    <w:rsid w:val="00F26BDC"/>
    <w:rsid w:val="00F277DF"/>
    <w:rsid w:val="00F3111B"/>
    <w:rsid w:val="00F31D08"/>
    <w:rsid w:val="00F33A38"/>
    <w:rsid w:val="00F34EF8"/>
    <w:rsid w:val="00F36197"/>
    <w:rsid w:val="00F404B3"/>
    <w:rsid w:val="00F41069"/>
    <w:rsid w:val="00F43BB7"/>
    <w:rsid w:val="00F44A59"/>
    <w:rsid w:val="00F44ED7"/>
    <w:rsid w:val="00F469C2"/>
    <w:rsid w:val="00F47FEE"/>
    <w:rsid w:val="00F53082"/>
    <w:rsid w:val="00F533B3"/>
    <w:rsid w:val="00F57FEF"/>
    <w:rsid w:val="00F606E3"/>
    <w:rsid w:val="00F608A8"/>
    <w:rsid w:val="00F6293A"/>
    <w:rsid w:val="00F6296A"/>
    <w:rsid w:val="00F62DE3"/>
    <w:rsid w:val="00F6376E"/>
    <w:rsid w:val="00F63A9B"/>
    <w:rsid w:val="00F63DCD"/>
    <w:rsid w:val="00F64122"/>
    <w:rsid w:val="00F67C39"/>
    <w:rsid w:val="00F718B5"/>
    <w:rsid w:val="00F72499"/>
    <w:rsid w:val="00F7346B"/>
    <w:rsid w:val="00F763AA"/>
    <w:rsid w:val="00F80CCE"/>
    <w:rsid w:val="00F822E5"/>
    <w:rsid w:val="00F82ADA"/>
    <w:rsid w:val="00F83B74"/>
    <w:rsid w:val="00F8518C"/>
    <w:rsid w:val="00F9023E"/>
    <w:rsid w:val="00F92633"/>
    <w:rsid w:val="00F930AB"/>
    <w:rsid w:val="00F94678"/>
    <w:rsid w:val="00F9577F"/>
    <w:rsid w:val="00F96901"/>
    <w:rsid w:val="00FA18B6"/>
    <w:rsid w:val="00FA4FF2"/>
    <w:rsid w:val="00FA5977"/>
    <w:rsid w:val="00FA6870"/>
    <w:rsid w:val="00FA6AE6"/>
    <w:rsid w:val="00FA73C1"/>
    <w:rsid w:val="00FB030C"/>
    <w:rsid w:val="00FB3C46"/>
    <w:rsid w:val="00FB3C95"/>
    <w:rsid w:val="00FB431F"/>
    <w:rsid w:val="00FB7210"/>
    <w:rsid w:val="00FB7528"/>
    <w:rsid w:val="00FC1C7B"/>
    <w:rsid w:val="00FC34EB"/>
    <w:rsid w:val="00FC38EC"/>
    <w:rsid w:val="00FC3A0F"/>
    <w:rsid w:val="00FD0878"/>
    <w:rsid w:val="00FD1712"/>
    <w:rsid w:val="00FD2E91"/>
    <w:rsid w:val="00FD7FC2"/>
    <w:rsid w:val="00FE126E"/>
    <w:rsid w:val="00FE2B13"/>
    <w:rsid w:val="00FE309A"/>
    <w:rsid w:val="00FE4EED"/>
    <w:rsid w:val="00FE5B81"/>
    <w:rsid w:val="00FE6BE3"/>
    <w:rsid w:val="00FE7ABC"/>
    <w:rsid w:val="00FE7CDD"/>
    <w:rsid w:val="00FF2078"/>
    <w:rsid w:val="00FF63CD"/>
    <w:rsid w:val="00FF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89B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418" w:hanging="418"/>
      <w:outlineLvl w:val="0"/>
    </w:pPr>
    <w:rPr>
      <w:b/>
      <w:bCs/>
      <w:sz w:val="20"/>
    </w:rPr>
  </w:style>
  <w:style w:type="paragraph" w:styleId="Heading2">
    <w:name w:val="heading 2"/>
    <w:basedOn w:val="Normal"/>
    <w:next w:val="Normal"/>
    <w:qFormat/>
    <w:pPr>
      <w:keepNext/>
      <w:tabs>
        <w:tab w:val="left" w:pos="1980"/>
      </w:tabs>
      <w:outlineLvl w:val="1"/>
    </w:pPr>
    <w:rPr>
      <w:sz w:val="20"/>
      <w:szCs w:val="18"/>
      <w:u w:val="single"/>
    </w:rPr>
  </w:style>
  <w:style w:type="paragraph" w:styleId="Heading3">
    <w:name w:val="heading 3"/>
    <w:basedOn w:val="Normal"/>
    <w:qFormat/>
    <w:pPr>
      <w:spacing w:before="100" w:beforeAutospacing="1" w:after="100" w:afterAutospacing="1"/>
      <w:outlineLvl w:val="2"/>
    </w:pPr>
    <w:rPr>
      <w:rFonts w:ascii="Verdana" w:hAnsi="Verdana"/>
      <w:b/>
      <w:bCs/>
      <w:color w:val="002244"/>
    </w:rPr>
  </w:style>
  <w:style w:type="paragraph" w:styleId="Heading4">
    <w:name w:val="heading 4"/>
    <w:basedOn w:val="Normal"/>
    <w:next w:val="Normal"/>
    <w:qFormat/>
    <w:pPr>
      <w:keepNext/>
      <w:outlineLvl w:val="3"/>
    </w:pPr>
    <w:rPr>
      <w:sz w:val="18"/>
      <w:szCs w:val="20"/>
      <w:u w:val="single"/>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color w:val="000000"/>
      <w:sz w:val="20"/>
      <w:szCs w:val="20"/>
    </w:rPr>
  </w:style>
  <w:style w:type="paragraph" w:styleId="Heading6">
    <w:name w:val="heading 6"/>
    <w:basedOn w:val="Normal"/>
    <w:next w:val="Normal"/>
    <w:qFormat/>
    <w:pPr>
      <w:keepNext/>
      <w:outlineLvl w:val="5"/>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rPr>
      <w:color w:val="0000FF"/>
      <w:u w:val="single"/>
    </w:rPr>
  </w:style>
  <w:style w:type="paragraph" w:styleId="Title">
    <w:name w:val="Title"/>
    <w:basedOn w:val="Normal"/>
    <w:qFormat/>
    <w:pPr>
      <w:jc w:val="center"/>
    </w:pPr>
    <w:rPr>
      <w:b/>
    </w:rPr>
  </w:style>
  <w:style w:type="paragraph" w:styleId="Subtitle">
    <w:name w:val="Subtitle"/>
    <w:basedOn w:val="Normal"/>
    <w:qFormat/>
    <w:pPr>
      <w:jc w:val="center"/>
    </w:pPr>
    <w:rPr>
      <w:rFonts w:ascii="Arial" w:hAnsi="Arial" w:cs="Arial"/>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0"/>
    </w:rPr>
  </w:style>
  <w:style w:type="paragraph" w:styleId="BodyTextIndent">
    <w:name w:val="Body Text Indent"/>
    <w:basedOn w:val="Normal"/>
    <w:pPr>
      <w:tabs>
        <w:tab w:val="left" w:pos="1080"/>
      </w:tabs>
      <w:ind w:left="1080"/>
    </w:pPr>
    <w:rPr>
      <w:rFonts w:ascii="Arial" w:hAnsi="Arial" w:cs="Arial"/>
      <w:sz w:val="22"/>
    </w:rPr>
  </w:style>
  <w:style w:type="paragraph" w:styleId="BodyTextIndent2">
    <w:name w:val="Body Text Indent 2"/>
    <w:basedOn w:val="Normal"/>
    <w:pPr>
      <w:ind w:left="360" w:hanging="360"/>
    </w:pPr>
    <w:rPr>
      <w:rFonts w:ascii="Arial" w:hAnsi="Arial" w:cs="Arial"/>
      <w:sz w:val="20"/>
    </w:rPr>
  </w:style>
  <w:style w:type="paragraph" w:styleId="BodyTextIndent3">
    <w:name w:val="Body Text Indent 3"/>
    <w:basedOn w:val="Normal"/>
    <w:pPr>
      <w:tabs>
        <w:tab w:val="left" w:pos="1080"/>
      </w:tabs>
      <w:ind w:left="1080" w:hanging="540"/>
    </w:pPr>
    <w:rPr>
      <w:rFonts w:ascii="Arial" w:hAnsi="Arial" w:cs="Arial"/>
      <w:sz w:val="20"/>
    </w:rPr>
  </w:style>
  <w:style w:type="paragraph" w:styleId="BodyText2">
    <w:name w:val="Body Text 2"/>
    <w:basedOn w:val="Normal"/>
    <w:pPr>
      <w:widowControl w:val="0"/>
      <w:autoSpaceDE w:val="0"/>
      <w:autoSpaceDN w:val="0"/>
      <w:adjustRightInd w:val="0"/>
      <w:spacing w:after="40"/>
    </w:pPr>
    <w:rPr>
      <w:sz w:val="22"/>
      <w:szCs w:val="20"/>
    </w:rPr>
  </w:style>
  <w:style w:type="paragraph" w:styleId="BodyText3">
    <w:name w:val="Body Text 3"/>
    <w:basedOn w:val="Normal"/>
    <w:rPr>
      <w:sz w:val="18"/>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customStyle="1" w:styleId="pagetitle1">
    <w:name w:val="pagetitle1"/>
    <w:rPr>
      <w:b/>
      <w:bCs/>
      <w:smallCaps/>
      <w:color w:val="CC0000"/>
      <w:sz w:val="30"/>
      <w:szCs w:val="30"/>
    </w:rPr>
  </w:style>
  <w:style w:type="character" w:styleId="Strong">
    <w:name w:val="Strong"/>
    <w:qFormat/>
    <w:rPr>
      <w:b/>
      <w:bCs/>
    </w:rPr>
  </w:style>
  <w:style w:type="paragraph" w:customStyle="1" w:styleId="ColorfulList-Accent11">
    <w:name w:val="Colorful List - Accent 11"/>
    <w:basedOn w:val="Normal"/>
    <w:uiPriority w:val="34"/>
    <w:qFormat/>
    <w:rsid w:val="006C36EC"/>
    <w:pPr>
      <w:ind w:left="720"/>
    </w:pPr>
  </w:style>
  <w:style w:type="paragraph" w:styleId="BalloonText">
    <w:name w:val="Balloon Text"/>
    <w:basedOn w:val="Normal"/>
    <w:link w:val="BalloonTextChar"/>
    <w:rsid w:val="006D3596"/>
    <w:rPr>
      <w:rFonts w:ascii="Tahoma" w:hAnsi="Tahoma"/>
      <w:sz w:val="16"/>
      <w:szCs w:val="16"/>
      <w:lang w:val="x-none" w:eastAsia="x-none"/>
    </w:rPr>
  </w:style>
  <w:style w:type="character" w:customStyle="1" w:styleId="BalloonTextChar">
    <w:name w:val="Balloon Text Char"/>
    <w:link w:val="BalloonText"/>
    <w:rsid w:val="006D3596"/>
    <w:rPr>
      <w:rFonts w:ascii="Tahoma" w:hAnsi="Tahoma" w:cs="Tahoma"/>
      <w:sz w:val="16"/>
      <w:szCs w:val="16"/>
    </w:rPr>
  </w:style>
  <w:style w:type="character" w:styleId="CommentReference">
    <w:name w:val="annotation reference"/>
    <w:rsid w:val="00600F5F"/>
    <w:rPr>
      <w:sz w:val="18"/>
      <w:szCs w:val="18"/>
    </w:rPr>
  </w:style>
  <w:style w:type="paragraph" w:styleId="CommentText">
    <w:name w:val="annotation text"/>
    <w:basedOn w:val="Normal"/>
    <w:link w:val="CommentTextChar"/>
    <w:rsid w:val="00600F5F"/>
    <w:rPr>
      <w:lang w:val="x-none" w:eastAsia="x-none"/>
    </w:rPr>
  </w:style>
  <w:style w:type="character" w:customStyle="1" w:styleId="CommentTextChar">
    <w:name w:val="Comment Text Char"/>
    <w:link w:val="CommentText"/>
    <w:rsid w:val="00600F5F"/>
    <w:rPr>
      <w:sz w:val="24"/>
      <w:szCs w:val="24"/>
    </w:rPr>
  </w:style>
  <w:style w:type="paragraph" w:styleId="CommentSubject">
    <w:name w:val="annotation subject"/>
    <w:basedOn w:val="CommentText"/>
    <w:next w:val="CommentText"/>
    <w:link w:val="CommentSubjectChar"/>
    <w:rsid w:val="00600F5F"/>
    <w:rPr>
      <w:b/>
      <w:bCs/>
    </w:rPr>
  </w:style>
  <w:style w:type="character" w:customStyle="1" w:styleId="CommentSubjectChar">
    <w:name w:val="Comment Subject Char"/>
    <w:link w:val="CommentSubject"/>
    <w:rsid w:val="00600F5F"/>
    <w:rPr>
      <w:b/>
      <w:bCs/>
      <w:sz w:val="24"/>
      <w:szCs w:val="24"/>
    </w:rPr>
  </w:style>
  <w:style w:type="paragraph" w:styleId="Header">
    <w:name w:val="header"/>
    <w:basedOn w:val="Normal"/>
    <w:link w:val="HeaderChar"/>
    <w:rsid w:val="00761725"/>
    <w:pPr>
      <w:tabs>
        <w:tab w:val="center" w:pos="4320"/>
        <w:tab w:val="right" w:pos="8640"/>
      </w:tabs>
    </w:pPr>
  </w:style>
  <w:style w:type="character" w:customStyle="1" w:styleId="HeaderChar">
    <w:name w:val="Header Char"/>
    <w:basedOn w:val="DefaultParagraphFont"/>
    <w:link w:val="Header"/>
    <w:rsid w:val="00761725"/>
    <w:rPr>
      <w:sz w:val="24"/>
      <w:szCs w:val="24"/>
    </w:rPr>
  </w:style>
  <w:style w:type="paragraph" w:styleId="ListParagraph">
    <w:name w:val="List Paragraph"/>
    <w:basedOn w:val="Normal"/>
    <w:uiPriority w:val="34"/>
    <w:qFormat/>
    <w:rsid w:val="00235F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418" w:hanging="418"/>
      <w:outlineLvl w:val="0"/>
    </w:pPr>
    <w:rPr>
      <w:b/>
      <w:bCs/>
      <w:sz w:val="20"/>
    </w:rPr>
  </w:style>
  <w:style w:type="paragraph" w:styleId="Heading2">
    <w:name w:val="heading 2"/>
    <w:basedOn w:val="Normal"/>
    <w:next w:val="Normal"/>
    <w:qFormat/>
    <w:pPr>
      <w:keepNext/>
      <w:tabs>
        <w:tab w:val="left" w:pos="1980"/>
      </w:tabs>
      <w:outlineLvl w:val="1"/>
    </w:pPr>
    <w:rPr>
      <w:sz w:val="20"/>
      <w:szCs w:val="18"/>
      <w:u w:val="single"/>
    </w:rPr>
  </w:style>
  <w:style w:type="paragraph" w:styleId="Heading3">
    <w:name w:val="heading 3"/>
    <w:basedOn w:val="Normal"/>
    <w:qFormat/>
    <w:pPr>
      <w:spacing w:before="100" w:beforeAutospacing="1" w:after="100" w:afterAutospacing="1"/>
      <w:outlineLvl w:val="2"/>
    </w:pPr>
    <w:rPr>
      <w:rFonts w:ascii="Verdana" w:hAnsi="Verdana"/>
      <w:b/>
      <w:bCs/>
      <w:color w:val="002244"/>
    </w:rPr>
  </w:style>
  <w:style w:type="paragraph" w:styleId="Heading4">
    <w:name w:val="heading 4"/>
    <w:basedOn w:val="Normal"/>
    <w:next w:val="Normal"/>
    <w:qFormat/>
    <w:pPr>
      <w:keepNext/>
      <w:outlineLvl w:val="3"/>
    </w:pPr>
    <w:rPr>
      <w:sz w:val="18"/>
      <w:szCs w:val="20"/>
      <w:u w:val="single"/>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color w:val="000000"/>
      <w:sz w:val="20"/>
      <w:szCs w:val="20"/>
    </w:rPr>
  </w:style>
  <w:style w:type="paragraph" w:styleId="Heading6">
    <w:name w:val="heading 6"/>
    <w:basedOn w:val="Normal"/>
    <w:next w:val="Normal"/>
    <w:qFormat/>
    <w:pPr>
      <w:keepNext/>
      <w:outlineLvl w:val="5"/>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rPr>
      <w:color w:val="0000FF"/>
      <w:u w:val="single"/>
    </w:rPr>
  </w:style>
  <w:style w:type="paragraph" w:styleId="Title">
    <w:name w:val="Title"/>
    <w:basedOn w:val="Normal"/>
    <w:qFormat/>
    <w:pPr>
      <w:jc w:val="center"/>
    </w:pPr>
    <w:rPr>
      <w:b/>
    </w:rPr>
  </w:style>
  <w:style w:type="paragraph" w:styleId="Subtitle">
    <w:name w:val="Subtitle"/>
    <w:basedOn w:val="Normal"/>
    <w:qFormat/>
    <w:pPr>
      <w:jc w:val="center"/>
    </w:pPr>
    <w:rPr>
      <w:rFonts w:ascii="Arial" w:hAnsi="Arial" w:cs="Arial"/>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0"/>
    </w:rPr>
  </w:style>
  <w:style w:type="paragraph" w:styleId="BodyTextIndent">
    <w:name w:val="Body Text Indent"/>
    <w:basedOn w:val="Normal"/>
    <w:pPr>
      <w:tabs>
        <w:tab w:val="left" w:pos="1080"/>
      </w:tabs>
      <w:ind w:left="1080"/>
    </w:pPr>
    <w:rPr>
      <w:rFonts w:ascii="Arial" w:hAnsi="Arial" w:cs="Arial"/>
      <w:sz w:val="22"/>
    </w:rPr>
  </w:style>
  <w:style w:type="paragraph" w:styleId="BodyTextIndent2">
    <w:name w:val="Body Text Indent 2"/>
    <w:basedOn w:val="Normal"/>
    <w:pPr>
      <w:ind w:left="360" w:hanging="360"/>
    </w:pPr>
    <w:rPr>
      <w:rFonts w:ascii="Arial" w:hAnsi="Arial" w:cs="Arial"/>
      <w:sz w:val="20"/>
    </w:rPr>
  </w:style>
  <w:style w:type="paragraph" w:styleId="BodyTextIndent3">
    <w:name w:val="Body Text Indent 3"/>
    <w:basedOn w:val="Normal"/>
    <w:pPr>
      <w:tabs>
        <w:tab w:val="left" w:pos="1080"/>
      </w:tabs>
      <w:ind w:left="1080" w:hanging="540"/>
    </w:pPr>
    <w:rPr>
      <w:rFonts w:ascii="Arial" w:hAnsi="Arial" w:cs="Arial"/>
      <w:sz w:val="20"/>
    </w:rPr>
  </w:style>
  <w:style w:type="paragraph" w:styleId="BodyText2">
    <w:name w:val="Body Text 2"/>
    <w:basedOn w:val="Normal"/>
    <w:pPr>
      <w:widowControl w:val="0"/>
      <w:autoSpaceDE w:val="0"/>
      <w:autoSpaceDN w:val="0"/>
      <w:adjustRightInd w:val="0"/>
      <w:spacing w:after="40"/>
    </w:pPr>
    <w:rPr>
      <w:sz w:val="22"/>
      <w:szCs w:val="20"/>
    </w:rPr>
  </w:style>
  <w:style w:type="paragraph" w:styleId="BodyText3">
    <w:name w:val="Body Text 3"/>
    <w:basedOn w:val="Normal"/>
    <w:rPr>
      <w:sz w:val="18"/>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customStyle="1" w:styleId="pagetitle1">
    <w:name w:val="pagetitle1"/>
    <w:rPr>
      <w:b/>
      <w:bCs/>
      <w:smallCaps/>
      <w:color w:val="CC0000"/>
      <w:sz w:val="30"/>
      <w:szCs w:val="30"/>
    </w:rPr>
  </w:style>
  <w:style w:type="character" w:styleId="Strong">
    <w:name w:val="Strong"/>
    <w:qFormat/>
    <w:rPr>
      <w:b/>
      <w:bCs/>
    </w:rPr>
  </w:style>
  <w:style w:type="paragraph" w:customStyle="1" w:styleId="ColorfulList-Accent11">
    <w:name w:val="Colorful List - Accent 11"/>
    <w:basedOn w:val="Normal"/>
    <w:uiPriority w:val="34"/>
    <w:qFormat/>
    <w:rsid w:val="006C36EC"/>
    <w:pPr>
      <w:ind w:left="720"/>
    </w:pPr>
  </w:style>
  <w:style w:type="paragraph" w:styleId="BalloonText">
    <w:name w:val="Balloon Text"/>
    <w:basedOn w:val="Normal"/>
    <w:link w:val="BalloonTextChar"/>
    <w:rsid w:val="006D3596"/>
    <w:rPr>
      <w:rFonts w:ascii="Tahoma" w:hAnsi="Tahoma"/>
      <w:sz w:val="16"/>
      <w:szCs w:val="16"/>
      <w:lang w:val="x-none" w:eastAsia="x-none"/>
    </w:rPr>
  </w:style>
  <w:style w:type="character" w:customStyle="1" w:styleId="BalloonTextChar">
    <w:name w:val="Balloon Text Char"/>
    <w:link w:val="BalloonText"/>
    <w:rsid w:val="006D3596"/>
    <w:rPr>
      <w:rFonts w:ascii="Tahoma" w:hAnsi="Tahoma" w:cs="Tahoma"/>
      <w:sz w:val="16"/>
      <w:szCs w:val="16"/>
    </w:rPr>
  </w:style>
  <w:style w:type="character" w:styleId="CommentReference">
    <w:name w:val="annotation reference"/>
    <w:rsid w:val="00600F5F"/>
    <w:rPr>
      <w:sz w:val="18"/>
      <w:szCs w:val="18"/>
    </w:rPr>
  </w:style>
  <w:style w:type="paragraph" w:styleId="CommentText">
    <w:name w:val="annotation text"/>
    <w:basedOn w:val="Normal"/>
    <w:link w:val="CommentTextChar"/>
    <w:rsid w:val="00600F5F"/>
    <w:rPr>
      <w:lang w:val="x-none" w:eastAsia="x-none"/>
    </w:rPr>
  </w:style>
  <w:style w:type="character" w:customStyle="1" w:styleId="CommentTextChar">
    <w:name w:val="Comment Text Char"/>
    <w:link w:val="CommentText"/>
    <w:rsid w:val="00600F5F"/>
    <w:rPr>
      <w:sz w:val="24"/>
      <w:szCs w:val="24"/>
    </w:rPr>
  </w:style>
  <w:style w:type="paragraph" w:styleId="CommentSubject">
    <w:name w:val="annotation subject"/>
    <w:basedOn w:val="CommentText"/>
    <w:next w:val="CommentText"/>
    <w:link w:val="CommentSubjectChar"/>
    <w:rsid w:val="00600F5F"/>
    <w:rPr>
      <w:b/>
      <w:bCs/>
    </w:rPr>
  </w:style>
  <w:style w:type="character" w:customStyle="1" w:styleId="CommentSubjectChar">
    <w:name w:val="Comment Subject Char"/>
    <w:link w:val="CommentSubject"/>
    <w:rsid w:val="00600F5F"/>
    <w:rPr>
      <w:b/>
      <w:bCs/>
      <w:sz w:val="24"/>
      <w:szCs w:val="24"/>
    </w:rPr>
  </w:style>
  <w:style w:type="paragraph" w:styleId="Header">
    <w:name w:val="header"/>
    <w:basedOn w:val="Normal"/>
    <w:link w:val="HeaderChar"/>
    <w:rsid w:val="00761725"/>
    <w:pPr>
      <w:tabs>
        <w:tab w:val="center" w:pos="4320"/>
        <w:tab w:val="right" w:pos="8640"/>
      </w:tabs>
    </w:pPr>
  </w:style>
  <w:style w:type="character" w:customStyle="1" w:styleId="HeaderChar">
    <w:name w:val="Header Char"/>
    <w:basedOn w:val="DefaultParagraphFont"/>
    <w:link w:val="Header"/>
    <w:rsid w:val="00761725"/>
    <w:rPr>
      <w:sz w:val="24"/>
      <w:szCs w:val="24"/>
    </w:rPr>
  </w:style>
  <w:style w:type="paragraph" w:styleId="ListParagraph">
    <w:name w:val="List Paragraph"/>
    <w:basedOn w:val="Normal"/>
    <w:uiPriority w:val="34"/>
    <w:qFormat/>
    <w:rsid w:val="0023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4448">
      <w:bodyDiv w:val="1"/>
      <w:marLeft w:val="0"/>
      <w:marRight w:val="0"/>
      <w:marTop w:val="0"/>
      <w:marBottom w:val="0"/>
      <w:divBdr>
        <w:top w:val="none" w:sz="0" w:space="0" w:color="auto"/>
        <w:left w:val="none" w:sz="0" w:space="0" w:color="auto"/>
        <w:bottom w:val="none" w:sz="0" w:space="0" w:color="auto"/>
        <w:right w:val="none" w:sz="0" w:space="0" w:color="auto"/>
      </w:divBdr>
    </w:div>
    <w:div w:id="265619224">
      <w:bodyDiv w:val="1"/>
      <w:marLeft w:val="0"/>
      <w:marRight w:val="0"/>
      <w:marTop w:val="0"/>
      <w:marBottom w:val="0"/>
      <w:divBdr>
        <w:top w:val="none" w:sz="0" w:space="0" w:color="auto"/>
        <w:left w:val="none" w:sz="0" w:space="0" w:color="auto"/>
        <w:bottom w:val="none" w:sz="0" w:space="0" w:color="auto"/>
        <w:right w:val="none" w:sz="0" w:space="0" w:color="auto"/>
      </w:divBdr>
    </w:div>
    <w:div w:id="293296316">
      <w:bodyDiv w:val="1"/>
      <w:marLeft w:val="0"/>
      <w:marRight w:val="0"/>
      <w:marTop w:val="0"/>
      <w:marBottom w:val="0"/>
      <w:divBdr>
        <w:top w:val="none" w:sz="0" w:space="0" w:color="auto"/>
        <w:left w:val="none" w:sz="0" w:space="0" w:color="auto"/>
        <w:bottom w:val="none" w:sz="0" w:space="0" w:color="auto"/>
        <w:right w:val="none" w:sz="0" w:space="0" w:color="auto"/>
      </w:divBdr>
    </w:div>
    <w:div w:id="391851148">
      <w:bodyDiv w:val="1"/>
      <w:marLeft w:val="0"/>
      <w:marRight w:val="0"/>
      <w:marTop w:val="0"/>
      <w:marBottom w:val="0"/>
      <w:divBdr>
        <w:top w:val="none" w:sz="0" w:space="0" w:color="auto"/>
        <w:left w:val="none" w:sz="0" w:space="0" w:color="auto"/>
        <w:bottom w:val="none" w:sz="0" w:space="0" w:color="auto"/>
        <w:right w:val="none" w:sz="0" w:space="0" w:color="auto"/>
      </w:divBdr>
    </w:div>
    <w:div w:id="497621803">
      <w:bodyDiv w:val="1"/>
      <w:marLeft w:val="0"/>
      <w:marRight w:val="0"/>
      <w:marTop w:val="0"/>
      <w:marBottom w:val="0"/>
      <w:divBdr>
        <w:top w:val="none" w:sz="0" w:space="0" w:color="auto"/>
        <w:left w:val="none" w:sz="0" w:space="0" w:color="auto"/>
        <w:bottom w:val="none" w:sz="0" w:space="0" w:color="auto"/>
        <w:right w:val="none" w:sz="0" w:space="0" w:color="auto"/>
      </w:divBdr>
    </w:div>
    <w:div w:id="820999106">
      <w:bodyDiv w:val="1"/>
      <w:marLeft w:val="0"/>
      <w:marRight w:val="0"/>
      <w:marTop w:val="0"/>
      <w:marBottom w:val="0"/>
      <w:divBdr>
        <w:top w:val="none" w:sz="0" w:space="0" w:color="auto"/>
        <w:left w:val="none" w:sz="0" w:space="0" w:color="auto"/>
        <w:bottom w:val="none" w:sz="0" w:space="0" w:color="auto"/>
        <w:right w:val="none" w:sz="0" w:space="0" w:color="auto"/>
      </w:divBdr>
    </w:div>
    <w:div w:id="824248294">
      <w:bodyDiv w:val="1"/>
      <w:marLeft w:val="0"/>
      <w:marRight w:val="0"/>
      <w:marTop w:val="0"/>
      <w:marBottom w:val="0"/>
      <w:divBdr>
        <w:top w:val="none" w:sz="0" w:space="0" w:color="auto"/>
        <w:left w:val="none" w:sz="0" w:space="0" w:color="auto"/>
        <w:bottom w:val="none" w:sz="0" w:space="0" w:color="auto"/>
        <w:right w:val="none" w:sz="0" w:space="0" w:color="auto"/>
      </w:divBdr>
    </w:div>
    <w:div w:id="936715328">
      <w:bodyDiv w:val="1"/>
      <w:marLeft w:val="0"/>
      <w:marRight w:val="0"/>
      <w:marTop w:val="0"/>
      <w:marBottom w:val="0"/>
      <w:divBdr>
        <w:top w:val="none" w:sz="0" w:space="0" w:color="auto"/>
        <w:left w:val="none" w:sz="0" w:space="0" w:color="auto"/>
        <w:bottom w:val="none" w:sz="0" w:space="0" w:color="auto"/>
        <w:right w:val="none" w:sz="0" w:space="0" w:color="auto"/>
      </w:divBdr>
    </w:div>
    <w:div w:id="1037313746">
      <w:bodyDiv w:val="1"/>
      <w:marLeft w:val="0"/>
      <w:marRight w:val="0"/>
      <w:marTop w:val="0"/>
      <w:marBottom w:val="0"/>
      <w:divBdr>
        <w:top w:val="none" w:sz="0" w:space="0" w:color="auto"/>
        <w:left w:val="none" w:sz="0" w:space="0" w:color="auto"/>
        <w:bottom w:val="none" w:sz="0" w:space="0" w:color="auto"/>
        <w:right w:val="none" w:sz="0" w:space="0" w:color="auto"/>
      </w:divBdr>
    </w:div>
    <w:div w:id="1043672233">
      <w:bodyDiv w:val="1"/>
      <w:marLeft w:val="0"/>
      <w:marRight w:val="0"/>
      <w:marTop w:val="0"/>
      <w:marBottom w:val="0"/>
      <w:divBdr>
        <w:top w:val="none" w:sz="0" w:space="0" w:color="auto"/>
        <w:left w:val="none" w:sz="0" w:space="0" w:color="auto"/>
        <w:bottom w:val="none" w:sz="0" w:space="0" w:color="auto"/>
        <w:right w:val="none" w:sz="0" w:space="0" w:color="auto"/>
      </w:divBdr>
    </w:div>
    <w:div w:id="1050491705">
      <w:bodyDiv w:val="1"/>
      <w:marLeft w:val="0"/>
      <w:marRight w:val="0"/>
      <w:marTop w:val="0"/>
      <w:marBottom w:val="0"/>
      <w:divBdr>
        <w:top w:val="none" w:sz="0" w:space="0" w:color="auto"/>
        <w:left w:val="none" w:sz="0" w:space="0" w:color="auto"/>
        <w:bottom w:val="none" w:sz="0" w:space="0" w:color="auto"/>
        <w:right w:val="none" w:sz="0" w:space="0" w:color="auto"/>
      </w:divBdr>
    </w:div>
    <w:div w:id="1103375947">
      <w:bodyDiv w:val="1"/>
      <w:marLeft w:val="0"/>
      <w:marRight w:val="0"/>
      <w:marTop w:val="0"/>
      <w:marBottom w:val="0"/>
      <w:divBdr>
        <w:top w:val="none" w:sz="0" w:space="0" w:color="auto"/>
        <w:left w:val="none" w:sz="0" w:space="0" w:color="auto"/>
        <w:bottom w:val="none" w:sz="0" w:space="0" w:color="auto"/>
        <w:right w:val="none" w:sz="0" w:space="0" w:color="auto"/>
      </w:divBdr>
    </w:div>
    <w:div w:id="1113983071">
      <w:bodyDiv w:val="1"/>
      <w:marLeft w:val="0"/>
      <w:marRight w:val="0"/>
      <w:marTop w:val="0"/>
      <w:marBottom w:val="0"/>
      <w:divBdr>
        <w:top w:val="none" w:sz="0" w:space="0" w:color="auto"/>
        <w:left w:val="none" w:sz="0" w:space="0" w:color="auto"/>
        <w:bottom w:val="none" w:sz="0" w:space="0" w:color="auto"/>
        <w:right w:val="none" w:sz="0" w:space="0" w:color="auto"/>
      </w:divBdr>
    </w:div>
    <w:div w:id="1255554151">
      <w:bodyDiv w:val="1"/>
      <w:marLeft w:val="0"/>
      <w:marRight w:val="0"/>
      <w:marTop w:val="0"/>
      <w:marBottom w:val="0"/>
      <w:divBdr>
        <w:top w:val="none" w:sz="0" w:space="0" w:color="auto"/>
        <w:left w:val="none" w:sz="0" w:space="0" w:color="auto"/>
        <w:bottom w:val="none" w:sz="0" w:space="0" w:color="auto"/>
        <w:right w:val="none" w:sz="0" w:space="0" w:color="auto"/>
      </w:divBdr>
    </w:div>
    <w:div w:id="1278367785">
      <w:bodyDiv w:val="1"/>
      <w:marLeft w:val="0"/>
      <w:marRight w:val="0"/>
      <w:marTop w:val="0"/>
      <w:marBottom w:val="0"/>
      <w:divBdr>
        <w:top w:val="none" w:sz="0" w:space="0" w:color="auto"/>
        <w:left w:val="none" w:sz="0" w:space="0" w:color="auto"/>
        <w:bottom w:val="none" w:sz="0" w:space="0" w:color="auto"/>
        <w:right w:val="none" w:sz="0" w:space="0" w:color="auto"/>
      </w:divBdr>
    </w:div>
    <w:div w:id="1364869575">
      <w:bodyDiv w:val="1"/>
      <w:marLeft w:val="0"/>
      <w:marRight w:val="0"/>
      <w:marTop w:val="0"/>
      <w:marBottom w:val="0"/>
      <w:divBdr>
        <w:top w:val="none" w:sz="0" w:space="0" w:color="auto"/>
        <w:left w:val="none" w:sz="0" w:space="0" w:color="auto"/>
        <w:bottom w:val="none" w:sz="0" w:space="0" w:color="auto"/>
        <w:right w:val="none" w:sz="0" w:space="0" w:color="auto"/>
      </w:divBdr>
    </w:div>
    <w:div w:id="1518348554">
      <w:bodyDiv w:val="1"/>
      <w:marLeft w:val="0"/>
      <w:marRight w:val="0"/>
      <w:marTop w:val="0"/>
      <w:marBottom w:val="0"/>
      <w:divBdr>
        <w:top w:val="none" w:sz="0" w:space="0" w:color="auto"/>
        <w:left w:val="none" w:sz="0" w:space="0" w:color="auto"/>
        <w:bottom w:val="none" w:sz="0" w:space="0" w:color="auto"/>
        <w:right w:val="none" w:sz="0" w:space="0" w:color="auto"/>
      </w:divBdr>
    </w:div>
    <w:div w:id="1628928659">
      <w:bodyDiv w:val="1"/>
      <w:marLeft w:val="0"/>
      <w:marRight w:val="0"/>
      <w:marTop w:val="0"/>
      <w:marBottom w:val="0"/>
      <w:divBdr>
        <w:top w:val="none" w:sz="0" w:space="0" w:color="auto"/>
        <w:left w:val="none" w:sz="0" w:space="0" w:color="auto"/>
        <w:bottom w:val="none" w:sz="0" w:space="0" w:color="auto"/>
        <w:right w:val="none" w:sz="0" w:space="0" w:color="auto"/>
      </w:divBdr>
    </w:div>
    <w:div w:id="1679582258">
      <w:bodyDiv w:val="1"/>
      <w:marLeft w:val="0"/>
      <w:marRight w:val="0"/>
      <w:marTop w:val="0"/>
      <w:marBottom w:val="0"/>
      <w:divBdr>
        <w:top w:val="none" w:sz="0" w:space="0" w:color="auto"/>
        <w:left w:val="none" w:sz="0" w:space="0" w:color="auto"/>
        <w:bottom w:val="none" w:sz="0" w:space="0" w:color="auto"/>
        <w:right w:val="none" w:sz="0" w:space="0" w:color="auto"/>
      </w:divBdr>
    </w:div>
    <w:div w:id="1709643012">
      <w:bodyDiv w:val="1"/>
      <w:marLeft w:val="0"/>
      <w:marRight w:val="0"/>
      <w:marTop w:val="0"/>
      <w:marBottom w:val="0"/>
      <w:divBdr>
        <w:top w:val="none" w:sz="0" w:space="0" w:color="auto"/>
        <w:left w:val="none" w:sz="0" w:space="0" w:color="auto"/>
        <w:bottom w:val="none" w:sz="0" w:space="0" w:color="auto"/>
        <w:right w:val="none" w:sz="0" w:space="0" w:color="auto"/>
      </w:divBdr>
    </w:div>
    <w:div w:id="1722905468">
      <w:bodyDiv w:val="1"/>
      <w:marLeft w:val="0"/>
      <w:marRight w:val="0"/>
      <w:marTop w:val="0"/>
      <w:marBottom w:val="0"/>
      <w:divBdr>
        <w:top w:val="none" w:sz="0" w:space="0" w:color="auto"/>
        <w:left w:val="none" w:sz="0" w:space="0" w:color="auto"/>
        <w:bottom w:val="none" w:sz="0" w:space="0" w:color="auto"/>
        <w:right w:val="none" w:sz="0" w:space="0" w:color="auto"/>
      </w:divBdr>
    </w:div>
    <w:div w:id="1730955125">
      <w:bodyDiv w:val="1"/>
      <w:marLeft w:val="0"/>
      <w:marRight w:val="0"/>
      <w:marTop w:val="0"/>
      <w:marBottom w:val="0"/>
      <w:divBdr>
        <w:top w:val="none" w:sz="0" w:space="0" w:color="auto"/>
        <w:left w:val="none" w:sz="0" w:space="0" w:color="auto"/>
        <w:bottom w:val="none" w:sz="0" w:space="0" w:color="auto"/>
        <w:right w:val="none" w:sz="0" w:space="0" w:color="auto"/>
      </w:divBdr>
    </w:div>
    <w:div w:id="1816990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tedkhoury@pdx.edu" TargetMode="External"/><Relationship Id="rId20" Type="http://schemas.openxmlformats.org/officeDocument/2006/relationships/hyperlink" Target="http://www.pdx.edu/sites/www.pdx.edu.cae/files/capst-stu-bk05.pdf" TargetMode="External"/><Relationship Id="rId21" Type="http://schemas.openxmlformats.org/officeDocument/2006/relationships/hyperlink" Target="http://www.pdx.edu/insidepsu/rankings-recognize-psus-rise" TargetMode="External"/><Relationship Id="rId22" Type="http://schemas.openxmlformats.org/officeDocument/2006/relationships/hyperlink" Target="http://www.pdx.edu/sba/" TargetMode="External"/><Relationship Id="rId23" Type="http://schemas.openxmlformats.org/officeDocument/2006/relationships/hyperlink" Target="http://www.pdx.edu/dos/psu-student-code-conduct" TargetMode="External"/><Relationship Id="rId24" Type="http://schemas.openxmlformats.org/officeDocument/2006/relationships/hyperlink" Target="http://www.JavaCalc.com"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pdx.edu/sba/fp-theodore-khoury" TargetMode="External"/><Relationship Id="rId11" Type="http://schemas.openxmlformats.org/officeDocument/2006/relationships/hyperlink" Target="http://guides.library.pdx.edu/ba495?hs=a" TargetMode="External"/><Relationship Id="rId12" Type="http://schemas.openxmlformats.org/officeDocument/2006/relationships/hyperlink" Target="http://create.mheducation.com/shopresources/pdfs/eBookstore_instructions_access_code.pdf" TargetMode="External"/><Relationship Id="rId13" Type="http://schemas.openxmlformats.org/officeDocument/2006/relationships/hyperlink" Target="http://create.mcgraw-hill.com/shop/" TargetMode="External"/><Relationship Id="rId14" Type="http://schemas.openxmlformats.org/officeDocument/2006/relationships/hyperlink" Target="http://create.mheducation.com/shopresources/pdfs/eBookstore_instructions.pdf" TargetMode="External"/><Relationship Id="rId15" Type="http://schemas.openxmlformats.org/officeDocument/2006/relationships/hyperlink" Target="http://create.mcgraw-hill.com/shop/" TargetMode="External"/><Relationship Id="rId16" Type="http://schemas.openxmlformats.org/officeDocument/2006/relationships/image" Target="media/image2.emf"/><Relationship Id="rId17" Type="http://schemas.openxmlformats.org/officeDocument/2006/relationships/package" Target="embeddings/Microsoft_Excel_Sheet1.xlsx"/><Relationship Id="rId18" Type="http://schemas.openxmlformats.org/officeDocument/2006/relationships/image" Target="media/image3.emf"/><Relationship Id="rId19" Type="http://schemas.openxmlformats.org/officeDocument/2006/relationships/package" Target="embeddings/Microsoft_Excel_Sheet2.xlsx"/><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4320</Words>
  <Characters>24625</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Mgmt</vt:lpstr>
    </vt:vector>
  </TitlesOfParts>
  <Company/>
  <LinksUpToDate>false</LinksUpToDate>
  <CharactersWithSpaces>28888</CharactersWithSpaces>
  <SharedDoc>false</SharedDoc>
  <HLinks>
    <vt:vector size="66" baseType="variant">
      <vt:variant>
        <vt:i4>2162716</vt:i4>
      </vt:variant>
      <vt:variant>
        <vt:i4>30</vt:i4>
      </vt:variant>
      <vt:variant>
        <vt:i4>0</vt:i4>
      </vt:variant>
      <vt:variant>
        <vt:i4>5</vt:i4>
      </vt:variant>
      <vt:variant>
        <vt:lpwstr>http://www.pdx.edu/sba/</vt:lpwstr>
      </vt:variant>
      <vt:variant>
        <vt:lpwstr/>
      </vt:variant>
      <vt:variant>
        <vt:i4>7602202</vt:i4>
      </vt:variant>
      <vt:variant>
        <vt:i4>27</vt:i4>
      </vt:variant>
      <vt:variant>
        <vt:i4>0</vt:i4>
      </vt:variant>
      <vt:variant>
        <vt:i4>5</vt:i4>
      </vt:variant>
      <vt:variant>
        <vt:lpwstr>http://www.pdx.edu/dos/psu-student-code-conduct</vt:lpwstr>
      </vt:variant>
      <vt:variant>
        <vt:lpwstr/>
      </vt:variant>
      <vt:variant>
        <vt:i4>5636188</vt:i4>
      </vt:variant>
      <vt:variant>
        <vt:i4>24</vt:i4>
      </vt:variant>
      <vt:variant>
        <vt:i4>0</vt:i4>
      </vt:variant>
      <vt:variant>
        <vt:i4>5</vt:i4>
      </vt:variant>
      <vt:variant>
        <vt:lpwstr>http://www.javacalc.com/</vt:lpwstr>
      </vt:variant>
      <vt:variant>
        <vt:lpwstr/>
      </vt:variant>
      <vt:variant>
        <vt:i4>7536731</vt:i4>
      </vt:variant>
      <vt:variant>
        <vt:i4>21</vt:i4>
      </vt:variant>
      <vt:variant>
        <vt:i4>0</vt:i4>
      </vt:variant>
      <vt:variant>
        <vt:i4>5</vt:i4>
      </vt:variant>
      <vt:variant>
        <vt:lpwstr>http://www.caseatduke.org/documents/dees_sedef.pdf</vt:lpwstr>
      </vt:variant>
      <vt:variant>
        <vt:lpwstr/>
      </vt:variant>
      <vt:variant>
        <vt:i4>2621444</vt:i4>
      </vt:variant>
      <vt:variant>
        <vt:i4>18</vt:i4>
      </vt:variant>
      <vt:variant>
        <vt:i4>0</vt:i4>
      </vt:variant>
      <vt:variant>
        <vt:i4>5</vt:i4>
      </vt:variant>
      <vt:variant>
        <vt:lpwstr>http://www.pdx.edu/sba/capstone</vt:lpwstr>
      </vt:variant>
      <vt:variant>
        <vt:lpwstr/>
      </vt:variant>
      <vt:variant>
        <vt:i4>5505145</vt:i4>
      </vt:variant>
      <vt:variant>
        <vt:i4>15</vt:i4>
      </vt:variant>
      <vt:variant>
        <vt:i4>0</vt:i4>
      </vt:variant>
      <vt:variant>
        <vt:i4>5</vt:i4>
      </vt:variant>
      <vt:variant>
        <vt:lpwstr>http://www.pdx.edu/sba/sites/www.pdx.edu.sba/files/Handbook- Student Capstone.pdf</vt:lpwstr>
      </vt:variant>
      <vt:variant>
        <vt:lpwstr/>
      </vt:variant>
      <vt:variant>
        <vt:i4>2621444</vt:i4>
      </vt:variant>
      <vt:variant>
        <vt:i4>12</vt:i4>
      </vt:variant>
      <vt:variant>
        <vt:i4>0</vt:i4>
      </vt:variant>
      <vt:variant>
        <vt:i4>5</vt:i4>
      </vt:variant>
      <vt:variant>
        <vt:lpwstr>http://www.pdx.edu/sba/capstone</vt:lpwstr>
      </vt:variant>
      <vt:variant>
        <vt:lpwstr/>
      </vt:variant>
      <vt:variant>
        <vt:i4>6881359</vt:i4>
      </vt:variant>
      <vt:variant>
        <vt:i4>9</vt:i4>
      </vt:variant>
      <vt:variant>
        <vt:i4>0</vt:i4>
      </vt:variant>
      <vt:variant>
        <vt:i4>5</vt:i4>
      </vt:variant>
      <vt:variant>
        <vt:lpwstr>http://www.pdx.edu/cae/us-news-rankings</vt:lpwstr>
      </vt:variant>
      <vt:variant>
        <vt:lpwstr/>
      </vt:variant>
      <vt:variant>
        <vt:i4>1114146</vt:i4>
      </vt:variant>
      <vt:variant>
        <vt:i4>6</vt:i4>
      </vt:variant>
      <vt:variant>
        <vt:i4>0</vt:i4>
      </vt:variant>
      <vt:variant>
        <vt:i4>5</vt:i4>
      </vt:variant>
      <vt:variant>
        <vt:lpwstr>http://www.pdx.edu/sba/fp-theodore-khoury</vt:lpwstr>
      </vt:variant>
      <vt:variant>
        <vt:lpwstr/>
      </vt:variant>
      <vt:variant>
        <vt:i4>917559</vt:i4>
      </vt:variant>
      <vt:variant>
        <vt:i4>3</vt:i4>
      </vt:variant>
      <vt:variant>
        <vt:i4>0</vt:i4>
      </vt:variant>
      <vt:variant>
        <vt:i4>5</vt:i4>
      </vt:variant>
      <vt:variant>
        <vt:lpwstr>mailto:tedkhoury@pdx.edu</vt:lpwstr>
      </vt:variant>
      <vt:variant>
        <vt:lpwstr/>
      </vt:variant>
      <vt:variant>
        <vt:i4>8257636</vt:i4>
      </vt:variant>
      <vt:variant>
        <vt:i4>2141</vt:i4>
      </vt:variant>
      <vt:variant>
        <vt:i4>1025</vt:i4>
      </vt:variant>
      <vt:variant>
        <vt:i4>1</vt:i4>
      </vt:variant>
      <vt:variant>
        <vt:lpwstr>logo_psu_white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dc:title>
  <dc:subject/>
  <dc:creator>School of Business Administration</dc:creator>
  <cp:keywords/>
  <dc:description/>
  <cp:lastModifiedBy>T user</cp:lastModifiedBy>
  <cp:revision>2</cp:revision>
  <cp:lastPrinted>2014-04-14T23:51:00Z</cp:lastPrinted>
  <dcterms:created xsi:type="dcterms:W3CDTF">2015-01-06T23:46:00Z</dcterms:created>
  <dcterms:modified xsi:type="dcterms:W3CDTF">2015-01-06T23:46:00Z</dcterms:modified>
</cp:coreProperties>
</file>