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133" w:rsidRPr="003271C8" w:rsidRDefault="00631133" w:rsidP="00631133">
      <w:pPr>
        <w:spacing w:line="240" w:lineRule="auto"/>
        <w:rPr>
          <w:rFonts w:cs="Arial"/>
          <w:b/>
        </w:rPr>
      </w:pPr>
      <w:r w:rsidRPr="003271C8">
        <w:rPr>
          <w:rFonts w:ascii="Verdana" w:hAnsi="Verdana"/>
          <w:noProof/>
          <w:sz w:val="32"/>
          <w:szCs w:val="32"/>
        </w:rPr>
        <w:drawing>
          <wp:anchor distT="0" distB="0" distL="114300" distR="114300" simplePos="0" relativeHeight="251660288" behindDoc="1" locked="0" layoutInCell="1" allowOverlap="1" wp14:anchorId="11CA288E" wp14:editId="1382889C">
            <wp:simplePos x="0" y="0"/>
            <wp:positionH relativeFrom="margin">
              <wp:posOffset>4000500</wp:posOffset>
            </wp:positionH>
            <wp:positionV relativeFrom="margin">
              <wp:posOffset>-387985</wp:posOffset>
            </wp:positionV>
            <wp:extent cx="2081530" cy="616585"/>
            <wp:effectExtent l="0" t="0" r="1270" b="0"/>
            <wp:wrapSquare wrapText="bothSides"/>
            <wp:docPr id="11" name="Picture 11" descr="psulogo_horiz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sulogo_horiz_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1530" cy="6165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1133" w:rsidRPr="003271C8" w:rsidRDefault="00631133" w:rsidP="00631133">
      <w:pPr>
        <w:spacing w:line="240" w:lineRule="auto"/>
        <w:rPr>
          <w:rFonts w:ascii="Verdana" w:hAnsi="Verdana" w:cs="Arial"/>
          <w:b/>
          <w:sz w:val="32"/>
          <w:szCs w:val="32"/>
        </w:rPr>
      </w:pPr>
      <w:r w:rsidRPr="003271C8">
        <w:rPr>
          <w:rFonts w:cs="Arial"/>
          <w:noProof/>
        </w:rPr>
        <mc:AlternateContent>
          <mc:Choice Requires="wps">
            <w:drawing>
              <wp:anchor distT="0" distB="0" distL="114300" distR="114300" simplePos="0" relativeHeight="251662336" behindDoc="0" locked="0" layoutInCell="1" allowOverlap="1" wp14:anchorId="1BEEA64E" wp14:editId="2D6EC166">
                <wp:simplePos x="0" y="0"/>
                <wp:positionH relativeFrom="column">
                  <wp:posOffset>-153035</wp:posOffset>
                </wp:positionH>
                <wp:positionV relativeFrom="paragraph">
                  <wp:posOffset>185420</wp:posOffset>
                </wp:positionV>
                <wp:extent cx="6096635" cy="635"/>
                <wp:effectExtent l="0" t="0" r="0" b="0"/>
                <wp:wrapTight wrapText="bothSides">
                  <wp:wrapPolygon edited="0">
                    <wp:start x="0" y="0"/>
                    <wp:lineTo x="0" y="21600"/>
                    <wp:lineTo x="21600" y="21600"/>
                    <wp:lineTo x="21600" y="0"/>
                  </wp:wrapPolygon>
                </wp:wrapTight>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635" cy="635"/>
                        </a:xfrm>
                        <a:prstGeom prst="line">
                          <a:avLst/>
                        </a:prstGeom>
                        <a:noFill/>
                        <a:ln w="12700" cmpd="sng">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26072E4" id="Straight Connector 1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5pt,14.6pt" to="468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" strokeweight="1pt">
                <v:stroke startarrowwidth="narrow" startarrowlength="short" endarrowwidth="narrow" endarrowlength="short"/>
                <w10:wrap type="tight"/>
              </v:line>
            </w:pict>
          </mc:Fallback>
        </mc:AlternateContent>
      </w:r>
      <w:r w:rsidRPr="003271C8">
        <w:rPr>
          <w:rFonts w:ascii="Verdana" w:hAnsi="Verdana" w:cs="Arial"/>
          <w:b/>
          <w:sz w:val="32"/>
          <w:szCs w:val="32"/>
        </w:rPr>
        <w:t>THE</w:t>
      </w:r>
      <w:r w:rsidRPr="009E45A7">
        <w:rPr>
          <w:rFonts w:ascii="Verdana" w:hAnsi="Verdana" w:cs="Arial"/>
          <w:b/>
          <w:sz w:val="32"/>
          <w:szCs w:val="32"/>
          <w:u w:val="single"/>
        </w:rPr>
        <w:t xml:space="preserve"> </w:t>
      </w:r>
      <w:r w:rsidR="00D75FAF">
        <w:rPr>
          <w:rFonts w:ascii="Verdana" w:hAnsi="Verdana" w:cs="Arial"/>
          <w:b/>
          <w:sz w:val="32"/>
          <w:szCs w:val="32"/>
        </w:rPr>
        <w:t>CAPSTONE</w:t>
      </w:r>
      <w:r w:rsidRPr="003271C8">
        <w:rPr>
          <w:rFonts w:ascii="Verdana" w:hAnsi="Verdana" w:cs="Arial"/>
          <w:b/>
          <w:sz w:val="32"/>
          <w:szCs w:val="32"/>
        </w:rPr>
        <w:t xml:space="preserve"> CAPSULE 201</w:t>
      </w:r>
      <w:r w:rsidR="00D53AE7">
        <w:rPr>
          <w:rFonts w:ascii="Verdana" w:hAnsi="Verdana" w:cs="Arial"/>
          <w:b/>
          <w:sz w:val="32"/>
          <w:szCs w:val="32"/>
        </w:rPr>
        <w:t>6</w:t>
      </w:r>
      <w:r w:rsidRPr="003271C8">
        <w:rPr>
          <w:rFonts w:ascii="Verdana" w:hAnsi="Verdana" w:cs="Arial"/>
          <w:b/>
          <w:sz w:val="32"/>
          <w:szCs w:val="32"/>
        </w:rPr>
        <w:t>-201</w:t>
      </w:r>
      <w:r w:rsidR="00D53AE7">
        <w:rPr>
          <w:rFonts w:ascii="Verdana" w:hAnsi="Verdana" w:cs="Arial"/>
          <w:b/>
          <w:sz w:val="32"/>
          <w:szCs w:val="32"/>
        </w:rPr>
        <w:t>7</w:t>
      </w:r>
    </w:p>
    <w:p w:rsidR="00631133" w:rsidRPr="00834BC1" w:rsidRDefault="00631133" w:rsidP="00631133">
      <w:pPr>
        <w:spacing w:line="240" w:lineRule="auto"/>
        <w:rPr>
          <w:rFonts w:cs="Arial"/>
          <w:b/>
        </w:rPr>
      </w:pPr>
      <w:r w:rsidRPr="00834BC1">
        <w:rPr>
          <w:rFonts w:cs="Arial"/>
          <w:noProof/>
        </w:rPr>
        <mc:AlternateContent>
          <mc:Choice Requires="wps">
            <w:drawing>
              <wp:anchor distT="0" distB="0" distL="114300" distR="114300" simplePos="0" relativeHeight="251659264" behindDoc="0" locked="0" layoutInCell="1" allowOverlap="1" wp14:anchorId="373C0631" wp14:editId="14C657DA">
                <wp:simplePos x="0" y="0"/>
                <wp:positionH relativeFrom="margin">
                  <wp:posOffset>-200660</wp:posOffset>
                </wp:positionH>
                <wp:positionV relativeFrom="paragraph">
                  <wp:posOffset>221615</wp:posOffset>
                </wp:positionV>
                <wp:extent cx="6144260" cy="0"/>
                <wp:effectExtent l="0" t="0" r="27940" b="25400"/>
                <wp:wrapThrough wrapText="bothSides">
                  <wp:wrapPolygon edited="0">
                    <wp:start x="0" y="-1"/>
                    <wp:lineTo x="0" y="-1"/>
                    <wp:lineTo x="21609" y="-1"/>
                    <wp:lineTo x="21609" y="-1"/>
                    <wp:lineTo x="0" y="-1"/>
                  </wp:wrapPolygon>
                </wp:wrapThrough>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4260" cy="0"/>
                        </a:xfrm>
                        <a:prstGeom prst="line">
                          <a:avLst/>
                        </a:prstGeom>
                        <a:noFill/>
                        <a:ln w="12700" cmpd="sng">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C17F1A" id="Straight Connector 15"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5.8pt,17.45pt" to="468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" strokeweight="1pt">
                <v:stroke startarrowwidth="narrow" startarrowlength="short" endarrowwidth="narrow" endarrowlength="short"/>
                <w10:wrap type="through" anchorx="margin"/>
              </v:line>
            </w:pict>
          </mc:Fallback>
        </mc:AlternateContent>
      </w:r>
      <w:r w:rsidRPr="00834BC1">
        <w:rPr>
          <w:rFonts w:cs="Arial"/>
          <w:b/>
        </w:rPr>
        <w:t xml:space="preserve">A fact sheet for students on the Senior </w:t>
      </w:r>
      <w:r w:rsidR="00D75FAF">
        <w:rPr>
          <w:rFonts w:cs="Arial"/>
          <w:b/>
        </w:rPr>
        <w:t>Capstone</w:t>
      </w:r>
      <w:r w:rsidRPr="00834BC1">
        <w:rPr>
          <w:rFonts w:cs="Arial"/>
          <w:b/>
        </w:rPr>
        <w:t xml:space="preserve"> Program at Portland State University</w:t>
      </w:r>
    </w:p>
    <w:p w:rsidR="00631133" w:rsidRPr="00834BC1" w:rsidRDefault="00631133" w:rsidP="00631133">
      <w:pPr>
        <w:spacing w:line="240" w:lineRule="auto"/>
        <w:jc w:val="center"/>
        <w:rPr>
          <w:rFonts w:cs="Arial"/>
          <w:b/>
          <w:i/>
        </w:rPr>
      </w:pPr>
    </w:p>
    <w:p w:rsidR="00631133" w:rsidRPr="00CE0E30" w:rsidRDefault="00631133" w:rsidP="00CE0E30">
      <w:pPr>
        <w:pStyle w:val="Heading1"/>
      </w:pPr>
      <w:r w:rsidRPr="00CE0E30">
        <w:t xml:space="preserve">What is a </w:t>
      </w:r>
      <w:r w:rsidR="00D75FAF" w:rsidRPr="00CE0E30">
        <w:t>Capstone</w:t>
      </w:r>
      <w:r w:rsidRPr="00CE0E30">
        <w:t>?</w:t>
      </w:r>
    </w:p>
    <w:p w:rsidR="00631133" w:rsidRPr="008A59B0" w:rsidRDefault="00631133" w:rsidP="00CE0E30">
      <w:pPr>
        <w:pStyle w:val="Heading1"/>
      </w:pPr>
    </w:p>
    <w:p w:rsidR="00631133" w:rsidRPr="008A59B0" w:rsidRDefault="00631133" w:rsidP="00631133">
      <w:pPr>
        <w:spacing w:line="240" w:lineRule="auto"/>
        <w:rPr>
          <w:rFonts w:ascii="Garamond" w:hAnsi="Garamond"/>
          <w:sz w:val="20"/>
          <w:szCs w:val="20"/>
        </w:rPr>
      </w:pPr>
      <w:r w:rsidRPr="008A59B0">
        <w:rPr>
          <w:rFonts w:ascii="Garamond" w:hAnsi="Garamond"/>
          <w:sz w:val="20"/>
          <w:szCs w:val="20"/>
        </w:rPr>
        <w:t xml:space="preserve">The </w:t>
      </w:r>
      <w:r w:rsidR="00D75FAF" w:rsidRPr="008A59B0">
        <w:rPr>
          <w:rFonts w:ascii="Garamond" w:hAnsi="Garamond"/>
          <w:sz w:val="20"/>
          <w:szCs w:val="20"/>
        </w:rPr>
        <w:t>Capstone</w:t>
      </w:r>
      <w:r w:rsidRPr="008A59B0">
        <w:rPr>
          <w:rFonts w:ascii="Garamond" w:hAnsi="Garamond"/>
          <w:sz w:val="20"/>
          <w:szCs w:val="20"/>
        </w:rPr>
        <w:t xml:space="preserve"> is the culminating general education course at Portland State University. The </w:t>
      </w:r>
      <w:r w:rsidR="00D75FAF" w:rsidRPr="008A59B0">
        <w:rPr>
          <w:rFonts w:ascii="Garamond" w:hAnsi="Garamond"/>
          <w:sz w:val="20"/>
          <w:szCs w:val="20"/>
        </w:rPr>
        <w:t>Capstone</w:t>
      </w:r>
      <w:r w:rsidRPr="008A59B0">
        <w:rPr>
          <w:rFonts w:ascii="Garamond" w:hAnsi="Garamond"/>
          <w:sz w:val="20"/>
          <w:szCs w:val="20"/>
        </w:rPr>
        <w:t xml:space="preserve"> course has three primary objectives:</w:t>
      </w:r>
    </w:p>
    <w:p w:rsidR="00631133" w:rsidRPr="008A59B0" w:rsidRDefault="00631133" w:rsidP="00631133">
      <w:pPr>
        <w:pStyle w:val="ListParagraph"/>
        <w:numPr>
          <w:ilvl w:val="0"/>
          <w:numId w:val="1"/>
        </w:numPr>
        <w:rPr>
          <w:sz w:val="20"/>
          <w:szCs w:val="20"/>
        </w:rPr>
      </w:pPr>
      <w:r w:rsidRPr="008A59B0">
        <w:rPr>
          <w:sz w:val="20"/>
          <w:szCs w:val="20"/>
        </w:rPr>
        <w:t>allow students to apply their area(s) of expertise to real-world issues and problems;</w:t>
      </w:r>
    </w:p>
    <w:p w:rsidR="00631133" w:rsidRPr="008A59B0" w:rsidRDefault="00631133" w:rsidP="00631133">
      <w:pPr>
        <w:pStyle w:val="ListParagraph"/>
        <w:numPr>
          <w:ilvl w:val="0"/>
          <w:numId w:val="1"/>
        </w:numPr>
        <w:rPr>
          <w:sz w:val="20"/>
          <w:szCs w:val="20"/>
        </w:rPr>
      </w:pPr>
      <w:r w:rsidRPr="008A59B0">
        <w:rPr>
          <w:sz w:val="20"/>
          <w:szCs w:val="20"/>
        </w:rPr>
        <w:t>to give students experience working in an interdisciplinary team context; and</w:t>
      </w:r>
    </w:p>
    <w:p w:rsidR="00631133" w:rsidRPr="008A59B0" w:rsidRDefault="00631133" w:rsidP="00631133">
      <w:pPr>
        <w:pStyle w:val="ListParagraph"/>
        <w:numPr>
          <w:ilvl w:val="0"/>
          <w:numId w:val="1"/>
        </w:numPr>
        <w:rPr>
          <w:sz w:val="20"/>
          <w:szCs w:val="20"/>
        </w:rPr>
      </w:pPr>
      <w:r w:rsidRPr="008A59B0">
        <w:rPr>
          <w:sz w:val="20"/>
          <w:szCs w:val="20"/>
        </w:rPr>
        <w:t xml:space="preserve">to empower students to become actively engaged in their community. </w:t>
      </w:r>
    </w:p>
    <w:p w:rsidR="00631133" w:rsidRPr="008A59B0" w:rsidRDefault="00631133" w:rsidP="00631133">
      <w:pPr>
        <w:pStyle w:val="ListParagraph"/>
        <w:rPr>
          <w:sz w:val="20"/>
          <w:szCs w:val="20"/>
        </w:rPr>
      </w:pPr>
    </w:p>
    <w:p w:rsidR="00631133" w:rsidRPr="008A59B0" w:rsidRDefault="00D75FAF" w:rsidP="00631133">
      <w:pPr>
        <w:spacing w:line="240" w:lineRule="auto"/>
        <w:rPr>
          <w:rFonts w:ascii="Garamond" w:hAnsi="Garamond"/>
          <w:sz w:val="20"/>
          <w:szCs w:val="20"/>
        </w:rPr>
      </w:pPr>
      <w:r w:rsidRPr="008A59B0">
        <w:rPr>
          <w:rFonts w:ascii="Garamond" w:hAnsi="Garamond"/>
          <w:sz w:val="20"/>
          <w:szCs w:val="20"/>
        </w:rPr>
        <w:t>Capstone</w:t>
      </w:r>
      <w:r w:rsidR="00631133" w:rsidRPr="008A59B0">
        <w:rPr>
          <w:rFonts w:ascii="Garamond" w:hAnsi="Garamond"/>
          <w:sz w:val="20"/>
          <w:szCs w:val="20"/>
        </w:rPr>
        <w:t xml:space="preserve"> courses are designed to build cooperative learning communities among students and contribute to student success. Students are required to engage in their type of community-based learning in order to enhance their ability to communicate and interact with diverse populations, as well as to further their capacity to think critically about the social, cultural, economic and environmental issues facing our society. Placement sites vary significantly, including educational institutions, environmental organizations, for-profit businesses, on-campus organizations, and government and social service agencies.</w:t>
      </w:r>
    </w:p>
    <w:p w:rsidR="00631133" w:rsidRPr="008A59B0" w:rsidRDefault="00631133" w:rsidP="00631133">
      <w:pPr>
        <w:spacing w:line="240" w:lineRule="auto"/>
        <w:rPr>
          <w:rFonts w:ascii="Garamond" w:hAnsi="Garamond"/>
          <w:sz w:val="20"/>
          <w:szCs w:val="20"/>
        </w:rPr>
      </w:pPr>
      <w:r w:rsidRPr="008A59B0">
        <w:rPr>
          <w:rFonts w:ascii="Garamond" w:hAnsi="Garamond"/>
          <w:sz w:val="20"/>
          <w:szCs w:val="20"/>
        </w:rPr>
        <w:t xml:space="preserve">A University Studies </w:t>
      </w:r>
      <w:r w:rsidR="00D75FAF" w:rsidRPr="008A59B0">
        <w:rPr>
          <w:rFonts w:ascii="Garamond" w:hAnsi="Garamond"/>
          <w:sz w:val="20"/>
          <w:szCs w:val="20"/>
        </w:rPr>
        <w:t>Capstone</w:t>
      </w:r>
      <w:r w:rsidRPr="008A59B0">
        <w:rPr>
          <w:rFonts w:ascii="Garamond" w:hAnsi="Garamond"/>
          <w:sz w:val="20"/>
          <w:szCs w:val="20"/>
        </w:rPr>
        <w:t xml:space="preserve"> consists of a course or course series totaling six credit hours. Each </w:t>
      </w:r>
      <w:r w:rsidR="00D75FAF" w:rsidRPr="008A59B0">
        <w:rPr>
          <w:rFonts w:ascii="Garamond" w:hAnsi="Garamond"/>
          <w:sz w:val="20"/>
          <w:szCs w:val="20"/>
        </w:rPr>
        <w:t>Capstone</w:t>
      </w:r>
      <w:r w:rsidRPr="008A59B0">
        <w:rPr>
          <w:rFonts w:ascii="Garamond" w:hAnsi="Garamond"/>
          <w:sz w:val="20"/>
          <w:szCs w:val="20"/>
        </w:rPr>
        <w:t xml:space="preserve"> team of students develops a strategy to address a problem or concern in the community and implements this strategy over one, two or three quarters of work. Each </w:t>
      </w:r>
      <w:r w:rsidR="00D75FAF" w:rsidRPr="008A59B0">
        <w:rPr>
          <w:rFonts w:ascii="Garamond" w:hAnsi="Garamond"/>
          <w:sz w:val="20"/>
          <w:szCs w:val="20"/>
        </w:rPr>
        <w:t>Capstone</w:t>
      </w:r>
      <w:r w:rsidRPr="008A59B0">
        <w:rPr>
          <w:rFonts w:ascii="Garamond" w:hAnsi="Garamond"/>
          <w:sz w:val="20"/>
          <w:szCs w:val="20"/>
        </w:rPr>
        <w:t xml:space="preserve"> experience will be designed in accordance with the educational objective of the course and the community issue being addressed.</w:t>
      </w:r>
      <w:r w:rsidRPr="008A59B0">
        <w:rPr>
          <w:rFonts w:ascii="Garamond" w:hAnsi="Garamond" w:cs="Arial"/>
          <w:b/>
        </w:rPr>
        <w:tab/>
      </w:r>
      <w:r w:rsidRPr="008A59B0">
        <w:rPr>
          <w:rFonts w:ascii="Garamond" w:hAnsi="Garamond" w:cs="Arial"/>
          <w:b/>
        </w:rPr>
        <w:tab/>
      </w:r>
    </w:p>
    <w:p w:rsidR="00631133" w:rsidRPr="008A59B0" w:rsidRDefault="00631133" w:rsidP="00CE0E30">
      <w:pPr>
        <w:pStyle w:val="Heading1"/>
      </w:pPr>
      <w:r w:rsidRPr="008A59B0">
        <w:t xml:space="preserve">Do I Need to Take a </w:t>
      </w:r>
      <w:r w:rsidR="00D75FAF" w:rsidRPr="008A59B0">
        <w:t>Capstone</w:t>
      </w:r>
      <w:r w:rsidRPr="008A59B0">
        <w:t>?</w:t>
      </w:r>
    </w:p>
    <w:p w:rsidR="00631133" w:rsidRPr="008A59B0" w:rsidRDefault="00631133" w:rsidP="00CE0E30">
      <w:pPr>
        <w:pStyle w:val="Heading1"/>
      </w:pPr>
    </w:p>
    <w:p w:rsidR="00631133" w:rsidRPr="008A59B0" w:rsidRDefault="00631133" w:rsidP="00631133">
      <w:pPr>
        <w:spacing w:line="240" w:lineRule="auto"/>
        <w:rPr>
          <w:rFonts w:ascii="Garamond" w:hAnsi="Garamond"/>
          <w:sz w:val="20"/>
          <w:szCs w:val="20"/>
        </w:rPr>
      </w:pPr>
      <w:r w:rsidRPr="008A59B0">
        <w:rPr>
          <w:rFonts w:ascii="Garamond" w:hAnsi="Garamond"/>
          <w:sz w:val="20"/>
          <w:szCs w:val="20"/>
        </w:rPr>
        <w:t xml:space="preserve">If you choose to follow the General Education curriculum, you are required to complete a Senior </w:t>
      </w:r>
      <w:r w:rsidR="00D75FAF" w:rsidRPr="008A59B0">
        <w:rPr>
          <w:rFonts w:ascii="Garamond" w:hAnsi="Garamond"/>
          <w:sz w:val="20"/>
          <w:szCs w:val="20"/>
        </w:rPr>
        <w:t>Capstone</w:t>
      </w:r>
      <w:r w:rsidRPr="008A59B0">
        <w:rPr>
          <w:rFonts w:ascii="Garamond" w:hAnsi="Garamond"/>
          <w:sz w:val="20"/>
          <w:szCs w:val="20"/>
        </w:rPr>
        <w:t xml:space="preserve"> course. See your advisor to discuss your particular requirements and options for choosing the appropriate course that best suits your educational needs. If you are uncertain who your academic advisor is, visit </w:t>
      </w:r>
      <w:r w:rsidRPr="008A59B0">
        <w:rPr>
          <w:rFonts w:ascii="Garamond" w:hAnsi="Garamond" w:cs="Arial"/>
          <w:sz w:val="20"/>
          <w:szCs w:val="20"/>
        </w:rPr>
        <w:t>www.pdx.edu/advising</w:t>
      </w:r>
      <w:r w:rsidRPr="008A59B0">
        <w:rPr>
          <w:rFonts w:ascii="Garamond" w:hAnsi="Garamond"/>
          <w:sz w:val="20"/>
          <w:szCs w:val="20"/>
        </w:rPr>
        <w:t xml:space="preserve">. </w:t>
      </w:r>
    </w:p>
    <w:p w:rsidR="00631133" w:rsidRDefault="00631133" w:rsidP="00CE0E30">
      <w:pPr>
        <w:pStyle w:val="Heading1"/>
      </w:pPr>
      <w:r w:rsidRPr="008A59B0">
        <w:t xml:space="preserve">How Do I Register for a </w:t>
      </w:r>
      <w:r w:rsidR="00D75FAF" w:rsidRPr="008A59B0">
        <w:t>Capstone</w:t>
      </w:r>
      <w:r w:rsidRPr="008A59B0">
        <w:t>?</w:t>
      </w:r>
    </w:p>
    <w:p w:rsidR="00CE0E30" w:rsidRPr="008A59B0" w:rsidRDefault="00CE0E30" w:rsidP="00CE0E30">
      <w:pPr>
        <w:pStyle w:val="Heading1"/>
      </w:pPr>
    </w:p>
    <w:p w:rsidR="00631133" w:rsidRPr="008A59B0" w:rsidRDefault="00631133" w:rsidP="00631133">
      <w:pPr>
        <w:spacing w:line="240" w:lineRule="auto"/>
        <w:rPr>
          <w:rFonts w:ascii="Garamond" w:hAnsi="Garamond"/>
          <w:b/>
          <w:sz w:val="20"/>
          <w:szCs w:val="20"/>
        </w:rPr>
      </w:pPr>
      <w:r w:rsidRPr="008A59B0">
        <w:rPr>
          <w:rFonts w:ascii="Garamond" w:hAnsi="Garamond"/>
          <w:sz w:val="20"/>
          <w:szCs w:val="20"/>
        </w:rPr>
        <w:t xml:space="preserve">You can register for a majority of the Senior </w:t>
      </w:r>
      <w:r w:rsidR="00D75FAF" w:rsidRPr="008A59B0">
        <w:rPr>
          <w:rFonts w:ascii="Garamond" w:hAnsi="Garamond"/>
          <w:sz w:val="20"/>
          <w:szCs w:val="20"/>
        </w:rPr>
        <w:t>Capstone</w:t>
      </w:r>
      <w:r w:rsidRPr="008A59B0">
        <w:rPr>
          <w:rFonts w:ascii="Garamond" w:hAnsi="Garamond"/>
          <w:sz w:val="20"/>
          <w:szCs w:val="20"/>
        </w:rPr>
        <w:t xml:space="preserve"> courses (UNST 421) as you would for any other PSU course using the Course Registration Number (CRN) listed in the PSU Class Schedule. Please read the descriptions of the </w:t>
      </w:r>
      <w:r w:rsidR="00D75FAF" w:rsidRPr="008A59B0">
        <w:rPr>
          <w:rFonts w:ascii="Garamond" w:hAnsi="Garamond"/>
          <w:sz w:val="20"/>
          <w:szCs w:val="20"/>
        </w:rPr>
        <w:t>Capstone</w:t>
      </w:r>
      <w:r w:rsidRPr="008A59B0">
        <w:rPr>
          <w:rFonts w:ascii="Garamond" w:hAnsi="Garamond"/>
          <w:sz w:val="20"/>
          <w:szCs w:val="20"/>
        </w:rPr>
        <w:t xml:space="preserve"> carefully, as many have additional time or off-campus requirements. You may be asked to e-mail the professor for permission to register. </w:t>
      </w:r>
      <w:r w:rsidRPr="008A59B0">
        <w:rPr>
          <w:rFonts w:ascii="Garamond" w:hAnsi="Garamond"/>
          <w:b/>
          <w:sz w:val="20"/>
          <w:szCs w:val="20"/>
          <w:u w:val="single"/>
        </w:rPr>
        <w:t>PLEASE NOTE</w:t>
      </w:r>
      <w:r w:rsidRPr="008A59B0">
        <w:rPr>
          <w:rFonts w:ascii="Garamond" w:hAnsi="Garamond"/>
          <w:b/>
          <w:sz w:val="20"/>
          <w:szCs w:val="20"/>
        </w:rPr>
        <w:t>: Students who miss the first class session and fail to notify the instructor before class will be dropped from the course.</w:t>
      </w:r>
    </w:p>
    <w:p w:rsidR="00631133" w:rsidRPr="008A59B0" w:rsidRDefault="00631133" w:rsidP="00631133">
      <w:pPr>
        <w:spacing w:line="240" w:lineRule="auto"/>
        <w:rPr>
          <w:rStyle w:val="Hyperlink"/>
          <w:rFonts w:ascii="Garamond" w:hAnsi="Garamond"/>
          <w:sz w:val="20"/>
          <w:szCs w:val="20"/>
        </w:rPr>
      </w:pPr>
      <w:r w:rsidRPr="008A59B0">
        <w:rPr>
          <w:rFonts w:ascii="Garamond" w:hAnsi="Garamond" w:cs="Arial"/>
          <w:color w:val="000000"/>
          <w:sz w:val="20"/>
          <w:szCs w:val="20"/>
        </w:rPr>
        <w:t xml:space="preserve">Full </w:t>
      </w:r>
      <w:r w:rsidR="00D75FAF" w:rsidRPr="008A59B0">
        <w:rPr>
          <w:rFonts w:ascii="Garamond" w:hAnsi="Garamond" w:cs="Arial"/>
          <w:color w:val="000000"/>
          <w:sz w:val="20"/>
          <w:szCs w:val="20"/>
        </w:rPr>
        <w:t>Capstone</w:t>
      </w:r>
      <w:r w:rsidRPr="008A59B0">
        <w:rPr>
          <w:rFonts w:ascii="Garamond" w:hAnsi="Garamond" w:cs="Arial"/>
          <w:color w:val="000000"/>
          <w:sz w:val="20"/>
          <w:szCs w:val="20"/>
        </w:rPr>
        <w:t xml:space="preserve"> course details available at:</w:t>
      </w:r>
      <w:r w:rsidR="00CE0E30">
        <w:rPr>
          <w:rFonts w:ascii="Garamond" w:hAnsi="Garamond" w:cs="Arial"/>
          <w:color w:val="000000"/>
          <w:sz w:val="20"/>
          <w:szCs w:val="20"/>
        </w:rPr>
        <w:t xml:space="preserve"> </w:t>
      </w:r>
      <w:r w:rsidR="00CE0E30">
        <w:rPr>
          <w:rFonts w:ascii="Garamond" w:hAnsi="Garamond"/>
          <w:sz w:val="20"/>
          <w:szCs w:val="20"/>
        </w:rPr>
        <w:t>c</w:t>
      </w:r>
      <w:r w:rsidR="00D75FAF" w:rsidRPr="008A59B0">
        <w:rPr>
          <w:rFonts w:ascii="Garamond" w:hAnsi="Garamond"/>
          <w:sz w:val="20"/>
          <w:szCs w:val="20"/>
        </w:rPr>
        <w:t>apstone</w:t>
      </w:r>
      <w:r w:rsidRPr="008A59B0">
        <w:rPr>
          <w:rFonts w:ascii="Garamond" w:hAnsi="Garamond"/>
          <w:sz w:val="20"/>
          <w:szCs w:val="20"/>
        </w:rPr>
        <w:t>.unst.pdx.edu/search-courses</w:t>
      </w:r>
      <w:r w:rsidRPr="008A59B0">
        <w:rPr>
          <w:rStyle w:val="Hyperlink"/>
          <w:rFonts w:ascii="Garamond" w:hAnsi="Garamond"/>
          <w:sz w:val="20"/>
          <w:szCs w:val="20"/>
        </w:rPr>
        <w:t xml:space="preserve"> </w:t>
      </w:r>
    </w:p>
    <w:p w:rsidR="00631133" w:rsidRPr="008A59B0" w:rsidRDefault="00CE0E30" w:rsidP="00631133">
      <w:pPr>
        <w:spacing w:line="240" w:lineRule="auto"/>
        <w:rPr>
          <w:rFonts w:ascii="Verdana" w:hAnsi="Verdana" w:cs="Arial"/>
          <w:b/>
          <w:color w:val="000000"/>
          <w:sz w:val="20"/>
          <w:szCs w:val="20"/>
          <w:u w:val="single"/>
        </w:rPr>
      </w:pPr>
      <w:r>
        <w:rPr>
          <w:rFonts w:ascii="Verdana" w:hAnsi="Verdana"/>
          <w:b/>
        </w:rPr>
        <w:t>WHERE DO I GO FOR MORE INFORMATION</w:t>
      </w:r>
      <w:r w:rsidR="00631133" w:rsidRPr="008A59B0">
        <w:rPr>
          <w:rFonts w:ascii="Verdana" w:hAnsi="Verdana"/>
          <w:b/>
        </w:rPr>
        <w:t>?</w:t>
      </w:r>
    </w:p>
    <w:p w:rsidR="00631133" w:rsidRPr="008A59B0" w:rsidRDefault="00631133" w:rsidP="00CE0E30">
      <w:pPr>
        <w:spacing w:after="0" w:line="240" w:lineRule="auto"/>
        <w:rPr>
          <w:rFonts w:ascii="Garamond" w:hAnsi="Garamond"/>
          <w:sz w:val="20"/>
          <w:szCs w:val="20"/>
        </w:rPr>
      </w:pPr>
      <w:r w:rsidRPr="008A59B0">
        <w:rPr>
          <w:rFonts w:ascii="Garamond" w:hAnsi="Garamond"/>
          <w:sz w:val="20"/>
          <w:szCs w:val="20"/>
        </w:rPr>
        <w:t xml:space="preserve">The </w:t>
      </w:r>
      <w:r w:rsidR="00D75FAF" w:rsidRPr="008A59B0">
        <w:rPr>
          <w:rFonts w:ascii="Garamond" w:hAnsi="Garamond"/>
          <w:sz w:val="20"/>
          <w:szCs w:val="20"/>
        </w:rPr>
        <w:t>Capstone</w:t>
      </w:r>
      <w:r w:rsidRPr="008A59B0">
        <w:rPr>
          <w:rFonts w:ascii="Garamond" w:hAnsi="Garamond"/>
          <w:sz w:val="20"/>
          <w:szCs w:val="20"/>
        </w:rPr>
        <w:t xml:space="preserve"> program is located in the University Studies Office, Cramer Hall 117. </w:t>
      </w:r>
    </w:p>
    <w:p w:rsidR="00631133" w:rsidRPr="008A59B0" w:rsidRDefault="00631133" w:rsidP="00CE0E30">
      <w:pPr>
        <w:spacing w:after="0" w:line="240" w:lineRule="auto"/>
        <w:rPr>
          <w:rFonts w:ascii="Garamond" w:hAnsi="Garamond"/>
          <w:sz w:val="20"/>
          <w:szCs w:val="20"/>
        </w:rPr>
      </w:pPr>
      <w:r w:rsidRPr="008A59B0">
        <w:rPr>
          <w:rFonts w:ascii="Garamond" w:hAnsi="Garamond"/>
          <w:sz w:val="20"/>
          <w:szCs w:val="20"/>
        </w:rPr>
        <w:t xml:space="preserve">The office is open Monday – Friday from 8 a.m. to 5 p.m. </w:t>
      </w:r>
    </w:p>
    <w:p w:rsidR="00631133" w:rsidRDefault="00631133" w:rsidP="00CE0E30">
      <w:pPr>
        <w:spacing w:after="0" w:line="240" w:lineRule="auto"/>
        <w:rPr>
          <w:rFonts w:ascii="Garamond" w:hAnsi="Garamond"/>
          <w:sz w:val="20"/>
          <w:szCs w:val="20"/>
        </w:rPr>
      </w:pPr>
      <w:r w:rsidRPr="008A59B0">
        <w:rPr>
          <w:rFonts w:ascii="Garamond" w:hAnsi="Garamond"/>
          <w:sz w:val="20"/>
          <w:szCs w:val="20"/>
        </w:rPr>
        <w:t xml:space="preserve">You may contact us at 503-725-5890 or </w:t>
      </w:r>
      <w:r w:rsidRPr="008A59B0">
        <w:rPr>
          <w:rFonts w:ascii="Garamond" w:hAnsi="Garamond" w:cs="Arial"/>
          <w:sz w:val="20"/>
          <w:szCs w:val="20"/>
        </w:rPr>
        <w:t>askunst@pdx.edu</w:t>
      </w:r>
      <w:r w:rsidR="008A59B0" w:rsidRPr="00687987">
        <w:rPr>
          <w:rStyle w:val="Hyperlink"/>
          <w:rFonts w:ascii="Garamond" w:hAnsi="Garamond" w:cs="Arial"/>
          <w:sz w:val="20"/>
          <w:szCs w:val="20"/>
          <w:u w:val="none"/>
        </w:rPr>
        <w:t>.</w:t>
      </w:r>
      <w:r w:rsidRPr="008A59B0">
        <w:rPr>
          <w:rFonts w:ascii="Garamond" w:hAnsi="Garamond"/>
          <w:sz w:val="20"/>
          <w:szCs w:val="20"/>
        </w:rPr>
        <w:t xml:space="preserve"> Each </w:t>
      </w:r>
      <w:r w:rsidR="00D75FAF" w:rsidRPr="008A59B0">
        <w:rPr>
          <w:rFonts w:ascii="Garamond" w:hAnsi="Garamond"/>
          <w:sz w:val="20"/>
          <w:szCs w:val="20"/>
        </w:rPr>
        <w:t>Capstone</w:t>
      </w:r>
      <w:r w:rsidRPr="008A59B0">
        <w:rPr>
          <w:rFonts w:ascii="Garamond" w:hAnsi="Garamond"/>
          <w:sz w:val="20"/>
          <w:szCs w:val="20"/>
        </w:rPr>
        <w:t xml:space="preserve"> has an ePortfolio site with more information about the course: </w:t>
      </w:r>
      <w:r w:rsidR="00D75FAF" w:rsidRPr="008A59B0">
        <w:rPr>
          <w:rFonts w:ascii="Garamond" w:hAnsi="Garamond"/>
          <w:sz w:val="20"/>
          <w:szCs w:val="20"/>
        </w:rPr>
        <w:t>Capstone</w:t>
      </w:r>
      <w:r w:rsidRPr="008A59B0">
        <w:rPr>
          <w:rFonts w:ascii="Garamond" w:hAnsi="Garamond"/>
          <w:sz w:val="20"/>
          <w:szCs w:val="20"/>
        </w:rPr>
        <w:t>.unst.pdx.edu</w:t>
      </w:r>
    </w:p>
    <w:p w:rsidR="00CE0E30" w:rsidRPr="008A59B0" w:rsidRDefault="00CE0E30" w:rsidP="00CE0E30">
      <w:pPr>
        <w:spacing w:after="0" w:line="240" w:lineRule="auto"/>
        <w:rPr>
          <w:rFonts w:ascii="Garamond" w:hAnsi="Garamond"/>
          <w:sz w:val="20"/>
          <w:szCs w:val="20"/>
        </w:rPr>
      </w:pPr>
    </w:p>
    <w:p w:rsidR="00631133" w:rsidRPr="00631133" w:rsidRDefault="00631133" w:rsidP="00631133">
      <w:pPr>
        <w:spacing w:line="240" w:lineRule="auto"/>
        <w:rPr>
          <w:rFonts w:ascii="Garamond" w:hAnsi="Garamond" w:cs="Arial"/>
          <w:color w:val="000000"/>
          <w:sz w:val="20"/>
          <w:szCs w:val="20"/>
          <w:u w:val="single"/>
        </w:rPr>
      </w:pPr>
      <w:r w:rsidRPr="00631133">
        <w:rPr>
          <w:rFonts w:ascii="Garamond" w:hAnsi="Garamond" w:cs="Arial"/>
          <w:noProof/>
          <w:color w:val="000000"/>
          <w:u w:val="single"/>
        </w:rPr>
        <mc:AlternateContent>
          <mc:Choice Requires="wps">
            <w:drawing>
              <wp:anchor distT="0" distB="0" distL="114300" distR="114300" simplePos="0" relativeHeight="251657728" behindDoc="0" locked="0" layoutInCell="1" allowOverlap="1" wp14:anchorId="1824F5B4" wp14:editId="5CF2B402">
                <wp:simplePos x="0" y="0"/>
                <wp:positionH relativeFrom="page">
                  <wp:posOffset>802204</wp:posOffset>
                </wp:positionH>
                <wp:positionV relativeFrom="paragraph">
                  <wp:posOffset>54649</wp:posOffset>
                </wp:positionV>
                <wp:extent cx="3314700" cy="1127573"/>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1275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60C4" w:rsidRPr="00687987" w:rsidRDefault="008F60C4" w:rsidP="008A59B0">
                            <w:pPr>
                              <w:spacing w:after="0" w:line="240" w:lineRule="auto"/>
                              <w:rPr>
                                <w:rFonts w:ascii="Garamond" w:hAnsi="Garamond"/>
                                <w:sz w:val="18"/>
                                <w:szCs w:val="18"/>
                              </w:rPr>
                            </w:pPr>
                            <w:r w:rsidRPr="00687987">
                              <w:rPr>
                                <w:rFonts w:ascii="Garamond" w:hAnsi="Garamond"/>
                                <w:sz w:val="18"/>
                                <w:szCs w:val="18"/>
                              </w:rPr>
                              <w:t>University Studies</w:t>
                            </w:r>
                          </w:p>
                          <w:p w:rsidR="008F60C4" w:rsidRPr="00687987" w:rsidRDefault="008F60C4" w:rsidP="008A59B0">
                            <w:pPr>
                              <w:spacing w:after="0" w:line="240" w:lineRule="auto"/>
                              <w:rPr>
                                <w:rFonts w:ascii="Garamond" w:hAnsi="Garamond"/>
                                <w:sz w:val="18"/>
                                <w:szCs w:val="18"/>
                              </w:rPr>
                            </w:pPr>
                            <w:r w:rsidRPr="00687987">
                              <w:rPr>
                                <w:rFonts w:ascii="Garamond" w:hAnsi="Garamond"/>
                                <w:sz w:val="18"/>
                                <w:szCs w:val="18"/>
                              </w:rPr>
                              <w:t>PO Box 751, Portland, Oregon 97201</w:t>
                            </w:r>
                          </w:p>
                          <w:p w:rsidR="008F60C4" w:rsidRPr="00687987" w:rsidRDefault="008F60C4" w:rsidP="008A59B0">
                            <w:pPr>
                              <w:spacing w:after="0" w:line="240" w:lineRule="auto"/>
                              <w:rPr>
                                <w:rFonts w:ascii="Garamond" w:hAnsi="Garamond"/>
                                <w:sz w:val="18"/>
                                <w:szCs w:val="18"/>
                              </w:rPr>
                            </w:pPr>
                            <w:r w:rsidRPr="00687987">
                              <w:rPr>
                                <w:rFonts w:ascii="Garamond" w:hAnsi="Garamond"/>
                                <w:sz w:val="18"/>
                                <w:szCs w:val="18"/>
                              </w:rPr>
                              <w:t>Phone: 503-725-5890, Fax: 503-725-5977</w:t>
                            </w:r>
                          </w:p>
                          <w:p w:rsidR="008F60C4" w:rsidRPr="00687987" w:rsidRDefault="008F60C4" w:rsidP="008A59B0">
                            <w:pPr>
                              <w:spacing w:after="0" w:line="240" w:lineRule="auto"/>
                              <w:rPr>
                                <w:rFonts w:ascii="Garamond" w:hAnsi="Garamond"/>
                                <w:sz w:val="18"/>
                                <w:szCs w:val="18"/>
                              </w:rPr>
                            </w:pPr>
                            <w:r w:rsidRPr="00687987">
                              <w:rPr>
                                <w:rFonts w:ascii="Garamond" w:hAnsi="Garamond"/>
                                <w:sz w:val="18"/>
                                <w:szCs w:val="18"/>
                              </w:rPr>
                              <w:t>Email: askunst@pdx.edu, on the web: www.pdx.edu/unst</w:t>
                            </w:r>
                          </w:p>
                          <w:p w:rsidR="008F60C4" w:rsidRPr="00AE42CF" w:rsidRDefault="008F60C4" w:rsidP="00631133">
                            <w:pPr>
                              <w:rPr>
                                <w:rFonts w:ascii="Verdana" w:hAnsi="Verdana"/>
                                <w:sz w:val="18"/>
                                <w:szCs w:val="18"/>
                              </w:rPr>
                            </w:pPr>
                          </w:p>
                          <w:p w:rsidR="008F60C4" w:rsidRPr="00F846B2" w:rsidRDefault="008F60C4" w:rsidP="00631133">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24F5B4" id="_x0000_t202" coordsize="21600,21600" o:spt="202" path="m,l,21600r21600,l21600,xe">
                <v:stroke joinstyle="miter"/>
                <v:path gradientshapeok="t" o:connecttype="rect"/>
              </v:shapetype>
              <v:shape id="Text Box 9" o:spid="_x0000_s1026" type="#_x0000_t202" style="position:absolute;margin-left:63.15pt;margin-top:4.3pt;width:261pt;height:88.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" filled="f" stroked="f">
                <v:textbox>
                  <w:txbxContent>
                    <w:p w:rsidR="008F60C4" w:rsidRPr="00687987" w:rsidRDefault="008F60C4" w:rsidP="008A59B0">
                      <w:pPr>
                        <w:spacing w:after="0" w:line="240" w:lineRule="auto"/>
                        <w:rPr>
                          <w:rFonts w:ascii="Garamond" w:hAnsi="Garamond"/>
                          <w:sz w:val="18"/>
                          <w:szCs w:val="18"/>
                        </w:rPr>
                      </w:pPr>
                      <w:r w:rsidRPr="00687987">
                        <w:rPr>
                          <w:rFonts w:ascii="Garamond" w:hAnsi="Garamond"/>
                          <w:sz w:val="18"/>
                          <w:szCs w:val="18"/>
                        </w:rPr>
                        <w:t>University Studies</w:t>
                      </w:r>
                    </w:p>
                    <w:p w:rsidR="008F60C4" w:rsidRPr="00687987" w:rsidRDefault="008F60C4" w:rsidP="008A59B0">
                      <w:pPr>
                        <w:spacing w:after="0" w:line="240" w:lineRule="auto"/>
                        <w:rPr>
                          <w:rFonts w:ascii="Garamond" w:hAnsi="Garamond"/>
                          <w:sz w:val="18"/>
                          <w:szCs w:val="18"/>
                        </w:rPr>
                      </w:pPr>
                      <w:r w:rsidRPr="00687987">
                        <w:rPr>
                          <w:rFonts w:ascii="Garamond" w:hAnsi="Garamond"/>
                          <w:sz w:val="18"/>
                          <w:szCs w:val="18"/>
                        </w:rPr>
                        <w:t>PO Box 751, Portland, Oregon 97201</w:t>
                      </w:r>
                    </w:p>
                    <w:p w:rsidR="008F60C4" w:rsidRPr="00687987" w:rsidRDefault="008F60C4" w:rsidP="008A59B0">
                      <w:pPr>
                        <w:spacing w:after="0" w:line="240" w:lineRule="auto"/>
                        <w:rPr>
                          <w:rFonts w:ascii="Garamond" w:hAnsi="Garamond"/>
                          <w:sz w:val="18"/>
                          <w:szCs w:val="18"/>
                        </w:rPr>
                      </w:pPr>
                      <w:r w:rsidRPr="00687987">
                        <w:rPr>
                          <w:rFonts w:ascii="Garamond" w:hAnsi="Garamond"/>
                          <w:sz w:val="18"/>
                          <w:szCs w:val="18"/>
                        </w:rPr>
                        <w:t>Phone: 503-725-5890, Fax: 503-725-5977</w:t>
                      </w:r>
                    </w:p>
                    <w:p w:rsidR="008F60C4" w:rsidRPr="00687987" w:rsidRDefault="008F60C4" w:rsidP="008A59B0">
                      <w:pPr>
                        <w:spacing w:after="0" w:line="240" w:lineRule="auto"/>
                        <w:rPr>
                          <w:rFonts w:ascii="Garamond" w:hAnsi="Garamond"/>
                          <w:sz w:val="18"/>
                          <w:szCs w:val="18"/>
                        </w:rPr>
                      </w:pPr>
                      <w:r w:rsidRPr="00687987">
                        <w:rPr>
                          <w:rFonts w:ascii="Garamond" w:hAnsi="Garamond"/>
                          <w:sz w:val="18"/>
                          <w:szCs w:val="18"/>
                        </w:rPr>
                        <w:t>Email: askunst@pdx.edu, on the web: www.pdx.edu/unst</w:t>
                      </w:r>
                    </w:p>
                    <w:p w:rsidR="008F60C4" w:rsidRPr="00AE42CF" w:rsidRDefault="008F60C4" w:rsidP="00631133">
                      <w:pPr>
                        <w:rPr>
                          <w:rFonts w:ascii="Verdana" w:hAnsi="Verdana"/>
                          <w:sz w:val="18"/>
                          <w:szCs w:val="18"/>
                        </w:rPr>
                      </w:pPr>
                    </w:p>
                    <w:p w:rsidR="008F60C4" w:rsidRPr="00F846B2" w:rsidRDefault="008F60C4" w:rsidP="00631133">
                      <w:pPr>
                        <w:rPr>
                          <w:sz w:val="18"/>
                          <w:szCs w:val="18"/>
                        </w:rPr>
                      </w:pPr>
                    </w:p>
                  </w:txbxContent>
                </v:textbox>
                <w10:wrap anchorx="page"/>
              </v:shape>
            </w:pict>
          </mc:Fallback>
        </mc:AlternateContent>
      </w:r>
    </w:p>
    <w:p w:rsidR="00631133" w:rsidRDefault="00631133" w:rsidP="00631133">
      <w:pPr>
        <w:shd w:val="clear" w:color="auto" w:fill="FFFFFF"/>
        <w:spacing w:after="240" w:line="270" w:lineRule="atLeast"/>
        <w:rPr>
          <w:rFonts w:cs="Arial"/>
          <w:color w:val="000000"/>
          <w:u w:val="single"/>
        </w:rPr>
        <w:sectPr w:rsidR="00631133" w:rsidSect="00631133">
          <w:pgSz w:w="12240" w:h="15840" w:code="1"/>
          <w:pgMar w:top="1440" w:right="1440" w:bottom="1440" w:left="1440" w:header="720" w:footer="720" w:gutter="0"/>
          <w:cols w:space="720"/>
          <w:docGrid w:linePitch="360"/>
        </w:sectPr>
      </w:pPr>
    </w:p>
    <w:p w:rsidR="0029700A" w:rsidRPr="00834BC1" w:rsidRDefault="0029700A" w:rsidP="0029700A">
      <w:pPr>
        <w:rPr>
          <w:rFonts w:cs="Arial"/>
          <w:b/>
          <w:color w:val="000000"/>
        </w:rPr>
      </w:pPr>
      <w:r w:rsidRPr="008A59B0">
        <w:rPr>
          <w:rFonts w:cs="Arial"/>
          <w:color w:val="000000"/>
          <w:sz w:val="20"/>
          <w:szCs w:val="20"/>
        </w:rPr>
        <w:lastRenderedPageBreak/>
        <w:t xml:space="preserve">The </w:t>
      </w:r>
      <w:r w:rsidR="00D75FAF" w:rsidRPr="008A59B0">
        <w:rPr>
          <w:rFonts w:cs="Arial"/>
          <w:color w:val="000000"/>
          <w:sz w:val="20"/>
          <w:szCs w:val="20"/>
        </w:rPr>
        <w:t>Capstone</w:t>
      </w:r>
      <w:r w:rsidRPr="008A59B0">
        <w:rPr>
          <w:rFonts w:cs="Arial"/>
          <w:color w:val="000000"/>
          <w:sz w:val="20"/>
          <w:szCs w:val="20"/>
        </w:rPr>
        <w:t xml:space="preserve"> Capsule provides a general description of each </w:t>
      </w:r>
      <w:r w:rsidR="00D75FAF" w:rsidRPr="008A59B0">
        <w:rPr>
          <w:rFonts w:cs="Arial"/>
          <w:color w:val="000000"/>
          <w:sz w:val="20"/>
          <w:szCs w:val="20"/>
        </w:rPr>
        <w:t>Capstone</w:t>
      </w:r>
      <w:r w:rsidRPr="008A59B0">
        <w:rPr>
          <w:rFonts w:cs="Arial"/>
          <w:color w:val="000000"/>
          <w:sz w:val="20"/>
          <w:szCs w:val="20"/>
        </w:rPr>
        <w:t xml:space="preserve"> and an estimate of which term(s) the </w:t>
      </w:r>
      <w:r w:rsidR="00D75FAF" w:rsidRPr="008A59B0">
        <w:rPr>
          <w:rFonts w:cs="Arial"/>
          <w:color w:val="000000"/>
          <w:sz w:val="20"/>
          <w:szCs w:val="20"/>
        </w:rPr>
        <w:t>Capstone</w:t>
      </w:r>
      <w:r w:rsidRPr="008A59B0">
        <w:rPr>
          <w:rFonts w:cs="Arial"/>
          <w:color w:val="000000"/>
          <w:sz w:val="20"/>
          <w:szCs w:val="20"/>
        </w:rPr>
        <w:t xml:space="preserve"> is offered. Course details and scheduling are subject to change due to University and Community Partner resources.</w:t>
      </w:r>
      <w:r w:rsidRPr="008A59B0">
        <w:rPr>
          <w:rFonts w:cs="Arial"/>
          <w:b/>
          <w:color w:val="000000"/>
          <w:sz w:val="20"/>
          <w:szCs w:val="20"/>
        </w:rPr>
        <w:t xml:space="preserve"> </w:t>
      </w:r>
      <w:r w:rsidRPr="008A59B0">
        <w:rPr>
          <w:rFonts w:cs="Arial"/>
          <w:b/>
          <w:color w:val="000000"/>
          <w:sz w:val="20"/>
          <w:szCs w:val="20"/>
          <w:u w:val="single"/>
        </w:rPr>
        <w:t>Students should always consult the PSU Class Schedule prior to registration</w:t>
      </w:r>
      <w:r w:rsidRPr="008A59B0">
        <w:rPr>
          <w:rFonts w:cs="Arial"/>
          <w:b/>
          <w:color w:val="000000"/>
          <w:sz w:val="20"/>
          <w:szCs w:val="20"/>
        </w:rPr>
        <w:t xml:space="preserve">, contact the instructor directly, or contact University Studies regarding the availability of the </w:t>
      </w:r>
      <w:r w:rsidR="00D75FAF" w:rsidRPr="008A59B0">
        <w:rPr>
          <w:rFonts w:cs="Arial"/>
          <w:b/>
          <w:color w:val="000000"/>
          <w:sz w:val="20"/>
          <w:szCs w:val="20"/>
        </w:rPr>
        <w:t>Capstone</w:t>
      </w:r>
      <w:r w:rsidRPr="008A59B0">
        <w:rPr>
          <w:rFonts w:cs="Arial"/>
          <w:b/>
          <w:color w:val="000000"/>
          <w:sz w:val="20"/>
          <w:szCs w:val="20"/>
        </w:rPr>
        <w:t xml:space="preserve"> if a</w:t>
      </w:r>
      <w:r w:rsidR="008A59B0">
        <w:rPr>
          <w:rFonts w:cs="Arial"/>
          <w:b/>
          <w:color w:val="000000"/>
          <w:sz w:val="20"/>
          <w:szCs w:val="20"/>
        </w:rPr>
        <w:t>dditional planning is required.</w:t>
      </w:r>
    </w:p>
    <w:tbl>
      <w:tblPr>
        <w:tblStyle w:val="LightGrid"/>
        <w:tblW w:w="9360" w:type="dxa"/>
        <w:tblLayout w:type="fixed"/>
        <w:tblLook w:val="04A0" w:firstRow="1" w:lastRow="0" w:firstColumn="1" w:lastColumn="0" w:noHBand="0" w:noVBand="1"/>
      </w:tblPr>
      <w:tblGrid>
        <w:gridCol w:w="4940"/>
        <w:gridCol w:w="1080"/>
        <w:gridCol w:w="1080"/>
        <w:gridCol w:w="1170"/>
        <w:gridCol w:w="1090"/>
      </w:tblGrid>
      <w:tr w:rsidR="0029700A" w:rsidRPr="00F954BA" w:rsidTr="00BD5A38">
        <w:trPr>
          <w:cnfStyle w:val="100000000000" w:firstRow="1" w:lastRow="0" w:firstColumn="0" w:lastColumn="0" w:oddVBand="0" w:evenVBand="0" w:oddHBand="0" w:evenHBand="0" w:firstRowFirstColumn="0" w:firstRowLastColumn="0" w:lastRowFirstColumn="0" w:lastRowLastColumn="0"/>
          <w:trHeight w:hRule="exact" w:val="259"/>
        </w:trPr>
        <w:tc>
          <w:tcPr>
            <w:cnfStyle w:val="001000000000" w:firstRow="0" w:lastRow="0" w:firstColumn="1" w:lastColumn="0" w:oddVBand="0" w:evenVBand="0" w:oddHBand="0" w:evenHBand="0" w:firstRowFirstColumn="0" w:firstRowLastColumn="0" w:lastRowFirstColumn="0" w:lastRowLastColumn="0"/>
            <w:tcW w:w="4940" w:type="dxa"/>
            <w:vAlign w:val="center"/>
            <w:hideMark/>
          </w:tcPr>
          <w:p w:rsidR="0029700A" w:rsidRPr="00F954BA" w:rsidRDefault="0029700A" w:rsidP="0029700A">
            <w:pPr>
              <w:tabs>
                <w:tab w:val="center" w:pos="2187"/>
                <w:tab w:val="right" w:pos="4374"/>
              </w:tabs>
              <w:rPr>
                <w:rFonts w:cs="Calibri"/>
                <w:bCs w:val="0"/>
              </w:rPr>
            </w:pPr>
            <w:r w:rsidRPr="00F954BA">
              <w:rPr>
                <w:rFonts w:cs="Calibri"/>
                <w:bCs w:val="0"/>
              </w:rPr>
              <w:tab/>
            </w:r>
            <w:r w:rsidR="00D75FAF">
              <w:rPr>
                <w:rFonts w:cs="Calibri"/>
                <w:bCs w:val="0"/>
              </w:rPr>
              <w:t>Capstone</w:t>
            </w:r>
            <w:r w:rsidRPr="00F954BA">
              <w:rPr>
                <w:rFonts w:cs="Calibri"/>
                <w:bCs w:val="0"/>
              </w:rPr>
              <w:t xml:space="preserve"> Title</w:t>
            </w:r>
            <w:r w:rsidRPr="00F954BA">
              <w:rPr>
                <w:rFonts w:cs="Calibri"/>
                <w:bCs w:val="0"/>
              </w:rPr>
              <w:tab/>
            </w:r>
          </w:p>
          <w:p w:rsidR="0029700A" w:rsidRPr="00F954BA" w:rsidRDefault="0029700A" w:rsidP="0029700A">
            <w:pPr>
              <w:jc w:val="center"/>
              <w:rPr>
                <w:rFonts w:cs="Calibri"/>
                <w:bCs w:val="0"/>
              </w:rPr>
            </w:pPr>
          </w:p>
        </w:tc>
        <w:tc>
          <w:tcPr>
            <w:tcW w:w="1080" w:type="dxa"/>
            <w:vAlign w:val="center"/>
            <w:hideMark/>
          </w:tcPr>
          <w:p w:rsidR="0029700A" w:rsidRPr="00F954BA" w:rsidRDefault="0029700A" w:rsidP="0029700A">
            <w:pPr>
              <w:jc w:val="center"/>
              <w:cnfStyle w:val="100000000000" w:firstRow="1" w:lastRow="0" w:firstColumn="0" w:lastColumn="0" w:oddVBand="0" w:evenVBand="0" w:oddHBand="0" w:evenHBand="0" w:firstRowFirstColumn="0" w:firstRowLastColumn="0" w:lastRowFirstColumn="0" w:lastRowLastColumn="0"/>
              <w:rPr>
                <w:rFonts w:cs="Calibri"/>
                <w:bCs w:val="0"/>
              </w:rPr>
            </w:pPr>
            <w:r w:rsidRPr="00F954BA">
              <w:rPr>
                <w:rFonts w:cs="Calibri"/>
                <w:bCs w:val="0"/>
              </w:rPr>
              <w:t>Summer</w:t>
            </w:r>
          </w:p>
        </w:tc>
        <w:tc>
          <w:tcPr>
            <w:tcW w:w="1080" w:type="dxa"/>
            <w:noWrap/>
            <w:vAlign w:val="center"/>
            <w:hideMark/>
          </w:tcPr>
          <w:p w:rsidR="0029700A" w:rsidRPr="00F954BA" w:rsidRDefault="0029700A" w:rsidP="0029700A">
            <w:pPr>
              <w:jc w:val="center"/>
              <w:cnfStyle w:val="100000000000" w:firstRow="1" w:lastRow="0" w:firstColumn="0" w:lastColumn="0" w:oddVBand="0" w:evenVBand="0" w:oddHBand="0" w:evenHBand="0" w:firstRowFirstColumn="0" w:firstRowLastColumn="0" w:lastRowFirstColumn="0" w:lastRowLastColumn="0"/>
              <w:rPr>
                <w:rFonts w:cs="Calibri"/>
                <w:bCs w:val="0"/>
              </w:rPr>
            </w:pPr>
            <w:r w:rsidRPr="00F954BA">
              <w:rPr>
                <w:rFonts w:cs="Calibri"/>
                <w:bCs w:val="0"/>
              </w:rPr>
              <w:t>Fall</w:t>
            </w:r>
          </w:p>
        </w:tc>
        <w:tc>
          <w:tcPr>
            <w:tcW w:w="1170" w:type="dxa"/>
            <w:noWrap/>
            <w:vAlign w:val="center"/>
            <w:hideMark/>
          </w:tcPr>
          <w:p w:rsidR="0029700A" w:rsidRPr="00F954BA" w:rsidRDefault="0029700A" w:rsidP="0029700A">
            <w:pPr>
              <w:jc w:val="center"/>
              <w:cnfStyle w:val="100000000000" w:firstRow="1" w:lastRow="0" w:firstColumn="0" w:lastColumn="0" w:oddVBand="0" w:evenVBand="0" w:oddHBand="0" w:evenHBand="0" w:firstRowFirstColumn="0" w:firstRowLastColumn="0" w:lastRowFirstColumn="0" w:lastRowLastColumn="0"/>
              <w:rPr>
                <w:rFonts w:cs="Calibri"/>
                <w:bCs w:val="0"/>
              </w:rPr>
            </w:pPr>
            <w:r w:rsidRPr="00F954BA">
              <w:rPr>
                <w:rFonts w:cs="Calibri"/>
                <w:bCs w:val="0"/>
              </w:rPr>
              <w:t>Winter *</w:t>
            </w:r>
          </w:p>
        </w:tc>
        <w:tc>
          <w:tcPr>
            <w:tcW w:w="1090" w:type="dxa"/>
            <w:noWrap/>
            <w:vAlign w:val="center"/>
            <w:hideMark/>
          </w:tcPr>
          <w:p w:rsidR="0029700A" w:rsidRPr="00F954BA" w:rsidRDefault="0029700A" w:rsidP="0029700A">
            <w:pPr>
              <w:jc w:val="center"/>
              <w:cnfStyle w:val="100000000000" w:firstRow="1" w:lastRow="0" w:firstColumn="0" w:lastColumn="0" w:oddVBand="0" w:evenVBand="0" w:oddHBand="0" w:evenHBand="0" w:firstRowFirstColumn="0" w:firstRowLastColumn="0" w:lastRowFirstColumn="0" w:lastRowLastColumn="0"/>
              <w:rPr>
                <w:rFonts w:cs="Calibri"/>
                <w:bCs w:val="0"/>
              </w:rPr>
            </w:pPr>
            <w:r w:rsidRPr="00F954BA">
              <w:rPr>
                <w:rFonts w:cs="Calibri"/>
                <w:bCs w:val="0"/>
              </w:rPr>
              <w:t>Spring*</w:t>
            </w:r>
          </w:p>
        </w:tc>
      </w:tr>
      <w:tr w:rsidR="00816C0E" w:rsidRPr="006E5B46" w:rsidTr="00BB7E62">
        <w:trPr>
          <w:cnfStyle w:val="000000100000" w:firstRow="0" w:lastRow="0" w:firstColumn="0" w:lastColumn="0" w:oddVBand="0" w:evenVBand="0" w:oddHBand="1" w:evenHBand="0" w:firstRowFirstColumn="0" w:firstRowLastColumn="0" w:lastRowFirstColumn="0" w:lastRowLastColumn="0"/>
          <w:trHeight w:hRule="exact" w:val="259"/>
        </w:trPr>
        <w:tc>
          <w:tcPr>
            <w:cnfStyle w:val="001000000000" w:firstRow="0" w:lastRow="0" w:firstColumn="1" w:lastColumn="0" w:oddVBand="0" w:evenVBand="0" w:oddHBand="0" w:evenHBand="0" w:firstRowFirstColumn="0" w:firstRowLastColumn="0" w:lastRowFirstColumn="0" w:lastRowLastColumn="0"/>
            <w:tcW w:w="4940" w:type="dxa"/>
            <w:shd w:val="clear" w:color="auto" w:fill="auto"/>
            <w:vAlign w:val="center"/>
          </w:tcPr>
          <w:p w:rsidR="00816C0E" w:rsidRPr="006E5B46" w:rsidRDefault="00816C0E" w:rsidP="00EE640D">
            <w:pPr>
              <w:rPr>
                <w:rFonts w:cs="Calibri"/>
                <w:b w:val="0"/>
              </w:rPr>
            </w:pPr>
            <w:r w:rsidRPr="006E5B46">
              <w:rPr>
                <w:rFonts w:cs="Calibri"/>
                <w:b w:val="0"/>
              </w:rPr>
              <w:t xml:space="preserve">Animal Aid: Grantwriting for Wildlife Conservation </w:t>
            </w:r>
          </w:p>
        </w:tc>
        <w:tc>
          <w:tcPr>
            <w:tcW w:w="1080" w:type="dxa"/>
            <w:shd w:val="clear" w:color="auto" w:fill="auto"/>
            <w:vAlign w:val="center"/>
          </w:tcPr>
          <w:p w:rsidR="00816C0E" w:rsidRPr="006E5B46" w:rsidRDefault="00816C0E" w:rsidP="0029700A">
            <w:pPr>
              <w:jc w:val="center"/>
              <w:cnfStyle w:val="000000100000" w:firstRow="0" w:lastRow="0" w:firstColumn="0" w:lastColumn="0" w:oddVBand="0" w:evenVBand="0" w:oddHBand="1" w:evenHBand="0" w:firstRowFirstColumn="0" w:firstRowLastColumn="0" w:lastRowFirstColumn="0" w:lastRowLastColumn="0"/>
            </w:pPr>
          </w:p>
        </w:tc>
        <w:tc>
          <w:tcPr>
            <w:tcW w:w="1080" w:type="dxa"/>
            <w:shd w:val="clear" w:color="auto" w:fill="auto"/>
            <w:noWrap/>
            <w:vAlign w:val="center"/>
          </w:tcPr>
          <w:p w:rsidR="00816C0E" w:rsidRPr="006E5B46" w:rsidRDefault="00816C0E" w:rsidP="0029700A">
            <w:pPr>
              <w:jc w:val="center"/>
              <w:cnfStyle w:val="000000100000" w:firstRow="0" w:lastRow="0" w:firstColumn="0" w:lastColumn="0" w:oddVBand="0" w:evenVBand="0" w:oddHBand="1" w:evenHBand="0" w:firstRowFirstColumn="0" w:firstRowLastColumn="0" w:lastRowFirstColumn="0" w:lastRowLastColumn="0"/>
            </w:pPr>
            <w:r w:rsidRPr="006E5B46">
              <w:t>F</w:t>
            </w:r>
          </w:p>
        </w:tc>
        <w:tc>
          <w:tcPr>
            <w:tcW w:w="1170" w:type="dxa"/>
            <w:shd w:val="clear" w:color="auto" w:fill="auto"/>
            <w:noWrap/>
            <w:vAlign w:val="center"/>
          </w:tcPr>
          <w:p w:rsidR="00816C0E" w:rsidRPr="006E5B46" w:rsidRDefault="00816C0E" w:rsidP="0029700A">
            <w:pPr>
              <w:jc w:val="center"/>
              <w:cnfStyle w:val="000000100000" w:firstRow="0" w:lastRow="0" w:firstColumn="0" w:lastColumn="0" w:oddVBand="0" w:evenVBand="0" w:oddHBand="1" w:evenHBand="0" w:firstRowFirstColumn="0" w:firstRowLastColumn="0" w:lastRowFirstColumn="0" w:lastRowLastColumn="0"/>
            </w:pPr>
          </w:p>
        </w:tc>
        <w:tc>
          <w:tcPr>
            <w:tcW w:w="1090" w:type="dxa"/>
            <w:shd w:val="clear" w:color="auto" w:fill="auto"/>
            <w:noWrap/>
            <w:vAlign w:val="center"/>
          </w:tcPr>
          <w:p w:rsidR="00816C0E" w:rsidRPr="006E5B46" w:rsidRDefault="00816C0E" w:rsidP="0029700A">
            <w:pPr>
              <w:jc w:val="center"/>
              <w:cnfStyle w:val="000000100000" w:firstRow="0" w:lastRow="0" w:firstColumn="0" w:lastColumn="0" w:oddVBand="0" w:evenVBand="0" w:oddHBand="1" w:evenHBand="0" w:firstRowFirstColumn="0" w:firstRowLastColumn="0" w:lastRowFirstColumn="0" w:lastRowLastColumn="0"/>
            </w:pPr>
          </w:p>
        </w:tc>
      </w:tr>
      <w:tr w:rsidR="00816C0E" w:rsidRPr="006E5B46" w:rsidTr="00BB7E62">
        <w:trPr>
          <w:cnfStyle w:val="000000010000" w:firstRow="0" w:lastRow="0" w:firstColumn="0" w:lastColumn="0" w:oddVBand="0" w:evenVBand="0" w:oddHBand="0" w:evenHBand="1" w:firstRowFirstColumn="0" w:firstRowLastColumn="0" w:lastRowFirstColumn="0" w:lastRowLastColumn="0"/>
          <w:trHeight w:hRule="exact" w:val="259"/>
        </w:trPr>
        <w:tc>
          <w:tcPr>
            <w:cnfStyle w:val="001000000000" w:firstRow="0" w:lastRow="0" w:firstColumn="1" w:lastColumn="0" w:oddVBand="0" w:evenVBand="0" w:oddHBand="0" w:evenHBand="0" w:firstRowFirstColumn="0" w:firstRowLastColumn="0" w:lastRowFirstColumn="0" w:lastRowLastColumn="0"/>
            <w:tcW w:w="4940" w:type="dxa"/>
            <w:shd w:val="clear" w:color="auto" w:fill="auto"/>
            <w:vAlign w:val="center"/>
            <w:hideMark/>
          </w:tcPr>
          <w:p w:rsidR="00816C0E" w:rsidRPr="006E5B46" w:rsidRDefault="00816C0E" w:rsidP="00EE640D">
            <w:pPr>
              <w:rPr>
                <w:rFonts w:cs="Calibri"/>
                <w:b w:val="0"/>
              </w:rPr>
            </w:pPr>
            <w:r w:rsidRPr="006E5B46">
              <w:rPr>
                <w:rFonts w:cs="Calibri"/>
                <w:b w:val="0"/>
              </w:rPr>
              <w:t>Animal Grants: Aiding Shelter Pets</w:t>
            </w:r>
          </w:p>
        </w:tc>
        <w:tc>
          <w:tcPr>
            <w:tcW w:w="1080" w:type="dxa"/>
            <w:shd w:val="clear" w:color="auto" w:fill="auto"/>
            <w:vAlign w:val="center"/>
            <w:hideMark/>
          </w:tcPr>
          <w:p w:rsidR="00816C0E" w:rsidRPr="006E5B46" w:rsidRDefault="00816C0E" w:rsidP="0029700A">
            <w:pPr>
              <w:jc w:val="center"/>
              <w:cnfStyle w:val="000000010000" w:firstRow="0" w:lastRow="0" w:firstColumn="0" w:lastColumn="0" w:oddVBand="0" w:evenVBand="0" w:oddHBand="0" w:evenHBand="1" w:firstRowFirstColumn="0" w:firstRowLastColumn="0" w:lastRowFirstColumn="0" w:lastRowLastColumn="0"/>
            </w:pPr>
          </w:p>
        </w:tc>
        <w:tc>
          <w:tcPr>
            <w:tcW w:w="1080" w:type="dxa"/>
            <w:shd w:val="clear" w:color="auto" w:fill="auto"/>
            <w:noWrap/>
            <w:vAlign w:val="center"/>
            <w:hideMark/>
          </w:tcPr>
          <w:p w:rsidR="00816C0E" w:rsidRPr="006E5B46" w:rsidRDefault="00816C0E" w:rsidP="0029700A">
            <w:pPr>
              <w:jc w:val="center"/>
              <w:cnfStyle w:val="000000010000" w:firstRow="0" w:lastRow="0" w:firstColumn="0" w:lastColumn="0" w:oddVBand="0" w:evenVBand="0" w:oddHBand="0" w:evenHBand="1" w:firstRowFirstColumn="0" w:firstRowLastColumn="0" w:lastRowFirstColumn="0" w:lastRowLastColumn="0"/>
            </w:pPr>
          </w:p>
        </w:tc>
        <w:tc>
          <w:tcPr>
            <w:tcW w:w="1170" w:type="dxa"/>
            <w:shd w:val="clear" w:color="auto" w:fill="auto"/>
            <w:noWrap/>
            <w:vAlign w:val="center"/>
            <w:hideMark/>
          </w:tcPr>
          <w:p w:rsidR="00816C0E" w:rsidRPr="006E5B46" w:rsidRDefault="00816C0E" w:rsidP="0029700A">
            <w:pPr>
              <w:jc w:val="center"/>
              <w:cnfStyle w:val="000000010000" w:firstRow="0" w:lastRow="0" w:firstColumn="0" w:lastColumn="0" w:oddVBand="0" w:evenVBand="0" w:oddHBand="0" w:evenHBand="1" w:firstRowFirstColumn="0" w:firstRowLastColumn="0" w:lastRowFirstColumn="0" w:lastRowLastColumn="0"/>
            </w:pPr>
          </w:p>
        </w:tc>
        <w:tc>
          <w:tcPr>
            <w:tcW w:w="1090" w:type="dxa"/>
            <w:shd w:val="clear" w:color="auto" w:fill="auto"/>
            <w:noWrap/>
            <w:vAlign w:val="center"/>
            <w:hideMark/>
          </w:tcPr>
          <w:p w:rsidR="00816C0E" w:rsidRPr="006E5B46" w:rsidRDefault="00816C0E" w:rsidP="0029700A">
            <w:pPr>
              <w:jc w:val="center"/>
              <w:cnfStyle w:val="000000010000" w:firstRow="0" w:lastRow="0" w:firstColumn="0" w:lastColumn="0" w:oddVBand="0" w:evenVBand="0" w:oddHBand="0" w:evenHBand="1" w:firstRowFirstColumn="0" w:firstRowLastColumn="0" w:lastRowFirstColumn="0" w:lastRowLastColumn="0"/>
            </w:pPr>
            <w:r w:rsidRPr="006E5B46">
              <w:t>SP</w:t>
            </w:r>
          </w:p>
        </w:tc>
      </w:tr>
      <w:tr w:rsidR="00816C0E" w:rsidRPr="006E5B46" w:rsidTr="00BB7E62">
        <w:trPr>
          <w:cnfStyle w:val="000000100000" w:firstRow="0" w:lastRow="0" w:firstColumn="0" w:lastColumn="0" w:oddVBand="0" w:evenVBand="0" w:oddHBand="1" w:evenHBand="0" w:firstRowFirstColumn="0" w:firstRowLastColumn="0" w:lastRowFirstColumn="0" w:lastRowLastColumn="0"/>
          <w:trHeight w:hRule="exact" w:val="259"/>
        </w:trPr>
        <w:tc>
          <w:tcPr>
            <w:cnfStyle w:val="001000000000" w:firstRow="0" w:lastRow="0" w:firstColumn="1" w:lastColumn="0" w:oddVBand="0" w:evenVBand="0" w:oddHBand="0" w:evenHBand="0" w:firstRowFirstColumn="0" w:firstRowLastColumn="0" w:lastRowFirstColumn="0" w:lastRowLastColumn="0"/>
            <w:tcW w:w="4940" w:type="dxa"/>
            <w:shd w:val="clear" w:color="auto" w:fill="auto"/>
            <w:vAlign w:val="center"/>
          </w:tcPr>
          <w:p w:rsidR="00816C0E" w:rsidRPr="006E5B46" w:rsidRDefault="00816C0E" w:rsidP="00D30F42">
            <w:pPr>
              <w:rPr>
                <w:rFonts w:cs="Calibri"/>
                <w:b w:val="0"/>
              </w:rPr>
            </w:pPr>
            <w:r w:rsidRPr="006E5B46">
              <w:rPr>
                <w:rFonts w:cs="Calibri"/>
                <w:b w:val="0"/>
              </w:rPr>
              <w:t>Animal Grants: Orangutans</w:t>
            </w:r>
          </w:p>
        </w:tc>
        <w:tc>
          <w:tcPr>
            <w:tcW w:w="1080" w:type="dxa"/>
            <w:shd w:val="clear" w:color="auto" w:fill="auto"/>
            <w:vAlign w:val="center"/>
          </w:tcPr>
          <w:p w:rsidR="00816C0E" w:rsidRPr="006E5B46" w:rsidRDefault="00816C0E" w:rsidP="00D30F42">
            <w:pPr>
              <w:jc w:val="center"/>
              <w:cnfStyle w:val="000000100000" w:firstRow="0" w:lastRow="0" w:firstColumn="0" w:lastColumn="0" w:oddVBand="0" w:evenVBand="0" w:oddHBand="1" w:evenHBand="0" w:firstRowFirstColumn="0" w:firstRowLastColumn="0" w:lastRowFirstColumn="0" w:lastRowLastColumn="0"/>
            </w:pPr>
          </w:p>
        </w:tc>
        <w:tc>
          <w:tcPr>
            <w:tcW w:w="1080" w:type="dxa"/>
            <w:shd w:val="clear" w:color="auto" w:fill="auto"/>
            <w:noWrap/>
            <w:vAlign w:val="center"/>
          </w:tcPr>
          <w:p w:rsidR="00816C0E" w:rsidRPr="006E5B46" w:rsidRDefault="00816C0E" w:rsidP="00D30F42">
            <w:pPr>
              <w:jc w:val="center"/>
              <w:cnfStyle w:val="000000100000" w:firstRow="0" w:lastRow="0" w:firstColumn="0" w:lastColumn="0" w:oddVBand="0" w:evenVBand="0" w:oddHBand="1" w:evenHBand="0" w:firstRowFirstColumn="0" w:firstRowLastColumn="0" w:lastRowFirstColumn="0" w:lastRowLastColumn="0"/>
            </w:pPr>
          </w:p>
        </w:tc>
        <w:tc>
          <w:tcPr>
            <w:tcW w:w="1170" w:type="dxa"/>
            <w:shd w:val="clear" w:color="auto" w:fill="auto"/>
            <w:noWrap/>
            <w:vAlign w:val="center"/>
          </w:tcPr>
          <w:p w:rsidR="00816C0E" w:rsidRPr="006E5B46" w:rsidRDefault="00816C0E" w:rsidP="00D30F42">
            <w:pPr>
              <w:jc w:val="center"/>
              <w:cnfStyle w:val="000000100000" w:firstRow="0" w:lastRow="0" w:firstColumn="0" w:lastColumn="0" w:oddVBand="0" w:evenVBand="0" w:oddHBand="1" w:evenHBand="0" w:firstRowFirstColumn="0" w:firstRowLastColumn="0" w:lastRowFirstColumn="0" w:lastRowLastColumn="0"/>
            </w:pPr>
          </w:p>
        </w:tc>
        <w:tc>
          <w:tcPr>
            <w:tcW w:w="1090" w:type="dxa"/>
            <w:shd w:val="clear" w:color="auto" w:fill="auto"/>
            <w:noWrap/>
            <w:vAlign w:val="center"/>
          </w:tcPr>
          <w:p w:rsidR="00816C0E" w:rsidRPr="006E5B46" w:rsidRDefault="00816C0E" w:rsidP="00D30F42">
            <w:pPr>
              <w:jc w:val="center"/>
              <w:cnfStyle w:val="000000100000" w:firstRow="0" w:lastRow="0" w:firstColumn="0" w:lastColumn="0" w:oddVBand="0" w:evenVBand="0" w:oddHBand="1" w:evenHBand="0" w:firstRowFirstColumn="0" w:firstRowLastColumn="0" w:lastRowFirstColumn="0" w:lastRowLastColumn="0"/>
            </w:pPr>
            <w:r w:rsidRPr="006E5B46">
              <w:t>SP</w:t>
            </w:r>
          </w:p>
        </w:tc>
      </w:tr>
      <w:tr w:rsidR="00816C0E" w:rsidRPr="006E5B46" w:rsidTr="00BB7E62">
        <w:trPr>
          <w:cnfStyle w:val="000000010000" w:firstRow="0" w:lastRow="0" w:firstColumn="0" w:lastColumn="0" w:oddVBand="0" w:evenVBand="0" w:oddHBand="0" w:evenHBand="1" w:firstRowFirstColumn="0" w:firstRowLastColumn="0" w:lastRowFirstColumn="0" w:lastRowLastColumn="0"/>
          <w:trHeight w:hRule="exact" w:val="259"/>
        </w:trPr>
        <w:tc>
          <w:tcPr>
            <w:cnfStyle w:val="001000000000" w:firstRow="0" w:lastRow="0" w:firstColumn="1" w:lastColumn="0" w:oddVBand="0" w:evenVBand="0" w:oddHBand="0" w:evenHBand="0" w:firstRowFirstColumn="0" w:firstRowLastColumn="0" w:lastRowFirstColumn="0" w:lastRowLastColumn="0"/>
            <w:tcW w:w="4940" w:type="dxa"/>
            <w:shd w:val="clear" w:color="auto" w:fill="auto"/>
            <w:vAlign w:val="center"/>
            <w:hideMark/>
          </w:tcPr>
          <w:p w:rsidR="00816C0E" w:rsidRPr="006E5B46" w:rsidRDefault="00816C0E" w:rsidP="00D30F42">
            <w:pPr>
              <w:rPr>
                <w:rFonts w:cs="Calibri"/>
                <w:b w:val="0"/>
              </w:rPr>
            </w:pPr>
            <w:r w:rsidRPr="006E5B46">
              <w:rPr>
                <w:rFonts w:cs="Calibri"/>
                <w:b w:val="0"/>
                <w:color w:val="000000" w:themeColor="text1"/>
              </w:rPr>
              <w:t>Art and Social Change</w:t>
            </w:r>
            <w:r w:rsidRPr="006E5B46">
              <w:rPr>
                <w:rFonts w:cs="Calibri"/>
                <w:b w:val="0"/>
                <w:color w:val="000000" w:themeColor="text1"/>
              </w:rPr>
              <w:tab/>
            </w:r>
          </w:p>
        </w:tc>
        <w:tc>
          <w:tcPr>
            <w:tcW w:w="1080" w:type="dxa"/>
            <w:shd w:val="clear" w:color="auto" w:fill="auto"/>
            <w:vAlign w:val="center"/>
            <w:hideMark/>
          </w:tcPr>
          <w:p w:rsidR="00816C0E" w:rsidRPr="006E5B46" w:rsidRDefault="00816C0E" w:rsidP="00D30F42">
            <w:pPr>
              <w:jc w:val="center"/>
              <w:cnfStyle w:val="000000010000" w:firstRow="0" w:lastRow="0" w:firstColumn="0" w:lastColumn="0" w:oddVBand="0" w:evenVBand="0" w:oddHBand="0" w:evenHBand="1" w:firstRowFirstColumn="0" w:firstRowLastColumn="0" w:lastRowFirstColumn="0" w:lastRowLastColumn="0"/>
            </w:pPr>
            <w:r w:rsidRPr="006E5B46">
              <w:rPr>
                <w:color w:val="000000" w:themeColor="text1"/>
              </w:rPr>
              <w:t>SUM</w:t>
            </w:r>
          </w:p>
        </w:tc>
        <w:tc>
          <w:tcPr>
            <w:tcW w:w="1080" w:type="dxa"/>
            <w:shd w:val="clear" w:color="auto" w:fill="auto"/>
            <w:noWrap/>
            <w:vAlign w:val="center"/>
            <w:hideMark/>
          </w:tcPr>
          <w:p w:rsidR="00816C0E" w:rsidRPr="006E5B46" w:rsidRDefault="00816C0E" w:rsidP="00D30F42">
            <w:pPr>
              <w:jc w:val="center"/>
              <w:cnfStyle w:val="000000010000" w:firstRow="0" w:lastRow="0" w:firstColumn="0" w:lastColumn="0" w:oddVBand="0" w:evenVBand="0" w:oddHBand="0" w:evenHBand="1" w:firstRowFirstColumn="0" w:firstRowLastColumn="0" w:lastRowFirstColumn="0" w:lastRowLastColumn="0"/>
            </w:pPr>
          </w:p>
        </w:tc>
        <w:tc>
          <w:tcPr>
            <w:tcW w:w="1170" w:type="dxa"/>
            <w:shd w:val="clear" w:color="auto" w:fill="auto"/>
            <w:noWrap/>
            <w:vAlign w:val="center"/>
            <w:hideMark/>
          </w:tcPr>
          <w:p w:rsidR="00816C0E" w:rsidRPr="006E5B46" w:rsidRDefault="00816C0E" w:rsidP="00D30F42">
            <w:pPr>
              <w:jc w:val="center"/>
              <w:cnfStyle w:val="000000010000" w:firstRow="0" w:lastRow="0" w:firstColumn="0" w:lastColumn="0" w:oddVBand="0" w:evenVBand="0" w:oddHBand="0" w:evenHBand="1" w:firstRowFirstColumn="0" w:firstRowLastColumn="0" w:lastRowFirstColumn="0" w:lastRowLastColumn="0"/>
            </w:pPr>
            <w:r w:rsidRPr="006E5B46">
              <w:t>W</w:t>
            </w:r>
          </w:p>
        </w:tc>
        <w:tc>
          <w:tcPr>
            <w:tcW w:w="1090" w:type="dxa"/>
            <w:shd w:val="clear" w:color="auto" w:fill="auto"/>
            <w:noWrap/>
            <w:vAlign w:val="center"/>
            <w:hideMark/>
          </w:tcPr>
          <w:p w:rsidR="00816C0E" w:rsidRPr="006E5B46" w:rsidRDefault="00816C0E" w:rsidP="00D30F42">
            <w:pPr>
              <w:jc w:val="center"/>
              <w:cnfStyle w:val="000000010000" w:firstRow="0" w:lastRow="0" w:firstColumn="0" w:lastColumn="0" w:oddVBand="0" w:evenVBand="0" w:oddHBand="0" w:evenHBand="1" w:firstRowFirstColumn="0" w:firstRowLastColumn="0" w:lastRowFirstColumn="0" w:lastRowLastColumn="0"/>
            </w:pPr>
            <w:r w:rsidRPr="006E5B46">
              <w:t>SP</w:t>
            </w:r>
          </w:p>
        </w:tc>
      </w:tr>
      <w:tr w:rsidR="00816C0E" w:rsidRPr="006E5B46" w:rsidTr="00BB7E62">
        <w:trPr>
          <w:cnfStyle w:val="000000100000" w:firstRow="0" w:lastRow="0" w:firstColumn="0" w:lastColumn="0" w:oddVBand="0" w:evenVBand="0" w:oddHBand="1" w:evenHBand="0" w:firstRowFirstColumn="0" w:firstRowLastColumn="0" w:lastRowFirstColumn="0" w:lastRowLastColumn="0"/>
          <w:trHeight w:hRule="exact" w:val="259"/>
        </w:trPr>
        <w:tc>
          <w:tcPr>
            <w:cnfStyle w:val="001000000000" w:firstRow="0" w:lastRow="0" w:firstColumn="1" w:lastColumn="0" w:oddVBand="0" w:evenVBand="0" w:oddHBand="0" w:evenHBand="0" w:firstRowFirstColumn="0" w:firstRowLastColumn="0" w:lastRowFirstColumn="0" w:lastRowLastColumn="0"/>
            <w:tcW w:w="4940" w:type="dxa"/>
            <w:shd w:val="clear" w:color="auto" w:fill="auto"/>
            <w:vAlign w:val="center"/>
            <w:hideMark/>
          </w:tcPr>
          <w:p w:rsidR="00816C0E" w:rsidRPr="006E5B46" w:rsidRDefault="00816C0E" w:rsidP="00D30F42">
            <w:pPr>
              <w:rPr>
                <w:rFonts w:cs="Calibri"/>
                <w:b w:val="0"/>
                <w:color w:val="000000" w:themeColor="text1"/>
              </w:rPr>
            </w:pPr>
            <w:r w:rsidRPr="006E5B46">
              <w:rPr>
                <w:rFonts w:cs="Calibri"/>
                <w:b w:val="0"/>
              </w:rPr>
              <w:t>Bilingual Education (2 Terms)</w:t>
            </w:r>
            <w:r w:rsidRPr="006E5B46">
              <w:rPr>
                <w:rFonts w:cs="Calibri"/>
                <w:b w:val="0"/>
              </w:rPr>
              <w:tab/>
            </w:r>
          </w:p>
        </w:tc>
        <w:tc>
          <w:tcPr>
            <w:tcW w:w="1080" w:type="dxa"/>
            <w:shd w:val="clear" w:color="auto" w:fill="auto"/>
            <w:vAlign w:val="center"/>
            <w:hideMark/>
          </w:tcPr>
          <w:p w:rsidR="00816C0E" w:rsidRPr="006E5B46" w:rsidRDefault="00816C0E" w:rsidP="00D30F42">
            <w:pPr>
              <w:jc w:val="cente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080" w:type="dxa"/>
            <w:shd w:val="clear" w:color="auto" w:fill="auto"/>
            <w:noWrap/>
            <w:vAlign w:val="center"/>
            <w:hideMark/>
          </w:tcPr>
          <w:p w:rsidR="00816C0E" w:rsidRPr="006E5B46" w:rsidRDefault="00816C0E" w:rsidP="00D30F42">
            <w:pPr>
              <w:jc w:val="center"/>
              <w:cnfStyle w:val="000000100000" w:firstRow="0" w:lastRow="0" w:firstColumn="0" w:lastColumn="0" w:oddVBand="0" w:evenVBand="0" w:oddHBand="1" w:evenHBand="0" w:firstRowFirstColumn="0" w:firstRowLastColumn="0" w:lastRowFirstColumn="0" w:lastRowLastColumn="0"/>
            </w:pPr>
            <w:r w:rsidRPr="006E5B46">
              <w:t>F/W</w:t>
            </w:r>
          </w:p>
        </w:tc>
        <w:tc>
          <w:tcPr>
            <w:tcW w:w="1170" w:type="dxa"/>
            <w:shd w:val="clear" w:color="auto" w:fill="auto"/>
            <w:noWrap/>
            <w:vAlign w:val="center"/>
            <w:hideMark/>
          </w:tcPr>
          <w:p w:rsidR="00816C0E" w:rsidRPr="006E5B46" w:rsidRDefault="00816C0E" w:rsidP="00D30F42">
            <w:pPr>
              <w:jc w:val="center"/>
              <w:cnfStyle w:val="000000100000" w:firstRow="0" w:lastRow="0" w:firstColumn="0" w:lastColumn="0" w:oddVBand="0" w:evenVBand="0" w:oddHBand="1" w:evenHBand="0" w:firstRowFirstColumn="0" w:firstRowLastColumn="0" w:lastRowFirstColumn="0" w:lastRowLastColumn="0"/>
            </w:pPr>
          </w:p>
        </w:tc>
        <w:tc>
          <w:tcPr>
            <w:tcW w:w="1090" w:type="dxa"/>
            <w:shd w:val="clear" w:color="auto" w:fill="auto"/>
            <w:noWrap/>
            <w:vAlign w:val="center"/>
            <w:hideMark/>
          </w:tcPr>
          <w:p w:rsidR="00816C0E" w:rsidRPr="006E5B46" w:rsidRDefault="00816C0E" w:rsidP="00D30F42">
            <w:pPr>
              <w:jc w:val="center"/>
              <w:cnfStyle w:val="000000100000" w:firstRow="0" w:lastRow="0" w:firstColumn="0" w:lastColumn="0" w:oddVBand="0" w:evenVBand="0" w:oddHBand="1" w:evenHBand="0" w:firstRowFirstColumn="0" w:firstRowLastColumn="0" w:lastRowFirstColumn="0" w:lastRowLastColumn="0"/>
            </w:pPr>
          </w:p>
        </w:tc>
      </w:tr>
      <w:tr w:rsidR="00816C0E" w:rsidRPr="006E5B46" w:rsidTr="00BB7E62">
        <w:trPr>
          <w:cnfStyle w:val="000000010000" w:firstRow="0" w:lastRow="0" w:firstColumn="0" w:lastColumn="0" w:oddVBand="0" w:evenVBand="0" w:oddHBand="0" w:evenHBand="1" w:firstRowFirstColumn="0" w:firstRowLastColumn="0" w:lastRowFirstColumn="0" w:lastRowLastColumn="0"/>
          <w:trHeight w:hRule="exact" w:val="259"/>
        </w:trPr>
        <w:tc>
          <w:tcPr>
            <w:cnfStyle w:val="001000000000" w:firstRow="0" w:lastRow="0" w:firstColumn="1" w:lastColumn="0" w:oddVBand="0" w:evenVBand="0" w:oddHBand="0" w:evenHBand="0" w:firstRowFirstColumn="0" w:firstRowLastColumn="0" w:lastRowFirstColumn="0" w:lastRowLastColumn="0"/>
            <w:tcW w:w="4940" w:type="dxa"/>
            <w:shd w:val="clear" w:color="auto" w:fill="auto"/>
            <w:noWrap/>
            <w:vAlign w:val="center"/>
            <w:hideMark/>
          </w:tcPr>
          <w:p w:rsidR="00816C0E" w:rsidRPr="006E5B46" w:rsidRDefault="00816C0E" w:rsidP="00D30F42">
            <w:pPr>
              <w:rPr>
                <w:rFonts w:cs="Calibri"/>
                <w:b w:val="0"/>
                <w:color w:val="0000FF"/>
              </w:rPr>
            </w:pPr>
            <w:r w:rsidRPr="006E5B46">
              <w:rPr>
                <w:rFonts w:cs="Calibri"/>
                <w:b w:val="0"/>
              </w:rPr>
              <w:t>Borneo, Malaysia; Kota Kinabalu, Malaysia (Ed Abroad)</w:t>
            </w:r>
          </w:p>
        </w:tc>
        <w:tc>
          <w:tcPr>
            <w:tcW w:w="1080" w:type="dxa"/>
            <w:shd w:val="clear" w:color="auto" w:fill="auto"/>
            <w:vAlign w:val="center"/>
            <w:hideMark/>
          </w:tcPr>
          <w:p w:rsidR="00816C0E" w:rsidRPr="006E5B46" w:rsidRDefault="00816C0E" w:rsidP="00D30F42">
            <w:pPr>
              <w:jc w:val="center"/>
              <w:cnfStyle w:val="000000010000" w:firstRow="0" w:lastRow="0" w:firstColumn="0" w:lastColumn="0" w:oddVBand="0" w:evenVBand="0" w:oddHBand="0" w:evenHBand="1" w:firstRowFirstColumn="0" w:firstRowLastColumn="0" w:lastRowFirstColumn="0" w:lastRowLastColumn="0"/>
            </w:pPr>
            <w:r w:rsidRPr="006E5B46">
              <w:t>SUM</w:t>
            </w:r>
          </w:p>
        </w:tc>
        <w:tc>
          <w:tcPr>
            <w:tcW w:w="1080" w:type="dxa"/>
            <w:shd w:val="clear" w:color="auto" w:fill="auto"/>
            <w:noWrap/>
            <w:vAlign w:val="center"/>
            <w:hideMark/>
          </w:tcPr>
          <w:p w:rsidR="00816C0E" w:rsidRPr="006E5B46" w:rsidRDefault="00816C0E" w:rsidP="00D30F42">
            <w:pPr>
              <w:jc w:val="center"/>
              <w:cnfStyle w:val="000000010000" w:firstRow="0" w:lastRow="0" w:firstColumn="0" w:lastColumn="0" w:oddVBand="0" w:evenVBand="0" w:oddHBand="0" w:evenHBand="1" w:firstRowFirstColumn="0" w:firstRowLastColumn="0" w:lastRowFirstColumn="0" w:lastRowLastColumn="0"/>
            </w:pPr>
          </w:p>
        </w:tc>
        <w:tc>
          <w:tcPr>
            <w:tcW w:w="1170" w:type="dxa"/>
            <w:shd w:val="clear" w:color="auto" w:fill="auto"/>
            <w:noWrap/>
            <w:vAlign w:val="center"/>
            <w:hideMark/>
          </w:tcPr>
          <w:p w:rsidR="00816C0E" w:rsidRPr="006E5B46" w:rsidRDefault="00816C0E" w:rsidP="00D30F42">
            <w:pPr>
              <w:jc w:val="center"/>
              <w:cnfStyle w:val="000000010000" w:firstRow="0" w:lastRow="0" w:firstColumn="0" w:lastColumn="0" w:oddVBand="0" w:evenVBand="0" w:oddHBand="0" w:evenHBand="1" w:firstRowFirstColumn="0" w:firstRowLastColumn="0" w:lastRowFirstColumn="0" w:lastRowLastColumn="0"/>
            </w:pPr>
          </w:p>
        </w:tc>
        <w:tc>
          <w:tcPr>
            <w:tcW w:w="1090" w:type="dxa"/>
            <w:shd w:val="clear" w:color="auto" w:fill="auto"/>
            <w:noWrap/>
            <w:vAlign w:val="center"/>
            <w:hideMark/>
          </w:tcPr>
          <w:p w:rsidR="00816C0E" w:rsidRPr="006E5B46" w:rsidRDefault="00816C0E" w:rsidP="00D30F42">
            <w:pPr>
              <w:jc w:val="center"/>
              <w:cnfStyle w:val="000000010000" w:firstRow="0" w:lastRow="0" w:firstColumn="0" w:lastColumn="0" w:oddVBand="0" w:evenVBand="0" w:oddHBand="0" w:evenHBand="1" w:firstRowFirstColumn="0" w:firstRowLastColumn="0" w:lastRowFirstColumn="0" w:lastRowLastColumn="0"/>
            </w:pPr>
          </w:p>
        </w:tc>
      </w:tr>
      <w:tr w:rsidR="00816C0E" w:rsidRPr="006E5B46" w:rsidTr="00BB7E62">
        <w:trPr>
          <w:cnfStyle w:val="000000100000" w:firstRow="0" w:lastRow="0" w:firstColumn="0" w:lastColumn="0" w:oddVBand="0" w:evenVBand="0" w:oddHBand="1" w:evenHBand="0" w:firstRowFirstColumn="0" w:firstRowLastColumn="0" w:lastRowFirstColumn="0" w:lastRowLastColumn="0"/>
          <w:trHeight w:hRule="exact" w:val="259"/>
        </w:trPr>
        <w:tc>
          <w:tcPr>
            <w:cnfStyle w:val="001000000000" w:firstRow="0" w:lastRow="0" w:firstColumn="1" w:lastColumn="0" w:oddVBand="0" w:evenVBand="0" w:oddHBand="0" w:evenHBand="0" w:firstRowFirstColumn="0" w:firstRowLastColumn="0" w:lastRowFirstColumn="0" w:lastRowLastColumn="0"/>
            <w:tcW w:w="4940" w:type="dxa"/>
            <w:shd w:val="clear" w:color="auto" w:fill="auto"/>
            <w:vAlign w:val="center"/>
          </w:tcPr>
          <w:p w:rsidR="00816C0E" w:rsidRPr="006E5B46" w:rsidRDefault="00816C0E" w:rsidP="00D30F42">
            <w:pPr>
              <w:tabs>
                <w:tab w:val="left" w:pos="3375"/>
              </w:tabs>
              <w:rPr>
                <w:rFonts w:cs="Calibri"/>
                <w:b w:val="0"/>
              </w:rPr>
            </w:pPr>
            <w:r w:rsidRPr="006E5B46">
              <w:rPr>
                <w:rFonts w:cs="Calibri"/>
                <w:b w:val="0"/>
              </w:rPr>
              <w:t>Building Community/Building Peace</w:t>
            </w:r>
          </w:p>
        </w:tc>
        <w:tc>
          <w:tcPr>
            <w:tcW w:w="1080" w:type="dxa"/>
            <w:shd w:val="clear" w:color="auto" w:fill="auto"/>
            <w:vAlign w:val="center"/>
          </w:tcPr>
          <w:p w:rsidR="00816C0E" w:rsidRPr="006E5B46" w:rsidRDefault="00816C0E" w:rsidP="00D30F42">
            <w:pPr>
              <w:jc w:val="center"/>
              <w:cnfStyle w:val="000000100000" w:firstRow="0" w:lastRow="0" w:firstColumn="0" w:lastColumn="0" w:oddVBand="0" w:evenVBand="0" w:oddHBand="1" w:evenHBand="0" w:firstRowFirstColumn="0" w:firstRowLastColumn="0" w:lastRowFirstColumn="0" w:lastRowLastColumn="0"/>
            </w:pPr>
          </w:p>
        </w:tc>
        <w:tc>
          <w:tcPr>
            <w:tcW w:w="1080" w:type="dxa"/>
            <w:shd w:val="clear" w:color="auto" w:fill="auto"/>
            <w:noWrap/>
            <w:vAlign w:val="center"/>
          </w:tcPr>
          <w:p w:rsidR="00816C0E" w:rsidRPr="006E5B46" w:rsidRDefault="00816C0E" w:rsidP="00D30F42">
            <w:pPr>
              <w:jc w:val="center"/>
              <w:cnfStyle w:val="000000100000" w:firstRow="0" w:lastRow="0" w:firstColumn="0" w:lastColumn="0" w:oddVBand="0" w:evenVBand="0" w:oddHBand="1" w:evenHBand="0" w:firstRowFirstColumn="0" w:firstRowLastColumn="0" w:lastRowFirstColumn="0" w:lastRowLastColumn="0"/>
            </w:pPr>
            <w:r w:rsidRPr="006E5B46">
              <w:t>F</w:t>
            </w:r>
          </w:p>
        </w:tc>
        <w:tc>
          <w:tcPr>
            <w:tcW w:w="1170" w:type="dxa"/>
            <w:shd w:val="clear" w:color="auto" w:fill="auto"/>
            <w:noWrap/>
            <w:vAlign w:val="center"/>
          </w:tcPr>
          <w:p w:rsidR="00816C0E" w:rsidRPr="006E5B46" w:rsidRDefault="00816C0E" w:rsidP="00D30F42">
            <w:pPr>
              <w:jc w:val="center"/>
              <w:cnfStyle w:val="000000100000" w:firstRow="0" w:lastRow="0" w:firstColumn="0" w:lastColumn="0" w:oddVBand="0" w:evenVBand="0" w:oddHBand="1" w:evenHBand="0" w:firstRowFirstColumn="0" w:firstRowLastColumn="0" w:lastRowFirstColumn="0" w:lastRowLastColumn="0"/>
            </w:pPr>
            <w:r w:rsidRPr="006E5B46">
              <w:t>W</w:t>
            </w:r>
          </w:p>
        </w:tc>
        <w:tc>
          <w:tcPr>
            <w:tcW w:w="1090" w:type="dxa"/>
            <w:shd w:val="clear" w:color="auto" w:fill="auto"/>
            <w:noWrap/>
            <w:vAlign w:val="center"/>
          </w:tcPr>
          <w:p w:rsidR="00816C0E" w:rsidRPr="006E5B46" w:rsidRDefault="00816C0E" w:rsidP="00D30F42">
            <w:pPr>
              <w:jc w:val="center"/>
              <w:cnfStyle w:val="000000100000" w:firstRow="0" w:lastRow="0" w:firstColumn="0" w:lastColumn="0" w:oddVBand="0" w:evenVBand="0" w:oddHBand="1" w:evenHBand="0" w:firstRowFirstColumn="0" w:firstRowLastColumn="0" w:lastRowFirstColumn="0" w:lastRowLastColumn="0"/>
            </w:pPr>
          </w:p>
        </w:tc>
      </w:tr>
      <w:tr w:rsidR="00816C0E" w:rsidRPr="006E5B46" w:rsidTr="00BB7E62">
        <w:trPr>
          <w:cnfStyle w:val="000000010000" w:firstRow="0" w:lastRow="0" w:firstColumn="0" w:lastColumn="0" w:oddVBand="0" w:evenVBand="0" w:oddHBand="0" w:evenHBand="1" w:firstRowFirstColumn="0" w:firstRowLastColumn="0" w:lastRowFirstColumn="0" w:lastRowLastColumn="0"/>
          <w:trHeight w:hRule="exact" w:val="259"/>
        </w:trPr>
        <w:tc>
          <w:tcPr>
            <w:cnfStyle w:val="001000000000" w:firstRow="0" w:lastRow="0" w:firstColumn="1" w:lastColumn="0" w:oddVBand="0" w:evenVBand="0" w:oddHBand="0" w:evenHBand="0" w:firstRowFirstColumn="0" w:firstRowLastColumn="0" w:lastRowFirstColumn="0" w:lastRowLastColumn="0"/>
            <w:tcW w:w="4940" w:type="dxa"/>
            <w:shd w:val="clear" w:color="auto" w:fill="auto"/>
            <w:vAlign w:val="center"/>
            <w:hideMark/>
          </w:tcPr>
          <w:p w:rsidR="00816C0E" w:rsidRPr="006E5B46" w:rsidRDefault="00816C0E" w:rsidP="00D30F42">
            <w:pPr>
              <w:tabs>
                <w:tab w:val="left" w:pos="3375"/>
              </w:tabs>
              <w:rPr>
                <w:rFonts w:cs="Calibri"/>
                <w:b w:val="0"/>
              </w:rPr>
            </w:pPr>
            <w:r w:rsidRPr="006E5B46">
              <w:rPr>
                <w:rFonts w:cs="Calibri"/>
                <w:b w:val="0"/>
              </w:rPr>
              <w:t>Building Ecodistricts</w:t>
            </w:r>
          </w:p>
        </w:tc>
        <w:tc>
          <w:tcPr>
            <w:tcW w:w="1080" w:type="dxa"/>
            <w:shd w:val="clear" w:color="auto" w:fill="auto"/>
            <w:vAlign w:val="center"/>
            <w:hideMark/>
          </w:tcPr>
          <w:p w:rsidR="00816C0E" w:rsidRPr="006E5B46" w:rsidRDefault="00816C0E" w:rsidP="00D30F42">
            <w:pPr>
              <w:jc w:val="center"/>
              <w:cnfStyle w:val="000000010000" w:firstRow="0" w:lastRow="0" w:firstColumn="0" w:lastColumn="0" w:oddVBand="0" w:evenVBand="0" w:oddHBand="0" w:evenHBand="1" w:firstRowFirstColumn="0" w:firstRowLastColumn="0" w:lastRowFirstColumn="0" w:lastRowLastColumn="0"/>
            </w:pPr>
            <w:r w:rsidRPr="006E5B46">
              <w:t>SUM</w:t>
            </w:r>
          </w:p>
        </w:tc>
        <w:tc>
          <w:tcPr>
            <w:tcW w:w="1080" w:type="dxa"/>
            <w:shd w:val="clear" w:color="auto" w:fill="auto"/>
            <w:noWrap/>
            <w:vAlign w:val="center"/>
            <w:hideMark/>
          </w:tcPr>
          <w:p w:rsidR="00816C0E" w:rsidRPr="006E5B46" w:rsidRDefault="00816C0E" w:rsidP="00D30F42">
            <w:pPr>
              <w:jc w:val="center"/>
              <w:cnfStyle w:val="000000010000" w:firstRow="0" w:lastRow="0" w:firstColumn="0" w:lastColumn="0" w:oddVBand="0" w:evenVBand="0" w:oddHBand="0" w:evenHBand="1" w:firstRowFirstColumn="0" w:firstRowLastColumn="0" w:lastRowFirstColumn="0" w:lastRowLastColumn="0"/>
            </w:pPr>
          </w:p>
          <w:p w:rsidR="00816C0E" w:rsidRPr="006E5B46" w:rsidRDefault="00816C0E" w:rsidP="00D30F42">
            <w:pPr>
              <w:jc w:val="center"/>
              <w:cnfStyle w:val="000000010000" w:firstRow="0" w:lastRow="0" w:firstColumn="0" w:lastColumn="0" w:oddVBand="0" w:evenVBand="0" w:oddHBand="0" w:evenHBand="1" w:firstRowFirstColumn="0" w:firstRowLastColumn="0" w:lastRowFirstColumn="0" w:lastRowLastColumn="0"/>
            </w:pPr>
          </w:p>
        </w:tc>
        <w:tc>
          <w:tcPr>
            <w:tcW w:w="1170" w:type="dxa"/>
            <w:shd w:val="clear" w:color="auto" w:fill="auto"/>
            <w:noWrap/>
            <w:vAlign w:val="center"/>
            <w:hideMark/>
          </w:tcPr>
          <w:p w:rsidR="00816C0E" w:rsidRPr="006E5B46" w:rsidRDefault="00816C0E" w:rsidP="00D30F42">
            <w:pPr>
              <w:jc w:val="center"/>
              <w:cnfStyle w:val="000000010000" w:firstRow="0" w:lastRow="0" w:firstColumn="0" w:lastColumn="0" w:oddVBand="0" w:evenVBand="0" w:oddHBand="0" w:evenHBand="1" w:firstRowFirstColumn="0" w:firstRowLastColumn="0" w:lastRowFirstColumn="0" w:lastRowLastColumn="0"/>
            </w:pPr>
          </w:p>
        </w:tc>
        <w:tc>
          <w:tcPr>
            <w:tcW w:w="1090" w:type="dxa"/>
            <w:shd w:val="clear" w:color="auto" w:fill="auto"/>
            <w:noWrap/>
            <w:vAlign w:val="center"/>
            <w:hideMark/>
          </w:tcPr>
          <w:p w:rsidR="00816C0E" w:rsidRPr="006E5B46" w:rsidRDefault="00816C0E" w:rsidP="00D30F42">
            <w:pPr>
              <w:jc w:val="center"/>
              <w:cnfStyle w:val="000000010000" w:firstRow="0" w:lastRow="0" w:firstColumn="0" w:lastColumn="0" w:oddVBand="0" w:evenVBand="0" w:oddHBand="0" w:evenHBand="1" w:firstRowFirstColumn="0" w:firstRowLastColumn="0" w:lastRowFirstColumn="0" w:lastRowLastColumn="0"/>
            </w:pPr>
          </w:p>
        </w:tc>
      </w:tr>
      <w:tr w:rsidR="00816C0E" w:rsidRPr="006E5B46" w:rsidTr="00BB7E62">
        <w:trPr>
          <w:cnfStyle w:val="000000100000" w:firstRow="0" w:lastRow="0" w:firstColumn="0" w:lastColumn="0" w:oddVBand="0" w:evenVBand="0" w:oddHBand="1" w:evenHBand="0" w:firstRowFirstColumn="0" w:firstRowLastColumn="0" w:lastRowFirstColumn="0" w:lastRowLastColumn="0"/>
          <w:trHeight w:hRule="exact" w:val="259"/>
        </w:trPr>
        <w:tc>
          <w:tcPr>
            <w:cnfStyle w:val="001000000000" w:firstRow="0" w:lastRow="0" w:firstColumn="1" w:lastColumn="0" w:oddVBand="0" w:evenVBand="0" w:oddHBand="0" w:evenHBand="0" w:firstRowFirstColumn="0" w:firstRowLastColumn="0" w:lastRowFirstColumn="0" w:lastRowLastColumn="0"/>
            <w:tcW w:w="4940" w:type="dxa"/>
            <w:shd w:val="clear" w:color="auto" w:fill="auto"/>
            <w:vAlign w:val="center"/>
          </w:tcPr>
          <w:p w:rsidR="00816C0E" w:rsidRPr="006E5B46" w:rsidRDefault="00816C0E" w:rsidP="00D30F42">
            <w:pPr>
              <w:tabs>
                <w:tab w:val="left" w:pos="3375"/>
              </w:tabs>
              <w:rPr>
                <w:rFonts w:cs="Calibri"/>
                <w:b w:val="0"/>
              </w:rPr>
            </w:pPr>
            <w:r w:rsidRPr="006E5B46">
              <w:rPr>
                <w:rFonts w:cs="Calibri"/>
                <w:b w:val="0"/>
              </w:rPr>
              <w:t>Collaborations: Boys and Girls Club</w:t>
            </w:r>
          </w:p>
        </w:tc>
        <w:tc>
          <w:tcPr>
            <w:tcW w:w="1080" w:type="dxa"/>
            <w:shd w:val="clear" w:color="auto" w:fill="auto"/>
            <w:vAlign w:val="center"/>
          </w:tcPr>
          <w:p w:rsidR="00816C0E" w:rsidRPr="006E5B46" w:rsidRDefault="00816C0E" w:rsidP="00D30F42">
            <w:pPr>
              <w:jc w:val="center"/>
              <w:cnfStyle w:val="000000100000" w:firstRow="0" w:lastRow="0" w:firstColumn="0" w:lastColumn="0" w:oddVBand="0" w:evenVBand="0" w:oddHBand="1" w:evenHBand="0" w:firstRowFirstColumn="0" w:firstRowLastColumn="0" w:lastRowFirstColumn="0" w:lastRowLastColumn="0"/>
            </w:pPr>
            <w:r w:rsidRPr="006E5B46">
              <w:t>SUM</w:t>
            </w:r>
          </w:p>
        </w:tc>
        <w:tc>
          <w:tcPr>
            <w:tcW w:w="1080" w:type="dxa"/>
            <w:shd w:val="clear" w:color="auto" w:fill="auto"/>
            <w:noWrap/>
            <w:vAlign w:val="center"/>
          </w:tcPr>
          <w:p w:rsidR="00816C0E" w:rsidRPr="006E5B46" w:rsidRDefault="00816C0E" w:rsidP="00D30F42">
            <w:pPr>
              <w:jc w:val="center"/>
              <w:cnfStyle w:val="000000100000" w:firstRow="0" w:lastRow="0" w:firstColumn="0" w:lastColumn="0" w:oddVBand="0" w:evenVBand="0" w:oddHBand="1" w:evenHBand="0" w:firstRowFirstColumn="0" w:firstRowLastColumn="0" w:lastRowFirstColumn="0" w:lastRowLastColumn="0"/>
            </w:pPr>
            <w:r w:rsidRPr="006E5B46">
              <w:t>F</w:t>
            </w:r>
          </w:p>
        </w:tc>
        <w:tc>
          <w:tcPr>
            <w:tcW w:w="1170" w:type="dxa"/>
            <w:shd w:val="clear" w:color="auto" w:fill="auto"/>
            <w:noWrap/>
            <w:vAlign w:val="center"/>
          </w:tcPr>
          <w:p w:rsidR="00816C0E" w:rsidRPr="006E5B46" w:rsidRDefault="00816C0E" w:rsidP="00D30F42">
            <w:pPr>
              <w:jc w:val="center"/>
              <w:cnfStyle w:val="000000100000" w:firstRow="0" w:lastRow="0" w:firstColumn="0" w:lastColumn="0" w:oddVBand="0" w:evenVBand="0" w:oddHBand="1" w:evenHBand="0" w:firstRowFirstColumn="0" w:firstRowLastColumn="0" w:lastRowFirstColumn="0" w:lastRowLastColumn="0"/>
            </w:pPr>
            <w:r w:rsidRPr="006E5B46">
              <w:t>W</w:t>
            </w:r>
          </w:p>
        </w:tc>
        <w:tc>
          <w:tcPr>
            <w:tcW w:w="1090" w:type="dxa"/>
            <w:shd w:val="clear" w:color="auto" w:fill="auto"/>
            <w:noWrap/>
            <w:vAlign w:val="center"/>
          </w:tcPr>
          <w:p w:rsidR="00816C0E" w:rsidRPr="006E5B46" w:rsidRDefault="00816C0E" w:rsidP="00D30F42">
            <w:pPr>
              <w:jc w:val="center"/>
              <w:cnfStyle w:val="000000100000" w:firstRow="0" w:lastRow="0" w:firstColumn="0" w:lastColumn="0" w:oddVBand="0" w:evenVBand="0" w:oddHBand="1" w:evenHBand="0" w:firstRowFirstColumn="0" w:firstRowLastColumn="0" w:lastRowFirstColumn="0" w:lastRowLastColumn="0"/>
            </w:pPr>
            <w:r w:rsidRPr="006E5B46">
              <w:t>SP</w:t>
            </w:r>
          </w:p>
        </w:tc>
      </w:tr>
      <w:tr w:rsidR="00816C0E" w:rsidRPr="006E5B46" w:rsidTr="00BB7E62">
        <w:trPr>
          <w:cnfStyle w:val="000000010000" w:firstRow="0" w:lastRow="0" w:firstColumn="0" w:lastColumn="0" w:oddVBand="0" w:evenVBand="0" w:oddHBand="0" w:evenHBand="1" w:firstRowFirstColumn="0" w:firstRowLastColumn="0" w:lastRowFirstColumn="0" w:lastRowLastColumn="0"/>
          <w:trHeight w:hRule="exact" w:val="259"/>
        </w:trPr>
        <w:tc>
          <w:tcPr>
            <w:cnfStyle w:val="001000000000" w:firstRow="0" w:lastRow="0" w:firstColumn="1" w:lastColumn="0" w:oddVBand="0" w:evenVBand="0" w:oddHBand="0" w:evenHBand="0" w:firstRowFirstColumn="0" w:firstRowLastColumn="0" w:lastRowFirstColumn="0" w:lastRowLastColumn="0"/>
            <w:tcW w:w="4940" w:type="dxa"/>
            <w:shd w:val="clear" w:color="auto" w:fill="auto"/>
            <w:vAlign w:val="center"/>
          </w:tcPr>
          <w:p w:rsidR="00816C0E" w:rsidRPr="006E5B46" w:rsidRDefault="00816C0E" w:rsidP="00D30F42">
            <w:pPr>
              <w:rPr>
                <w:rFonts w:cs="Calibri"/>
                <w:b w:val="0"/>
              </w:rPr>
            </w:pPr>
            <w:r w:rsidRPr="006E5B46">
              <w:rPr>
                <w:rFonts w:cs="Calibri"/>
                <w:b w:val="0"/>
              </w:rPr>
              <w:t>Community Outreach DDSD</w:t>
            </w:r>
          </w:p>
        </w:tc>
        <w:tc>
          <w:tcPr>
            <w:tcW w:w="1080" w:type="dxa"/>
            <w:shd w:val="clear" w:color="auto" w:fill="auto"/>
            <w:vAlign w:val="center"/>
          </w:tcPr>
          <w:p w:rsidR="00816C0E" w:rsidRPr="006E5B46" w:rsidRDefault="00816C0E" w:rsidP="00D30F42">
            <w:pPr>
              <w:jc w:val="center"/>
              <w:cnfStyle w:val="000000010000" w:firstRow="0" w:lastRow="0" w:firstColumn="0" w:lastColumn="0" w:oddVBand="0" w:evenVBand="0" w:oddHBand="0" w:evenHBand="1" w:firstRowFirstColumn="0" w:firstRowLastColumn="0" w:lastRowFirstColumn="0" w:lastRowLastColumn="0"/>
            </w:pPr>
          </w:p>
        </w:tc>
        <w:tc>
          <w:tcPr>
            <w:tcW w:w="1080" w:type="dxa"/>
            <w:shd w:val="clear" w:color="auto" w:fill="auto"/>
            <w:noWrap/>
            <w:vAlign w:val="center"/>
          </w:tcPr>
          <w:p w:rsidR="00816C0E" w:rsidRPr="006E5B46" w:rsidRDefault="00816C0E" w:rsidP="00D30F42">
            <w:pPr>
              <w:jc w:val="center"/>
              <w:cnfStyle w:val="000000010000" w:firstRow="0" w:lastRow="0" w:firstColumn="0" w:lastColumn="0" w:oddVBand="0" w:evenVBand="0" w:oddHBand="0" w:evenHBand="1" w:firstRowFirstColumn="0" w:firstRowLastColumn="0" w:lastRowFirstColumn="0" w:lastRowLastColumn="0"/>
            </w:pPr>
            <w:r w:rsidRPr="006E5B46">
              <w:t>F</w:t>
            </w:r>
          </w:p>
        </w:tc>
        <w:tc>
          <w:tcPr>
            <w:tcW w:w="1170" w:type="dxa"/>
            <w:shd w:val="clear" w:color="auto" w:fill="auto"/>
            <w:noWrap/>
            <w:vAlign w:val="center"/>
          </w:tcPr>
          <w:p w:rsidR="00816C0E" w:rsidRPr="006E5B46" w:rsidRDefault="00816C0E" w:rsidP="00D30F42">
            <w:pPr>
              <w:jc w:val="center"/>
              <w:cnfStyle w:val="000000010000" w:firstRow="0" w:lastRow="0" w:firstColumn="0" w:lastColumn="0" w:oddVBand="0" w:evenVBand="0" w:oddHBand="0" w:evenHBand="1" w:firstRowFirstColumn="0" w:firstRowLastColumn="0" w:lastRowFirstColumn="0" w:lastRowLastColumn="0"/>
            </w:pPr>
            <w:r w:rsidRPr="006E5B46">
              <w:t>W</w:t>
            </w:r>
          </w:p>
        </w:tc>
        <w:tc>
          <w:tcPr>
            <w:tcW w:w="1090" w:type="dxa"/>
            <w:shd w:val="clear" w:color="auto" w:fill="auto"/>
            <w:noWrap/>
            <w:vAlign w:val="center"/>
          </w:tcPr>
          <w:p w:rsidR="00816C0E" w:rsidRPr="006E5B46" w:rsidRDefault="00816C0E" w:rsidP="00D30F42">
            <w:pPr>
              <w:jc w:val="center"/>
              <w:cnfStyle w:val="000000010000" w:firstRow="0" w:lastRow="0" w:firstColumn="0" w:lastColumn="0" w:oddVBand="0" w:evenVBand="0" w:oddHBand="0" w:evenHBand="1" w:firstRowFirstColumn="0" w:firstRowLastColumn="0" w:lastRowFirstColumn="0" w:lastRowLastColumn="0"/>
            </w:pPr>
            <w:r w:rsidRPr="006E5B46">
              <w:t>SP</w:t>
            </w:r>
          </w:p>
        </w:tc>
      </w:tr>
      <w:tr w:rsidR="00816C0E" w:rsidRPr="006E5B46" w:rsidTr="00BB7E62">
        <w:trPr>
          <w:cnfStyle w:val="000000100000" w:firstRow="0" w:lastRow="0" w:firstColumn="0" w:lastColumn="0" w:oddVBand="0" w:evenVBand="0" w:oddHBand="1" w:evenHBand="0" w:firstRowFirstColumn="0" w:firstRowLastColumn="0" w:lastRowFirstColumn="0" w:lastRowLastColumn="0"/>
          <w:trHeight w:hRule="exact" w:val="259"/>
        </w:trPr>
        <w:tc>
          <w:tcPr>
            <w:cnfStyle w:val="001000000000" w:firstRow="0" w:lastRow="0" w:firstColumn="1" w:lastColumn="0" w:oddVBand="0" w:evenVBand="0" w:oddHBand="0" w:evenHBand="0" w:firstRowFirstColumn="0" w:firstRowLastColumn="0" w:lastRowFirstColumn="0" w:lastRowLastColumn="0"/>
            <w:tcW w:w="4940" w:type="dxa"/>
            <w:shd w:val="clear" w:color="auto" w:fill="auto"/>
            <w:vAlign w:val="center"/>
          </w:tcPr>
          <w:p w:rsidR="00816C0E" w:rsidRPr="006E5B46" w:rsidRDefault="00816C0E" w:rsidP="00D30F42">
            <w:pPr>
              <w:rPr>
                <w:rFonts w:cs="Calibri"/>
                <w:b w:val="0"/>
              </w:rPr>
            </w:pPr>
            <w:r w:rsidRPr="006E5B46">
              <w:rPr>
                <w:rFonts w:cs="Calibri"/>
                <w:b w:val="0"/>
              </w:rPr>
              <w:t>Community Psychology (Two Terms)</w:t>
            </w:r>
          </w:p>
        </w:tc>
        <w:tc>
          <w:tcPr>
            <w:tcW w:w="1080" w:type="dxa"/>
            <w:shd w:val="clear" w:color="auto" w:fill="auto"/>
            <w:vAlign w:val="center"/>
          </w:tcPr>
          <w:p w:rsidR="00816C0E" w:rsidRPr="006E5B46" w:rsidRDefault="00816C0E" w:rsidP="00D30F42">
            <w:pPr>
              <w:jc w:val="center"/>
              <w:cnfStyle w:val="000000100000" w:firstRow="0" w:lastRow="0" w:firstColumn="0" w:lastColumn="0" w:oddVBand="0" w:evenVBand="0" w:oddHBand="1" w:evenHBand="0" w:firstRowFirstColumn="0" w:firstRowLastColumn="0" w:lastRowFirstColumn="0" w:lastRowLastColumn="0"/>
            </w:pPr>
          </w:p>
        </w:tc>
        <w:tc>
          <w:tcPr>
            <w:tcW w:w="1080" w:type="dxa"/>
            <w:shd w:val="clear" w:color="auto" w:fill="auto"/>
            <w:noWrap/>
            <w:vAlign w:val="center"/>
          </w:tcPr>
          <w:p w:rsidR="00816C0E" w:rsidRPr="006E5B46" w:rsidRDefault="00816C0E" w:rsidP="00D30F42">
            <w:pPr>
              <w:jc w:val="center"/>
              <w:cnfStyle w:val="000000100000" w:firstRow="0" w:lastRow="0" w:firstColumn="0" w:lastColumn="0" w:oddVBand="0" w:evenVBand="0" w:oddHBand="1" w:evenHBand="0" w:firstRowFirstColumn="0" w:firstRowLastColumn="0" w:lastRowFirstColumn="0" w:lastRowLastColumn="0"/>
            </w:pPr>
          </w:p>
        </w:tc>
        <w:tc>
          <w:tcPr>
            <w:tcW w:w="1170" w:type="dxa"/>
            <w:shd w:val="clear" w:color="auto" w:fill="auto"/>
            <w:noWrap/>
            <w:vAlign w:val="center"/>
          </w:tcPr>
          <w:p w:rsidR="00816C0E" w:rsidRPr="006E5B46" w:rsidRDefault="00816C0E" w:rsidP="00D30F42">
            <w:pPr>
              <w:jc w:val="center"/>
              <w:cnfStyle w:val="000000100000" w:firstRow="0" w:lastRow="0" w:firstColumn="0" w:lastColumn="0" w:oddVBand="0" w:evenVBand="0" w:oddHBand="1" w:evenHBand="0" w:firstRowFirstColumn="0" w:firstRowLastColumn="0" w:lastRowFirstColumn="0" w:lastRowLastColumn="0"/>
            </w:pPr>
            <w:r w:rsidRPr="006E5B46">
              <w:t>W/SP</w:t>
            </w:r>
          </w:p>
        </w:tc>
        <w:tc>
          <w:tcPr>
            <w:tcW w:w="1090" w:type="dxa"/>
            <w:shd w:val="clear" w:color="auto" w:fill="auto"/>
            <w:noWrap/>
            <w:vAlign w:val="center"/>
          </w:tcPr>
          <w:p w:rsidR="00816C0E" w:rsidRPr="006E5B46" w:rsidRDefault="00816C0E" w:rsidP="00D30F42">
            <w:pPr>
              <w:jc w:val="center"/>
              <w:cnfStyle w:val="000000100000" w:firstRow="0" w:lastRow="0" w:firstColumn="0" w:lastColumn="0" w:oddVBand="0" w:evenVBand="0" w:oddHBand="1" w:evenHBand="0" w:firstRowFirstColumn="0" w:firstRowLastColumn="0" w:lastRowFirstColumn="0" w:lastRowLastColumn="0"/>
            </w:pPr>
          </w:p>
        </w:tc>
      </w:tr>
      <w:tr w:rsidR="00816C0E" w:rsidRPr="006E5B46" w:rsidTr="00BB7E62">
        <w:trPr>
          <w:cnfStyle w:val="000000010000" w:firstRow="0" w:lastRow="0" w:firstColumn="0" w:lastColumn="0" w:oddVBand="0" w:evenVBand="0" w:oddHBand="0" w:evenHBand="1" w:firstRowFirstColumn="0" w:firstRowLastColumn="0" w:lastRowFirstColumn="0" w:lastRowLastColumn="0"/>
          <w:trHeight w:hRule="exact" w:val="259"/>
        </w:trPr>
        <w:tc>
          <w:tcPr>
            <w:cnfStyle w:val="001000000000" w:firstRow="0" w:lastRow="0" w:firstColumn="1" w:lastColumn="0" w:oddVBand="0" w:evenVBand="0" w:oddHBand="0" w:evenHBand="0" w:firstRowFirstColumn="0" w:firstRowLastColumn="0" w:lastRowFirstColumn="0" w:lastRowLastColumn="0"/>
            <w:tcW w:w="4940" w:type="dxa"/>
            <w:shd w:val="clear" w:color="auto" w:fill="auto"/>
            <w:vAlign w:val="center"/>
          </w:tcPr>
          <w:p w:rsidR="00816C0E" w:rsidRPr="006E5B46" w:rsidRDefault="00816C0E" w:rsidP="00D30F42">
            <w:pPr>
              <w:rPr>
                <w:rFonts w:cs="Calibri"/>
                <w:b w:val="0"/>
              </w:rPr>
            </w:pPr>
            <w:r w:rsidRPr="006E5B46">
              <w:rPr>
                <w:rFonts w:cs="Calibri"/>
                <w:b w:val="0"/>
              </w:rPr>
              <w:t>Costa Rica, Turrialba (Education Abroad)</w:t>
            </w:r>
          </w:p>
        </w:tc>
        <w:tc>
          <w:tcPr>
            <w:tcW w:w="1080" w:type="dxa"/>
            <w:shd w:val="clear" w:color="auto" w:fill="auto"/>
            <w:vAlign w:val="center"/>
          </w:tcPr>
          <w:p w:rsidR="00816C0E" w:rsidRPr="006E5B46" w:rsidRDefault="00816C0E" w:rsidP="00D30F42">
            <w:pPr>
              <w:jc w:val="center"/>
              <w:cnfStyle w:val="000000010000" w:firstRow="0" w:lastRow="0" w:firstColumn="0" w:lastColumn="0" w:oddVBand="0" w:evenVBand="0" w:oddHBand="0" w:evenHBand="1" w:firstRowFirstColumn="0" w:firstRowLastColumn="0" w:lastRowFirstColumn="0" w:lastRowLastColumn="0"/>
            </w:pPr>
            <w:r w:rsidRPr="006E5B46">
              <w:t>SUM</w:t>
            </w:r>
          </w:p>
        </w:tc>
        <w:tc>
          <w:tcPr>
            <w:tcW w:w="1080" w:type="dxa"/>
            <w:shd w:val="clear" w:color="auto" w:fill="auto"/>
            <w:noWrap/>
            <w:vAlign w:val="center"/>
          </w:tcPr>
          <w:p w:rsidR="00816C0E" w:rsidRPr="006E5B46" w:rsidRDefault="00816C0E" w:rsidP="00D30F42">
            <w:pPr>
              <w:jc w:val="center"/>
              <w:cnfStyle w:val="000000010000" w:firstRow="0" w:lastRow="0" w:firstColumn="0" w:lastColumn="0" w:oddVBand="0" w:evenVBand="0" w:oddHBand="0" w:evenHBand="1" w:firstRowFirstColumn="0" w:firstRowLastColumn="0" w:lastRowFirstColumn="0" w:lastRowLastColumn="0"/>
            </w:pPr>
          </w:p>
        </w:tc>
        <w:tc>
          <w:tcPr>
            <w:tcW w:w="1170" w:type="dxa"/>
            <w:shd w:val="clear" w:color="auto" w:fill="auto"/>
            <w:noWrap/>
            <w:vAlign w:val="center"/>
          </w:tcPr>
          <w:p w:rsidR="00816C0E" w:rsidRPr="006E5B46" w:rsidRDefault="00816C0E" w:rsidP="00D30F42">
            <w:pPr>
              <w:jc w:val="center"/>
              <w:cnfStyle w:val="000000010000" w:firstRow="0" w:lastRow="0" w:firstColumn="0" w:lastColumn="0" w:oddVBand="0" w:evenVBand="0" w:oddHBand="0" w:evenHBand="1" w:firstRowFirstColumn="0" w:firstRowLastColumn="0" w:lastRowFirstColumn="0" w:lastRowLastColumn="0"/>
            </w:pPr>
          </w:p>
        </w:tc>
        <w:tc>
          <w:tcPr>
            <w:tcW w:w="1090" w:type="dxa"/>
            <w:shd w:val="clear" w:color="auto" w:fill="auto"/>
            <w:noWrap/>
            <w:vAlign w:val="center"/>
          </w:tcPr>
          <w:p w:rsidR="00816C0E" w:rsidRPr="006E5B46" w:rsidRDefault="00816C0E" w:rsidP="00D30F42">
            <w:pPr>
              <w:jc w:val="center"/>
              <w:cnfStyle w:val="000000010000" w:firstRow="0" w:lastRow="0" w:firstColumn="0" w:lastColumn="0" w:oddVBand="0" w:evenVBand="0" w:oddHBand="0" w:evenHBand="1" w:firstRowFirstColumn="0" w:firstRowLastColumn="0" w:lastRowFirstColumn="0" w:lastRowLastColumn="0"/>
            </w:pPr>
          </w:p>
        </w:tc>
      </w:tr>
      <w:tr w:rsidR="00816C0E" w:rsidRPr="006E5B46" w:rsidTr="00BB7E62">
        <w:trPr>
          <w:cnfStyle w:val="000000100000" w:firstRow="0" w:lastRow="0" w:firstColumn="0" w:lastColumn="0" w:oddVBand="0" w:evenVBand="0" w:oddHBand="1" w:evenHBand="0" w:firstRowFirstColumn="0" w:firstRowLastColumn="0" w:lastRowFirstColumn="0" w:lastRowLastColumn="0"/>
          <w:trHeight w:hRule="exact" w:val="259"/>
        </w:trPr>
        <w:tc>
          <w:tcPr>
            <w:cnfStyle w:val="001000000000" w:firstRow="0" w:lastRow="0" w:firstColumn="1" w:lastColumn="0" w:oddVBand="0" w:evenVBand="0" w:oddHBand="0" w:evenHBand="0" w:firstRowFirstColumn="0" w:firstRowLastColumn="0" w:lastRowFirstColumn="0" w:lastRowLastColumn="0"/>
            <w:tcW w:w="4940" w:type="dxa"/>
            <w:shd w:val="clear" w:color="auto" w:fill="auto"/>
            <w:vAlign w:val="center"/>
          </w:tcPr>
          <w:p w:rsidR="00816C0E" w:rsidRPr="006E5B46" w:rsidRDefault="00816C0E" w:rsidP="00D30F42">
            <w:pPr>
              <w:rPr>
                <w:rFonts w:cs="Calibri"/>
                <w:b w:val="0"/>
              </w:rPr>
            </w:pPr>
            <w:r w:rsidRPr="006E5B46">
              <w:rPr>
                <w:rFonts w:cs="Calibri"/>
                <w:b w:val="0"/>
              </w:rPr>
              <w:t>Creating Global Citizens</w:t>
            </w:r>
          </w:p>
        </w:tc>
        <w:tc>
          <w:tcPr>
            <w:tcW w:w="1080" w:type="dxa"/>
            <w:shd w:val="clear" w:color="auto" w:fill="auto"/>
            <w:vAlign w:val="center"/>
          </w:tcPr>
          <w:p w:rsidR="00816C0E" w:rsidRPr="006E5B46" w:rsidRDefault="00816C0E" w:rsidP="00D30F42">
            <w:pPr>
              <w:jc w:val="center"/>
              <w:cnfStyle w:val="000000100000" w:firstRow="0" w:lastRow="0" w:firstColumn="0" w:lastColumn="0" w:oddVBand="0" w:evenVBand="0" w:oddHBand="1" w:evenHBand="0" w:firstRowFirstColumn="0" w:firstRowLastColumn="0" w:lastRowFirstColumn="0" w:lastRowLastColumn="0"/>
            </w:pPr>
            <w:r w:rsidRPr="006E5B46">
              <w:t>SUM</w:t>
            </w:r>
          </w:p>
        </w:tc>
        <w:tc>
          <w:tcPr>
            <w:tcW w:w="1080" w:type="dxa"/>
            <w:shd w:val="clear" w:color="auto" w:fill="auto"/>
            <w:vAlign w:val="center"/>
          </w:tcPr>
          <w:p w:rsidR="00816C0E" w:rsidRPr="006E5B46" w:rsidRDefault="00816C0E" w:rsidP="00D30F42">
            <w:pPr>
              <w:jc w:val="center"/>
              <w:cnfStyle w:val="000000100000" w:firstRow="0" w:lastRow="0" w:firstColumn="0" w:lastColumn="0" w:oddVBand="0" w:evenVBand="0" w:oddHBand="1" w:evenHBand="0" w:firstRowFirstColumn="0" w:firstRowLastColumn="0" w:lastRowFirstColumn="0" w:lastRowLastColumn="0"/>
            </w:pPr>
          </w:p>
        </w:tc>
        <w:tc>
          <w:tcPr>
            <w:tcW w:w="1170" w:type="dxa"/>
            <w:shd w:val="clear" w:color="auto" w:fill="auto"/>
            <w:vAlign w:val="center"/>
          </w:tcPr>
          <w:p w:rsidR="00816C0E" w:rsidRPr="006E5B46" w:rsidRDefault="00816C0E" w:rsidP="00D30F42">
            <w:pPr>
              <w:jc w:val="center"/>
              <w:cnfStyle w:val="000000100000" w:firstRow="0" w:lastRow="0" w:firstColumn="0" w:lastColumn="0" w:oddVBand="0" w:evenVBand="0" w:oddHBand="1" w:evenHBand="0" w:firstRowFirstColumn="0" w:firstRowLastColumn="0" w:lastRowFirstColumn="0" w:lastRowLastColumn="0"/>
            </w:pPr>
            <w:r w:rsidRPr="006E5B46">
              <w:t>W</w:t>
            </w:r>
          </w:p>
        </w:tc>
        <w:tc>
          <w:tcPr>
            <w:tcW w:w="1090" w:type="dxa"/>
            <w:shd w:val="clear" w:color="auto" w:fill="auto"/>
            <w:vAlign w:val="center"/>
          </w:tcPr>
          <w:p w:rsidR="00816C0E" w:rsidRPr="006E5B46" w:rsidRDefault="00816C0E" w:rsidP="00D30F42">
            <w:pPr>
              <w:jc w:val="center"/>
              <w:cnfStyle w:val="000000100000" w:firstRow="0" w:lastRow="0" w:firstColumn="0" w:lastColumn="0" w:oddVBand="0" w:evenVBand="0" w:oddHBand="1" w:evenHBand="0" w:firstRowFirstColumn="0" w:firstRowLastColumn="0" w:lastRowFirstColumn="0" w:lastRowLastColumn="0"/>
            </w:pPr>
            <w:r w:rsidRPr="006E5B46">
              <w:t>SP</w:t>
            </w:r>
          </w:p>
        </w:tc>
      </w:tr>
      <w:tr w:rsidR="00816C0E" w:rsidRPr="006E5B46" w:rsidTr="00BB7E62">
        <w:trPr>
          <w:cnfStyle w:val="000000010000" w:firstRow="0" w:lastRow="0" w:firstColumn="0" w:lastColumn="0" w:oddVBand="0" w:evenVBand="0" w:oddHBand="0" w:evenHBand="1" w:firstRowFirstColumn="0" w:firstRowLastColumn="0" w:lastRowFirstColumn="0" w:lastRowLastColumn="0"/>
          <w:trHeight w:hRule="exact" w:val="259"/>
        </w:trPr>
        <w:tc>
          <w:tcPr>
            <w:cnfStyle w:val="001000000000" w:firstRow="0" w:lastRow="0" w:firstColumn="1" w:lastColumn="0" w:oddVBand="0" w:evenVBand="0" w:oddHBand="0" w:evenHBand="0" w:firstRowFirstColumn="0" w:firstRowLastColumn="0" w:lastRowFirstColumn="0" w:lastRowLastColumn="0"/>
            <w:tcW w:w="4940" w:type="dxa"/>
            <w:shd w:val="clear" w:color="auto" w:fill="auto"/>
            <w:vAlign w:val="center"/>
          </w:tcPr>
          <w:p w:rsidR="00816C0E" w:rsidRPr="006E5B46" w:rsidRDefault="00816C0E" w:rsidP="00D30F42">
            <w:pPr>
              <w:rPr>
                <w:rFonts w:cs="Calibri"/>
                <w:b w:val="0"/>
              </w:rPr>
            </w:pPr>
            <w:r w:rsidRPr="006E5B46">
              <w:rPr>
                <w:rFonts w:cs="Calibri"/>
                <w:b w:val="0"/>
              </w:rPr>
              <w:t>Creative Reuse</w:t>
            </w:r>
          </w:p>
        </w:tc>
        <w:tc>
          <w:tcPr>
            <w:tcW w:w="1080" w:type="dxa"/>
            <w:shd w:val="clear" w:color="auto" w:fill="auto"/>
            <w:vAlign w:val="center"/>
          </w:tcPr>
          <w:p w:rsidR="00816C0E" w:rsidRPr="006E5B46" w:rsidRDefault="00816C0E" w:rsidP="00D30F42">
            <w:pPr>
              <w:jc w:val="center"/>
              <w:cnfStyle w:val="000000010000" w:firstRow="0" w:lastRow="0" w:firstColumn="0" w:lastColumn="0" w:oddVBand="0" w:evenVBand="0" w:oddHBand="0" w:evenHBand="1" w:firstRowFirstColumn="0" w:firstRowLastColumn="0" w:lastRowFirstColumn="0" w:lastRowLastColumn="0"/>
            </w:pPr>
          </w:p>
        </w:tc>
        <w:tc>
          <w:tcPr>
            <w:tcW w:w="1080" w:type="dxa"/>
            <w:shd w:val="clear" w:color="auto" w:fill="auto"/>
            <w:vAlign w:val="center"/>
          </w:tcPr>
          <w:p w:rsidR="00816C0E" w:rsidRPr="006E5B46" w:rsidRDefault="00816C0E" w:rsidP="00D30F42">
            <w:pPr>
              <w:jc w:val="center"/>
              <w:cnfStyle w:val="000000010000" w:firstRow="0" w:lastRow="0" w:firstColumn="0" w:lastColumn="0" w:oddVBand="0" w:evenVBand="0" w:oddHBand="0" w:evenHBand="1" w:firstRowFirstColumn="0" w:firstRowLastColumn="0" w:lastRowFirstColumn="0" w:lastRowLastColumn="0"/>
            </w:pPr>
          </w:p>
        </w:tc>
        <w:tc>
          <w:tcPr>
            <w:tcW w:w="1170" w:type="dxa"/>
            <w:shd w:val="clear" w:color="auto" w:fill="auto"/>
            <w:vAlign w:val="center"/>
          </w:tcPr>
          <w:p w:rsidR="00816C0E" w:rsidRPr="006E5B46" w:rsidRDefault="00816C0E" w:rsidP="00D30F42">
            <w:pPr>
              <w:jc w:val="center"/>
              <w:cnfStyle w:val="000000010000" w:firstRow="0" w:lastRow="0" w:firstColumn="0" w:lastColumn="0" w:oddVBand="0" w:evenVBand="0" w:oddHBand="0" w:evenHBand="1" w:firstRowFirstColumn="0" w:firstRowLastColumn="0" w:lastRowFirstColumn="0" w:lastRowLastColumn="0"/>
            </w:pPr>
            <w:r w:rsidRPr="006E5B46">
              <w:t>W</w:t>
            </w:r>
          </w:p>
        </w:tc>
        <w:tc>
          <w:tcPr>
            <w:tcW w:w="1090" w:type="dxa"/>
            <w:shd w:val="clear" w:color="auto" w:fill="auto"/>
            <w:vAlign w:val="center"/>
          </w:tcPr>
          <w:p w:rsidR="00816C0E" w:rsidRPr="006E5B46" w:rsidRDefault="00816C0E" w:rsidP="00D30F42">
            <w:pPr>
              <w:jc w:val="center"/>
              <w:cnfStyle w:val="000000010000" w:firstRow="0" w:lastRow="0" w:firstColumn="0" w:lastColumn="0" w:oddVBand="0" w:evenVBand="0" w:oddHBand="0" w:evenHBand="1" w:firstRowFirstColumn="0" w:firstRowLastColumn="0" w:lastRowFirstColumn="0" w:lastRowLastColumn="0"/>
            </w:pPr>
          </w:p>
        </w:tc>
      </w:tr>
      <w:tr w:rsidR="00816C0E" w:rsidRPr="006E5B46" w:rsidTr="00BB7E62">
        <w:trPr>
          <w:cnfStyle w:val="000000100000" w:firstRow="0" w:lastRow="0" w:firstColumn="0" w:lastColumn="0" w:oddVBand="0" w:evenVBand="0" w:oddHBand="1" w:evenHBand="0" w:firstRowFirstColumn="0" w:firstRowLastColumn="0" w:lastRowFirstColumn="0" w:lastRowLastColumn="0"/>
          <w:trHeight w:hRule="exact" w:val="259"/>
        </w:trPr>
        <w:tc>
          <w:tcPr>
            <w:cnfStyle w:val="001000000000" w:firstRow="0" w:lastRow="0" w:firstColumn="1" w:lastColumn="0" w:oddVBand="0" w:evenVBand="0" w:oddHBand="0" w:evenHBand="0" w:firstRowFirstColumn="0" w:firstRowLastColumn="0" w:lastRowFirstColumn="0" w:lastRowLastColumn="0"/>
            <w:tcW w:w="4940" w:type="dxa"/>
            <w:shd w:val="clear" w:color="auto" w:fill="auto"/>
            <w:vAlign w:val="center"/>
          </w:tcPr>
          <w:p w:rsidR="00816C0E" w:rsidRPr="006E5B46" w:rsidRDefault="00816C0E" w:rsidP="00D30F42">
            <w:pPr>
              <w:rPr>
                <w:rFonts w:cs="Calibri"/>
                <w:b w:val="0"/>
              </w:rPr>
            </w:pPr>
            <w:r w:rsidRPr="006E5B46">
              <w:rPr>
                <w:rFonts w:cs="Calibri"/>
                <w:b w:val="0"/>
              </w:rPr>
              <w:t>Cultural Exchange with Refugees</w:t>
            </w:r>
          </w:p>
        </w:tc>
        <w:tc>
          <w:tcPr>
            <w:tcW w:w="1080" w:type="dxa"/>
            <w:shd w:val="clear" w:color="auto" w:fill="auto"/>
            <w:vAlign w:val="center"/>
          </w:tcPr>
          <w:p w:rsidR="00816C0E" w:rsidRPr="006E5B46" w:rsidRDefault="00816C0E" w:rsidP="00D30F42">
            <w:pPr>
              <w:jc w:val="center"/>
              <w:cnfStyle w:val="000000100000" w:firstRow="0" w:lastRow="0" w:firstColumn="0" w:lastColumn="0" w:oddVBand="0" w:evenVBand="0" w:oddHBand="1" w:evenHBand="0" w:firstRowFirstColumn="0" w:firstRowLastColumn="0" w:lastRowFirstColumn="0" w:lastRowLastColumn="0"/>
            </w:pPr>
          </w:p>
        </w:tc>
        <w:tc>
          <w:tcPr>
            <w:tcW w:w="1080" w:type="dxa"/>
            <w:shd w:val="clear" w:color="auto" w:fill="auto"/>
            <w:vAlign w:val="center"/>
          </w:tcPr>
          <w:p w:rsidR="00816C0E" w:rsidRPr="006E5B46" w:rsidRDefault="00816C0E" w:rsidP="00D30F42">
            <w:pPr>
              <w:jc w:val="center"/>
              <w:cnfStyle w:val="000000100000" w:firstRow="0" w:lastRow="0" w:firstColumn="0" w:lastColumn="0" w:oddVBand="0" w:evenVBand="0" w:oddHBand="1" w:evenHBand="0" w:firstRowFirstColumn="0" w:firstRowLastColumn="0" w:lastRowFirstColumn="0" w:lastRowLastColumn="0"/>
            </w:pPr>
          </w:p>
        </w:tc>
        <w:tc>
          <w:tcPr>
            <w:tcW w:w="1170" w:type="dxa"/>
            <w:shd w:val="clear" w:color="auto" w:fill="auto"/>
            <w:vAlign w:val="center"/>
          </w:tcPr>
          <w:p w:rsidR="00816C0E" w:rsidRPr="006E5B46" w:rsidRDefault="00816C0E" w:rsidP="00D30F42">
            <w:pPr>
              <w:jc w:val="center"/>
              <w:cnfStyle w:val="000000100000" w:firstRow="0" w:lastRow="0" w:firstColumn="0" w:lastColumn="0" w:oddVBand="0" w:evenVBand="0" w:oddHBand="1" w:evenHBand="0" w:firstRowFirstColumn="0" w:firstRowLastColumn="0" w:lastRowFirstColumn="0" w:lastRowLastColumn="0"/>
            </w:pPr>
            <w:r w:rsidRPr="006E5B46">
              <w:t>W</w:t>
            </w:r>
          </w:p>
        </w:tc>
        <w:tc>
          <w:tcPr>
            <w:tcW w:w="1090" w:type="dxa"/>
            <w:shd w:val="clear" w:color="auto" w:fill="auto"/>
            <w:vAlign w:val="center"/>
          </w:tcPr>
          <w:p w:rsidR="00816C0E" w:rsidRPr="006E5B46" w:rsidRDefault="00816C0E" w:rsidP="00D30F42">
            <w:pPr>
              <w:jc w:val="center"/>
              <w:cnfStyle w:val="000000100000" w:firstRow="0" w:lastRow="0" w:firstColumn="0" w:lastColumn="0" w:oddVBand="0" w:evenVBand="0" w:oddHBand="1" w:evenHBand="0" w:firstRowFirstColumn="0" w:firstRowLastColumn="0" w:lastRowFirstColumn="0" w:lastRowLastColumn="0"/>
            </w:pPr>
          </w:p>
        </w:tc>
      </w:tr>
      <w:tr w:rsidR="00816C0E" w:rsidRPr="006E5B46" w:rsidTr="00BB7E62">
        <w:trPr>
          <w:cnfStyle w:val="000000010000" w:firstRow="0" w:lastRow="0" w:firstColumn="0" w:lastColumn="0" w:oddVBand="0" w:evenVBand="0" w:oddHBand="0" w:evenHBand="1" w:firstRowFirstColumn="0" w:firstRowLastColumn="0" w:lastRowFirstColumn="0" w:lastRowLastColumn="0"/>
          <w:trHeight w:hRule="exact" w:val="259"/>
        </w:trPr>
        <w:tc>
          <w:tcPr>
            <w:cnfStyle w:val="001000000000" w:firstRow="0" w:lastRow="0" w:firstColumn="1" w:lastColumn="0" w:oddVBand="0" w:evenVBand="0" w:oddHBand="0" w:evenHBand="0" w:firstRowFirstColumn="0" w:firstRowLastColumn="0" w:lastRowFirstColumn="0" w:lastRowLastColumn="0"/>
            <w:tcW w:w="4940" w:type="dxa"/>
            <w:shd w:val="clear" w:color="auto" w:fill="auto"/>
            <w:vAlign w:val="center"/>
          </w:tcPr>
          <w:p w:rsidR="00816C0E" w:rsidRPr="006E5B46" w:rsidRDefault="00816C0E" w:rsidP="00687987">
            <w:pPr>
              <w:rPr>
                <w:rFonts w:cs="Calibri"/>
                <w:b w:val="0"/>
              </w:rPr>
            </w:pPr>
            <w:r w:rsidRPr="006E5B46">
              <w:rPr>
                <w:rFonts w:cs="Calibri"/>
                <w:b w:val="0"/>
              </w:rPr>
              <w:t>Current Issues Pregnancy and Birth: Breastfeeding</w:t>
            </w:r>
          </w:p>
        </w:tc>
        <w:tc>
          <w:tcPr>
            <w:tcW w:w="1080" w:type="dxa"/>
            <w:shd w:val="clear" w:color="auto" w:fill="auto"/>
            <w:vAlign w:val="center"/>
          </w:tcPr>
          <w:p w:rsidR="00816C0E" w:rsidRPr="006E5B46" w:rsidRDefault="00816C0E" w:rsidP="00687987">
            <w:pPr>
              <w:jc w:val="center"/>
              <w:cnfStyle w:val="000000010000" w:firstRow="0" w:lastRow="0" w:firstColumn="0" w:lastColumn="0" w:oddVBand="0" w:evenVBand="0" w:oddHBand="0" w:evenHBand="1" w:firstRowFirstColumn="0" w:firstRowLastColumn="0" w:lastRowFirstColumn="0" w:lastRowLastColumn="0"/>
            </w:pPr>
          </w:p>
        </w:tc>
        <w:tc>
          <w:tcPr>
            <w:tcW w:w="1080" w:type="dxa"/>
            <w:shd w:val="clear" w:color="auto" w:fill="auto"/>
            <w:vAlign w:val="center"/>
          </w:tcPr>
          <w:p w:rsidR="00816C0E" w:rsidRPr="006E5B46" w:rsidRDefault="00816C0E" w:rsidP="00687987">
            <w:pPr>
              <w:jc w:val="center"/>
              <w:cnfStyle w:val="000000010000" w:firstRow="0" w:lastRow="0" w:firstColumn="0" w:lastColumn="0" w:oddVBand="0" w:evenVBand="0" w:oddHBand="0" w:evenHBand="1" w:firstRowFirstColumn="0" w:firstRowLastColumn="0" w:lastRowFirstColumn="0" w:lastRowLastColumn="0"/>
            </w:pPr>
          </w:p>
        </w:tc>
        <w:tc>
          <w:tcPr>
            <w:tcW w:w="1170" w:type="dxa"/>
            <w:shd w:val="clear" w:color="auto" w:fill="auto"/>
            <w:vAlign w:val="center"/>
          </w:tcPr>
          <w:p w:rsidR="00816C0E" w:rsidRPr="006E5B46" w:rsidRDefault="00816C0E" w:rsidP="00687987">
            <w:pPr>
              <w:jc w:val="center"/>
              <w:cnfStyle w:val="000000010000" w:firstRow="0" w:lastRow="0" w:firstColumn="0" w:lastColumn="0" w:oddVBand="0" w:evenVBand="0" w:oddHBand="0" w:evenHBand="1" w:firstRowFirstColumn="0" w:firstRowLastColumn="0" w:lastRowFirstColumn="0" w:lastRowLastColumn="0"/>
            </w:pPr>
            <w:r w:rsidRPr="006E5B46">
              <w:t>W</w:t>
            </w:r>
          </w:p>
        </w:tc>
        <w:tc>
          <w:tcPr>
            <w:tcW w:w="1090" w:type="dxa"/>
            <w:shd w:val="clear" w:color="auto" w:fill="auto"/>
            <w:vAlign w:val="center"/>
          </w:tcPr>
          <w:p w:rsidR="00816C0E" w:rsidRPr="006E5B46" w:rsidRDefault="00816C0E" w:rsidP="00687987">
            <w:pPr>
              <w:jc w:val="center"/>
              <w:cnfStyle w:val="000000010000" w:firstRow="0" w:lastRow="0" w:firstColumn="0" w:lastColumn="0" w:oddVBand="0" w:evenVBand="0" w:oddHBand="0" w:evenHBand="1" w:firstRowFirstColumn="0" w:firstRowLastColumn="0" w:lastRowFirstColumn="0" w:lastRowLastColumn="0"/>
            </w:pPr>
            <w:r w:rsidRPr="006E5B46">
              <w:t>SP</w:t>
            </w:r>
          </w:p>
        </w:tc>
      </w:tr>
      <w:tr w:rsidR="00816C0E" w:rsidRPr="006E5B46" w:rsidTr="00BB7E62">
        <w:trPr>
          <w:cnfStyle w:val="000000100000" w:firstRow="0" w:lastRow="0" w:firstColumn="0" w:lastColumn="0" w:oddVBand="0" w:evenVBand="0" w:oddHBand="1" w:evenHBand="0" w:firstRowFirstColumn="0" w:firstRowLastColumn="0" w:lastRowFirstColumn="0" w:lastRowLastColumn="0"/>
          <w:trHeight w:hRule="exact" w:val="259"/>
        </w:trPr>
        <w:tc>
          <w:tcPr>
            <w:cnfStyle w:val="001000000000" w:firstRow="0" w:lastRow="0" w:firstColumn="1" w:lastColumn="0" w:oddVBand="0" w:evenVBand="0" w:oddHBand="0" w:evenHBand="0" w:firstRowFirstColumn="0" w:firstRowLastColumn="0" w:lastRowFirstColumn="0" w:lastRowLastColumn="0"/>
            <w:tcW w:w="4940" w:type="dxa"/>
            <w:shd w:val="clear" w:color="auto" w:fill="auto"/>
            <w:vAlign w:val="center"/>
            <w:hideMark/>
          </w:tcPr>
          <w:p w:rsidR="00816C0E" w:rsidRPr="006E5B46" w:rsidRDefault="00816C0E" w:rsidP="00D30F42">
            <w:pPr>
              <w:rPr>
                <w:rFonts w:cs="Calibri"/>
                <w:b w:val="0"/>
              </w:rPr>
            </w:pPr>
            <w:r w:rsidRPr="006E5B46">
              <w:rPr>
                <w:rFonts w:cs="Calibri"/>
                <w:b w:val="0"/>
              </w:rPr>
              <w:t>Designing Persuasive Campaigns for Social Change</w:t>
            </w:r>
          </w:p>
        </w:tc>
        <w:tc>
          <w:tcPr>
            <w:tcW w:w="1080" w:type="dxa"/>
            <w:shd w:val="clear" w:color="auto" w:fill="auto"/>
            <w:vAlign w:val="center"/>
            <w:hideMark/>
          </w:tcPr>
          <w:p w:rsidR="00816C0E" w:rsidRPr="006E5B46" w:rsidRDefault="00816C0E" w:rsidP="00D30F42">
            <w:pPr>
              <w:jc w:val="center"/>
              <w:cnfStyle w:val="000000100000" w:firstRow="0" w:lastRow="0" w:firstColumn="0" w:lastColumn="0" w:oddVBand="0" w:evenVBand="0" w:oddHBand="1" w:evenHBand="0" w:firstRowFirstColumn="0" w:firstRowLastColumn="0" w:lastRowFirstColumn="0" w:lastRowLastColumn="0"/>
            </w:pPr>
          </w:p>
        </w:tc>
        <w:tc>
          <w:tcPr>
            <w:tcW w:w="1080" w:type="dxa"/>
            <w:shd w:val="clear" w:color="auto" w:fill="auto"/>
            <w:vAlign w:val="center"/>
            <w:hideMark/>
          </w:tcPr>
          <w:p w:rsidR="00816C0E" w:rsidRPr="006E5B46" w:rsidRDefault="00B80742" w:rsidP="00D30F42">
            <w:pPr>
              <w:jc w:val="center"/>
              <w:cnfStyle w:val="000000100000" w:firstRow="0" w:lastRow="0" w:firstColumn="0" w:lastColumn="0" w:oddVBand="0" w:evenVBand="0" w:oddHBand="1" w:evenHBand="0" w:firstRowFirstColumn="0" w:firstRowLastColumn="0" w:lastRowFirstColumn="0" w:lastRowLastColumn="0"/>
            </w:pPr>
            <w:r>
              <w:t>F</w:t>
            </w:r>
          </w:p>
        </w:tc>
        <w:tc>
          <w:tcPr>
            <w:tcW w:w="1170" w:type="dxa"/>
            <w:shd w:val="clear" w:color="auto" w:fill="auto"/>
            <w:vAlign w:val="center"/>
            <w:hideMark/>
          </w:tcPr>
          <w:p w:rsidR="00816C0E" w:rsidRPr="006E5B46" w:rsidRDefault="00816C0E" w:rsidP="00D30F42">
            <w:pPr>
              <w:jc w:val="center"/>
              <w:cnfStyle w:val="000000100000" w:firstRow="0" w:lastRow="0" w:firstColumn="0" w:lastColumn="0" w:oddVBand="0" w:evenVBand="0" w:oddHBand="1" w:evenHBand="0" w:firstRowFirstColumn="0" w:firstRowLastColumn="0" w:lastRowFirstColumn="0" w:lastRowLastColumn="0"/>
            </w:pPr>
          </w:p>
        </w:tc>
        <w:tc>
          <w:tcPr>
            <w:tcW w:w="1090" w:type="dxa"/>
            <w:shd w:val="clear" w:color="auto" w:fill="auto"/>
            <w:vAlign w:val="center"/>
            <w:hideMark/>
          </w:tcPr>
          <w:p w:rsidR="00816C0E" w:rsidRPr="006E5B46" w:rsidRDefault="00816C0E" w:rsidP="00D30F42">
            <w:pPr>
              <w:jc w:val="center"/>
              <w:cnfStyle w:val="000000100000" w:firstRow="0" w:lastRow="0" w:firstColumn="0" w:lastColumn="0" w:oddVBand="0" w:evenVBand="0" w:oddHBand="1" w:evenHBand="0" w:firstRowFirstColumn="0" w:firstRowLastColumn="0" w:lastRowFirstColumn="0" w:lastRowLastColumn="0"/>
            </w:pPr>
            <w:r w:rsidRPr="006E5B46">
              <w:t>SP</w:t>
            </w:r>
          </w:p>
        </w:tc>
      </w:tr>
      <w:tr w:rsidR="00816C0E" w:rsidRPr="006E5B46" w:rsidTr="00BB7E62">
        <w:trPr>
          <w:cnfStyle w:val="000000010000" w:firstRow="0" w:lastRow="0" w:firstColumn="0" w:lastColumn="0" w:oddVBand="0" w:evenVBand="0" w:oddHBand="0" w:evenHBand="1" w:firstRowFirstColumn="0" w:firstRowLastColumn="0" w:lastRowFirstColumn="0" w:lastRowLastColumn="0"/>
          <w:trHeight w:hRule="exact" w:val="259"/>
        </w:trPr>
        <w:tc>
          <w:tcPr>
            <w:cnfStyle w:val="001000000000" w:firstRow="0" w:lastRow="0" w:firstColumn="1" w:lastColumn="0" w:oddVBand="0" w:evenVBand="0" w:oddHBand="0" w:evenHBand="0" w:firstRowFirstColumn="0" w:firstRowLastColumn="0" w:lastRowFirstColumn="0" w:lastRowLastColumn="0"/>
            <w:tcW w:w="4940" w:type="dxa"/>
            <w:shd w:val="clear" w:color="auto" w:fill="auto"/>
            <w:vAlign w:val="center"/>
          </w:tcPr>
          <w:p w:rsidR="00816C0E" w:rsidRPr="006E5B46" w:rsidRDefault="00816C0E" w:rsidP="00687987">
            <w:pPr>
              <w:rPr>
                <w:rFonts w:cs="Calibri"/>
                <w:b w:val="0"/>
              </w:rPr>
            </w:pPr>
            <w:r w:rsidRPr="006E5B46">
              <w:rPr>
                <w:rFonts w:cs="Calibri"/>
                <w:b w:val="0"/>
              </w:rPr>
              <w:t>Discovering Spain (Education Abroad)</w:t>
            </w:r>
          </w:p>
        </w:tc>
        <w:tc>
          <w:tcPr>
            <w:tcW w:w="1080" w:type="dxa"/>
            <w:shd w:val="clear" w:color="auto" w:fill="auto"/>
            <w:vAlign w:val="center"/>
          </w:tcPr>
          <w:p w:rsidR="00816C0E" w:rsidRPr="006E5B46" w:rsidRDefault="00816C0E" w:rsidP="00687987">
            <w:pPr>
              <w:jc w:val="center"/>
              <w:cnfStyle w:val="000000010000" w:firstRow="0" w:lastRow="0" w:firstColumn="0" w:lastColumn="0" w:oddVBand="0" w:evenVBand="0" w:oddHBand="0" w:evenHBand="1" w:firstRowFirstColumn="0" w:firstRowLastColumn="0" w:lastRowFirstColumn="0" w:lastRowLastColumn="0"/>
            </w:pPr>
            <w:r w:rsidRPr="006E5B46">
              <w:t>SUM</w:t>
            </w:r>
          </w:p>
        </w:tc>
        <w:tc>
          <w:tcPr>
            <w:tcW w:w="1080" w:type="dxa"/>
            <w:shd w:val="clear" w:color="auto" w:fill="auto"/>
            <w:vAlign w:val="center"/>
          </w:tcPr>
          <w:p w:rsidR="00816C0E" w:rsidRPr="006E5B46" w:rsidRDefault="00816C0E" w:rsidP="00687987">
            <w:pPr>
              <w:jc w:val="center"/>
              <w:cnfStyle w:val="000000010000" w:firstRow="0" w:lastRow="0" w:firstColumn="0" w:lastColumn="0" w:oddVBand="0" w:evenVBand="0" w:oddHBand="0" w:evenHBand="1" w:firstRowFirstColumn="0" w:firstRowLastColumn="0" w:lastRowFirstColumn="0" w:lastRowLastColumn="0"/>
            </w:pPr>
          </w:p>
        </w:tc>
        <w:tc>
          <w:tcPr>
            <w:tcW w:w="1170" w:type="dxa"/>
            <w:shd w:val="clear" w:color="auto" w:fill="auto"/>
            <w:vAlign w:val="center"/>
          </w:tcPr>
          <w:p w:rsidR="00816C0E" w:rsidRPr="006E5B46" w:rsidRDefault="00816C0E" w:rsidP="00687987">
            <w:pPr>
              <w:jc w:val="center"/>
              <w:cnfStyle w:val="000000010000" w:firstRow="0" w:lastRow="0" w:firstColumn="0" w:lastColumn="0" w:oddVBand="0" w:evenVBand="0" w:oddHBand="0" w:evenHBand="1" w:firstRowFirstColumn="0" w:firstRowLastColumn="0" w:lastRowFirstColumn="0" w:lastRowLastColumn="0"/>
            </w:pPr>
          </w:p>
        </w:tc>
        <w:tc>
          <w:tcPr>
            <w:tcW w:w="1090" w:type="dxa"/>
            <w:shd w:val="clear" w:color="auto" w:fill="auto"/>
            <w:vAlign w:val="center"/>
          </w:tcPr>
          <w:p w:rsidR="00816C0E" w:rsidRPr="006E5B46" w:rsidRDefault="00816C0E" w:rsidP="00687987">
            <w:pPr>
              <w:jc w:val="center"/>
              <w:cnfStyle w:val="000000010000" w:firstRow="0" w:lastRow="0" w:firstColumn="0" w:lastColumn="0" w:oddVBand="0" w:evenVBand="0" w:oddHBand="0" w:evenHBand="1" w:firstRowFirstColumn="0" w:firstRowLastColumn="0" w:lastRowFirstColumn="0" w:lastRowLastColumn="0"/>
            </w:pPr>
          </w:p>
        </w:tc>
      </w:tr>
      <w:tr w:rsidR="00816C0E" w:rsidRPr="006E5B46" w:rsidTr="00BB7E62">
        <w:trPr>
          <w:cnfStyle w:val="000000100000" w:firstRow="0" w:lastRow="0" w:firstColumn="0" w:lastColumn="0" w:oddVBand="0" w:evenVBand="0" w:oddHBand="1" w:evenHBand="0" w:firstRowFirstColumn="0" w:firstRowLastColumn="0" w:lastRowFirstColumn="0" w:lastRowLastColumn="0"/>
          <w:trHeight w:hRule="exact" w:val="259"/>
        </w:trPr>
        <w:tc>
          <w:tcPr>
            <w:cnfStyle w:val="001000000000" w:firstRow="0" w:lastRow="0" w:firstColumn="1" w:lastColumn="0" w:oddVBand="0" w:evenVBand="0" w:oddHBand="0" w:evenHBand="0" w:firstRowFirstColumn="0" w:firstRowLastColumn="0" w:lastRowFirstColumn="0" w:lastRowLastColumn="0"/>
            <w:tcW w:w="4940" w:type="dxa"/>
            <w:shd w:val="clear" w:color="auto" w:fill="auto"/>
            <w:vAlign w:val="center"/>
          </w:tcPr>
          <w:p w:rsidR="00816C0E" w:rsidRPr="006E5B46" w:rsidRDefault="00816C0E" w:rsidP="00687987">
            <w:pPr>
              <w:rPr>
                <w:rFonts w:cs="Calibri"/>
                <w:b w:val="0"/>
              </w:rPr>
            </w:pPr>
            <w:r w:rsidRPr="006E5B46">
              <w:rPr>
                <w:rFonts w:cs="Calibri"/>
                <w:b w:val="0"/>
              </w:rPr>
              <w:t>Edit/ Design Donor Outreach</w:t>
            </w:r>
          </w:p>
        </w:tc>
        <w:tc>
          <w:tcPr>
            <w:tcW w:w="1080" w:type="dxa"/>
            <w:shd w:val="clear" w:color="auto" w:fill="auto"/>
            <w:vAlign w:val="center"/>
          </w:tcPr>
          <w:p w:rsidR="00816C0E" w:rsidRPr="006E5B46" w:rsidRDefault="00816C0E" w:rsidP="00687987">
            <w:pPr>
              <w:jc w:val="center"/>
              <w:cnfStyle w:val="000000100000" w:firstRow="0" w:lastRow="0" w:firstColumn="0" w:lastColumn="0" w:oddVBand="0" w:evenVBand="0" w:oddHBand="1" w:evenHBand="0" w:firstRowFirstColumn="0" w:firstRowLastColumn="0" w:lastRowFirstColumn="0" w:lastRowLastColumn="0"/>
            </w:pPr>
          </w:p>
        </w:tc>
        <w:tc>
          <w:tcPr>
            <w:tcW w:w="1080" w:type="dxa"/>
            <w:shd w:val="clear" w:color="auto" w:fill="auto"/>
            <w:vAlign w:val="center"/>
          </w:tcPr>
          <w:p w:rsidR="00816C0E" w:rsidRPr="006E5B46" w:rsidRDefault="00816C0E" w:rsidP="00687987">
            <w:pPr>
              <w:jc w:val="center"/>
              <w:cnfStyle w:val="000000100000" w:firstRow="0" w:lastRow="0" w:firstColumn="0" w:lastColumn="0" w:oddVBand="0" w:evenVBand="0" w:oddHBand="1" w:evenHBand="0" w:firstRowFirstColumn="0" w:firstRowLastColumn="0" w:lastRowFirstColumn="0" w:lastRowLastColumn="0"/>
            </w:pPr>
            <w:r w:rsidRPr="006E5B46">
              <w:t>F</w:t>
            </w:r>
          </w:p>
        </w:tc>
        <w:tc>
          <w:tcPr>
            <w:tcW w:w="1170" w:type="dxa"/>
            <w:shd w:val="clear" w:color="auto" w:fill="auto"/>
            <w:vAlign w:val="center"/>
          </w:tcPr>
          <w:p w:rsidR="00816C0E" w:rsidRPr="006E5B46" w:rsidRDefault="00816C0E" w:rsidP="00687987">
            <w:pPr>
              <w:jc w:val="center"/>
              <w:cnfStyle w:val="000000100000" w:firstRow="0" w:lastRow="0" w:firstColumn="0" w:lastColumn="0" w:oddVBand="0" w:evenVBand="0" w:oddHBand="1" w:evenHBand="0" w:firstRowFirstColumn="0" w:firstRowLastColumn="0" w:lastRowFirstColumn="0" w:lastRowLastColumn="0"/>
            </w:pPr>
          </w:p>
        </w:tc>
        <w:tc>
          <w:tcPr>
            <w:tcW w:w="1090" w:type="dxa"/>
            <w:shd w:val="clear" w:color="auto" w:fill="auto"/>
            <w:vAlign w:val="center"/>
          </w:tcPr>
          <w:p w:rsidR="00816C0E" w:rsidRPr="006E5B46" w:rsidRDefault="00816C0E" w:rsidP="00687987">
            <w:pPr>
              <w:jc w:val="center"/>
              <w:cnfStyle w:val="000000100000" w:firstRow="0" w:lastRow="0" w:firstColumn="0" w:lastColumn="0" w:oddVBand="0" w:evenVBand="0" w:oddHBand="1" w:evenHBand="0" w:firstRowFirstColumn="0" w:firstRowLastColumn="0" w:lastRowFirstColumn="0" w:lastRowLastColumn="0"/>
            </w:pPr>
          </w:p>
        </w:tc>
      </w:tr>
      <w:tr w:rsidR="00816C0E" w:rsidRPr="006E5B46" w:rsidTr="00BB7E62">
        <w:trPr>
          <w:cnfStyle w:val="000000010000" w:firstRow="0" w:lastRow="0" w:firstColumn="0" w:lastColumn="0" w:oddVBand="0" w:evenVBand="0" w:oddHBand="0" w:evenHBand="1" w:firstRowFirstColumn="0" w:firstRowLastColumn="0" w:lastRowFirstColumn="0" w:lastRowLastColumn="0"/>
          <w:trHeight w:hRule="exact" w:val="259"/>
        </w:trPr>
        <w:tc>
          <w:tcPr>
            <w:cnfStyle w:val="001000000000" w:firstRow="0" w:lastRow="0" w:firstColumn="1" w:lastColumn="0" w:oddVBand="0" w:evenVBand="0" w:oddHBand="0" w:evenHBand="0" w:firstRowFirstColumn="0" w:firstRowLastColumn="0" w:lastRowFirstColumn="0" w:lastRowLastColumn="0"/>
            <w:tcW w:w="4940" w:type="dxa"/>
            <w:shd w:val="clear" w:color="auto" w:fill="auto"/>
            <w:vAlign w:val="center"/>
          </w:tcPr>
          <w:p w:rsidR="00816C0E" w:rsidRPr="006E5B46" w:rsidRDefault="00816C0E" w:rsidP="00687987">
            <w:pPr>
              <w:rPr>
                <w:rFonts w:cs="Calibri"/>
                <w:b w:val="0"/>
              </w:rPr>
            </w:pPr>
            <w:r w:rsidRPr="006E5B46">
              <w:rPr>
                <w:rFonts w:cs="Calibri"/>
                <w:b w:val="0"/>
              </w:rPr>
              <w:t>Effecting Change: Russia</w:t>
            </w:r>
          </w:p>
        </w:tc>
        <w:tc>
          <w:tcPr>
            <w:tcW w:w="1080" w:type="dxa"/>
            <w:shd w:val="clear" w:color="auto" w:fill="auto"/>
            <w:vAlign w:val="center"/>
          </w:tcPr>
          <w:p w:rsidR="00816C0E" w:rsidRPr="006E5B46" w:rsidRDefault="00816C0E" w:rsidP="00687987">
            <w:pPr>
              <w:jc w:val="center"/>
              <w:cnfStyle w:val="000000010000" w:firstRow="0" w:lastRow="0" w:firstColumn="0" w:lastColumn="0" w:oddVBand="0" w:evenVBand="0" w:oddHBand="0" w:evenHBand="1" w:firstRowFirstColumn="0" w:firstRowLastColumn="0" w:lastRowFirstColumn="0" w:lastRowLastColumn="0"/>
            </w:pPr>
          </w:p>
        </w:tc>
        <w:tc>
          <w:tcPr>
            <w:tcW w:w="1080" w:type="dxa"/>
            <w:shd w:val="clear" w:color="auto" w:fill="auto"/>
            <w:vAlign w:val="center"/>
          </w:tcPr>
          <w:p w:rsidR="00816C0E" w:rsidRPr="006E5B46" w:rsidRDefault="00816C0E" w:rsidP="00687987">
            <w:pPr>
              <w:jc w:val="center"/>
              <w:cnfStyle w:val="000000010000" w:firstRow="0" w:lastRow="0" w:firstColumn="0" w:lastColumn="0" w:oddVBand="0" w:evenVBand="0" w:oddHBand="0" w:evenHBand="1" w:firstRowFirstColumn="0" w:firstRowLastColumn="0" w:lastRowFirstColumn="0" w:lastRowLastColumn="0"/>
            </w:pPr>
            <w:r w:rsidRPr="006E5B46">
              <w:t>F</w:t>
            </w:r>
          </w:p>
        </w:tc>
        <w:tc>
          <w:tcPr>
            <w:tcW w:w="1170" w:type="dxa"/>
            <w:shd w:val="clear" w:color="auto" w:fill="auto"/>
            <w:vAlign w:val="center"/>
          </w:tcPr>
          <w:p w:rsidR="00816C0E" w:rsidRPr="006E5B46" w:rsidRDefault="00816C0E" w:rsidP="00687987">
            <w:pPr>
              <w:jc w:val="center"/>
              <w:cnfStyle w:val="000000010000" w:firstRow="0" w:lastRow="0" w:firstColumn="0" w:lastColumn="0" w:oddVBand="0" w:evenVBand="0" w:oddHBand="0" w:evenHBand="1" w:firstRowFirstColumn="0" w:firstRowLastColumn="0" w:lastRowFirstColumn="0" w:lastRowLastColumn="0"/>
            </w:pPr>
          </w:p>
        </w:tc>
        <w:tc>
          <w:tcPr>
            <w:tcW w:w="1090" w:type="dxa"/>
            <w:shd w:val="clear" w:color="auto" w:fill="auto"/>
            <w:vAlign w:val="center"/>
          </w:tcPr>
          <w:p w:rsidR="00816C0E" w:rsidRPr="006E5B46" w:rsidRDefault="00816C0E" w:rsidP="00687987">
            <w:pPr>
              <w:jc w:val="center"/>
              <w:cnfStyle w:val="000000010000" w:firstRow="0" w:lastRow="0" w:firstColumn="0" w:lastColumn="0" w:oddVBand="0" w:evenVBand="0" w:oddHBand="0" w:evenHBand="1" w:firstRowFirstColumn="0" w:firstRowLastColumn="0" w:lastRowFirstColumn="0" w:lastRowLastColumn="0"/>
            </w:pPr>
          </w:p>
        </w:tc>
      </w:tr>
      <w:tr w:rsidR="00816C0E" w:rsidRPr="006E5B46" w:rsidTr="00BB7E62">
        <w:trPr>
          <w:cnfStyle w:val="000000100000" w:firstRow="0" w:lastRow="0" w:firstColumn="0" w:lastColumn="0" w:oddVBand="0" w:evenVBand="0" w:oddHBand="1" w:evenHBand="0" w:firstRowFirstColumn="0" w:firstRowLastColumn="0" w:lastRowFirstColumn="0" w:lastRowLastColumn="0"/>
          <w:trHeight w:hRule="exact" w:val="259"/>
        </w:trPr>
        <w:tc>
          <w:tcPr>
            <w:cnfStyle w:val="001000000000" w:firstRow="0" w:lastRow="0" w:firstColumn="1" w:lastColumn="0" w:oddVBand="0" w:evenVBand="0" w:oddHBand="0" w:evenHBand="0" w:firstRowFirstColumn="0" w:firstRowLastColumn="0" w:lastRowFirstColumn="0" w:lastRowLastColumn="0"/>
            <w:tcW w:w="4940" w:type="dxa"/>
            <w:shd w:val="clear" w:color="auto" w:fill="auto"/>
            <w:vAlign w:val="center"/>
          </w:tcPr>
          <w:p w:rsidR="00816C0E" w:rsidRPr="006E5B46" w:rsidRDefault="00816C0E" w:rsidP="00687987">
            <w:pPr>
              <w:rPr>
                <w:rFonts w:cs="Calibri"/>
                <w:b w:val="0"/>
              </w:rPr>
            </w:pPr>
            <w:r w:rsidRPr="006E5B46">
              <w:rPr>
                <w:rFonts w:cs="Calibri"/>
                <w:b w:val="0"/>
              </w:rPr>
              <w:t>Effective Change Agent</w:t>
            </w:r>
          </w:p>
        </w:tc>
        <w:tc>
          <w:tcPr>
            <w:tcW w:w="1080" w:type="dxa"/>
            <w:shd w:val="clear" w:color="auto" w:fill="auto"/>
            <w:vAlign w:val="center"/>
          </w:tcPr>
          <w:p w:rsidR="00816C0E" w:rsidRPr="006E5B46" w:rsidRDefault="00816C0E" w:rsidP="00687987">
            <w:pPr>
              <w:jc w:val="center"/>
              <w:cnfStyle w:val="000000100000" w:firstRow="0" w:lastRow="0" w:firstColumn="0" w:lastColumn="0" w:oddVBand="0" w:evenVBand="0" w:oddHBand="1" w:evenHBand="0" w:firstRowFirstColumn="0" w:firstRowLastColumn="0" w:lastRowFirstColumn="0" w:lastRowLastColumn="0"/>
            </w:pPr>
            <w:r w:rsidRPr="006E5B46">
              <w:t>SUM</w:t>
            </w:r>
          </w:p>
        </w:tc>
        <w:tc>
          <w:tcPr>
            <w:tcW w:w="1080" w:type="dxa"/>
            <w:shd w:val="clear" w:color="auto" w:fill="auto"/>
            <w:noWrap/>
            <w:vAlign w:val="center"/>
          </w:tcPr>
          <w:p w:rsidR="00816C0E" w:rsidRPr="006E5B46" w:rsidRDefault="00816C0E" w:rsidP="00687987">
            <w:pPr>
              <w:jc w:val="center"/>
              <w:cnfStyle w:val="000000100000" w:firstRow="0" w:lastRow="0" w:firstColumn="0" w:lastColumn="0" w:oddVBand="0" w:evenVBand="0" w:oddHBand="1" w:evenHBand="0" w:firstRowFirstColumn="0" w:firstRowLastColumn="0" w:lastRowFirstColumn="0" w:lastRowLastColumn="0"/>
            </w:pPr>
            <w:r w:rsidRPr="006E5B46">
              <w:t>F</w:t>
            </w:r>
          </w:p>
        </w:tc>
        <w:tc>
          <w:tcPr>
            <w:tcW w:w="1170" w:type="dxa"/>
            <w:shd w:val="clear" w:color="auto" w:fill="auto"/>
            <w:noWrap/>
            <w:vAlign w:val="center"/>
          </w:tcPr>
          <w:p w:rsidR="00816C0E" w:rsidRPr="006E5B46" w:rsidRDefault="00816C0E" w:rsidP="00687987">
            <w:pPr>
              <w:jc w:val="center"/>
              <w:cnfStyle w:val="000000100000" w:firstRow="0" w:lastRow="0" w:firstColumn="0" w:lastColumn="0" w:oddVBand="0" w:evenVBand="0" w:oddHBand="1" w:evenHBand="0" w:firstRowFirstColumn="0" w:firstRowLastColumn="0" w:lastRowFirstColumn="0" w:lastRowLastColumn="0"/>
            </w:pPr>
            <w:r w:rsidRPr="006E5B46">
              <w:t>W</w:t>
            </w:r>
          </w:p>
        </w:tc>
        <w:tc>
          <w:tcPr>
            <w:tcW w:w="1090" w:type="dxa"/>
            <w:shd w:val="clear" w:color="auto" w:fill="auto"/>
            <w:noWrap/>
            <w:vAlign w:val="center"/>
          </w:tcPr>
          <w:p w:rsidR="00816C0E" w:rsidRPr="006E5B46" w:rsidRDefault="00816C0E" w:rsidP="00687987">
            <w:pPr>
              <w:jc w:val="center"/>
              <w:cnfStyle w:val="000000100000" w:firstRow="0" w:lastRow="0" w:firstColumn="0" w:lastColumn="0" w:oddVBand="0" w:evenVBand="0" w:oddHBand="1" w:evenHBand="0" w:firstRowFirstColumn="0" w:firstRowLastColumn="0" w:lastRowFirstColumn="0" w:lastRowLastColumn="0"/>
            </w:pPr>
            <w:r w:rsidRPr="006E5B46">
              <w:t>SP</w:t>
            </w:r>
          </w:p>
        </w:tc>
      </w:tr>
      <w:tr w:rsidR="00816C0E" w:rsidRPr="006E5B46" w:rsidTr="00BB7E62">
        <w:trPr>
          <w:cnfStyle w:val="000000010000" w:firstRow="0" w:lastRow="0" w:firstColumn="0" w:lastColumn="0" w:oddVBand="0" w:evenVBand="0" w:oddHBand="0" w:evenHBand="1" w:firstRowFirstColumn="0" w:firstRowLastColumn="0" w:lastRowFirstColumn="0" w:lastRowLastColumn="0"/>
          <w:trHeight w:hRule="exact" w:val="259"/>
        </w:trPr>
        <w:tc>
          <w:tcPr>
            <w:cnfStyle w:val="001000000000" w:firstRow="0" w:lastRow="0" w:firstColumn="1" w:lastColumn="0" w:oddVBand="0" w:evenVBand="0" w:oddHBand="0" w:evenHBand="0" w:firstRowFirstColumn="0" w:firstRowLastColumn="0" w:lastRowFirstColumn="0" w:lastRowLastColumn="0"/>
            <w:tcW w:w="4940" w:type="dxa"/>
            <w:shd w:val="clear" w:color="auto" w:fill="auto"/>
            <w:vAlign w:val="center"/>
          </w:tcPr>
          <w:p w:rsidR="00816C0E" w:rsidRPr="006E5B46" w:rsidRDefault="00816C0E" w:rsidP="00687987">
            <w:pPr>
              <w:rPr>
                <w:rFonts w:cs="Calibri"/>
                <w:b w:val="0"/>
              </w:rPr>
            </w:pPr>
            <w:r w:rsidRPr="006E5B46">
              <w:rPr>
                <w:rFonts w:cs="Calibri"/>
                <w:b w:val="0"/>
              </w:rPr>
              <w:t>Embracing Size Diversity</w:t>
            </w:r>
          </w:p>
        </w:tc>
        <w:tc>
          <w:tcPr>
            <w:tcW w:w="1080" w:type="dxa"/>
            <w:shd w:val="clear" w:color="auto" w:fill="auto"/>
            <w:vAlign w:val="center"/>
          </w:tcPr>
          <w:p w:rsidR="00816C0E" w:rsidRPr="006E5B46" w:rsidRDefault="00816C0E" w:rsidP="00687987">
            <w:pPr>
              <w:jc w:val="center"/>
              <w:cnfStyle w:val="000000010000" w:firstRow="0" w:lastRow="0" w:firstColumn="0" w:lastColumn="0" w:oddVBand="0" w:evenVBand="0" w:oddHBand="0" w:evenHBand="1" w:firstRowFirstColumn="0" w:firstRowLastColumn="0" w:lastRowFirstColumn="0" w:lastRowLastColumn="0"/>
            </w:pPr>
            <w:r w:rsidRPr="006E5B46">
              <w:t>SUM</w:t>
            </w:r>
          </w:p>
        </w:tc>
        <w:tc>
          <w:tcPr>
            <w:tcW w:w="1080" w:type="dxa"/>
            <w:shd w:val="clear" w:color="auto" w:fill="auto"/>
            <w:noWrap/>
            <w:vAlign w:val="center"/>
          </w:tcPr>
          <w:p w:rsidR="00816C0E" w:rsidRPr="006E5B46" w:rsidRDefault="00816C0E" w:rsidP="00687987">
            <w:pPr>
              <w:jc w:val="center"/>
              <w:cnfStyle w:val="000000010000" w:firstRow="0" w:lastRow="0" w:firstColumn="0" w:lastColumn="0" w:oddVBand="0" w:evenVBand="0" w:oddHBand="0" w:evenHBand="1" w:firstRowFirstColumn="0" w:firstRowLastColumn="0" w:lastRowFirstColumn="0" w:lastRowLastColumn="0"/>
            </w:pPr>
          </w:p>
        </w:tc>
        <w:tc>
          <w:tcPr>
            <w:tcW w:w="1170" w:type="dxa"/>
            <w:shd w:val="clear" w:color="auto" w:fill="auto"/>
            <w:noWrap/>
            <w:vAlign w:val="center"/>
          </w:tcPr>
          <w:p w:rsidR="00816C0E" w:rsidRPr="006E5B46" w:rsidRDefault="00816C0E" w:rsidP="00687987">
            <w:pPr>
              <w:jc w:val="center"/>
              <w:cnfStyle w:val="000000010000" w:firstRow="0" w:lastRow="0" w:firstColumn="0" w:lastColumn="0" w:oddVBand="0" w:evenVBand="0" w:oddHBand="0" w:evenHBand="1" w:firstRowFirstColumn="0" w:firstRowLastColumn="0" w:lastRowFirstColumn="0" w:lastRowLastColumn="0"/>
            </w:pPr>
          </w:p>
        </w:tc>
        <w:tc>
          <w:tcPr>
            <w:tcW w:w="1090" w:type="dxa"/>
            <w:shd w:val="clear" w:color="auto" w:fill="auto"/>
            <w:noWrap/>
            <w:vAlign w:val="center"/>
          </w:tcPr>
          <w:p w:rsidR="00816C0E" w:rsidRPr="006E5B46" w:rsidRDefault="00816C0E" w:rsidP="00687987">
            <w:pPr>
              <w:jc w:val="center"/>
              <w:cnfStyle w:val="000000010000" w:firstRow="0" w:lastRow="0" w:firstColumn="0" w:lastColumn="0" w:oddVBand="0" w:evenVBand="0" w:oddHBand="0" w:evenHBand="1" w:firstRowFirstColumn="0" w:firstRowLastColumn="0" w:lastRowFirstColumn="0" w:lastRowLastColumn="0"/>
            </w:pPr>
            <w:r w:rsidRPr="006E5B46">
              <w:t>SP</w:t>
            </w:r>
          </w:p>
        </w:tc>
      </w:tr>
      <w:tr w:rsidR="00816C0E" w:rsidRPr="006E5B46" w:rsidTr="00BB7E62">
        <w:trPr>
          <w:cnfStyle w:val="000000100000" w:firstRow="0" w:lastRow="0" w:firstColumn="0" w:lastColumn="0" w:oddVBand="0" w:evenVBand="0" w:oddHBand="1" w:evenHBand="0" w:firstRowFirstColumn="0" w:firstRowLastColumn="0" w:lastRowFirstColumn="0" w:lastRowLastColumn="0"/>
          <w:trHeight w:hRule="exact" w:val="259"/>
        </w:trPr>
        <w:tc>
          <w:tcPr>
            <w:cnfStyle w:val="001000000000" w:firstRow="0" w:lastRow="0" w:firstColumn="1" w:lastColumn="0" w:oddVBand="0" w:evenVBand="0" w:oddHBand="0" w:evenHBand="0" w:firstRowFirstColumn="0" w:firstRowLastColumn="0" w:lastRowFirstColumn="0" w:lastRowLastColumn="0"/>
            <w:tcW w:w="4940" w:type="dxa"/>
            <w:shd w:val="clear" w:color="auto" w:fill="auto"/>
            <w:vAlign w:val="center"/>
          </w:tcPr>
          <w:p w:rsidR="00816C0E" w:rsidRPr="006E5B46" w:rsidRDefault="00816C0E" w:rsidP="00687987">
            <w:pPr>
              <w:rPr>
                <w:rFonts w:cs="Calibri"/>
                <w:b w:val="0"/>
              </w:rPr>
            </w:pPr>
            <w:r w:rsidRPr="006E5B46">
              <w:rPr>
                <w:rFonts w:cs="Calibri"/>
                <w:b w:val="0"/>
              </w:rPr>
              <w:t>Engaging Democracy</w:t>
            </w:r>
            <w:r>
              <w:rPr>
                <w:rFonts w:cs="Calibri"/>
                <w:b w:val="0"/>
              </w:rPr>
              <w:t xml:space="preserve"> </w:t>
            </w:r>
            <w:r w:rsidRPr="006E5B46">
              <w:rPr>
                <w:rFonts w:cs="Calibri"/>
                <w:b w:val="0"/>
              </w:rPr>
              <w:t>(Two Terms)</w:t>
            </w:r>
          </w:p>
        </w:tc>
        <w:tc>
          <w:tcPr>
            <w:tcW w:w="1080" w:type="dxa"/>
            <w:shd w:val="clear" w:color="auto" w:fill="auto"/>
            <w:vAlign w:val="center"/>
          </w:tcPr>
          <w:p w:rsidR="00816C0E" w:rsidRPr="006E5B46" w:rsidRDefault="00816C0E" w:rsidP="00687987">
            <w:pPr>
              <w:jc w:val="center"/>
              <w:cnfStyle w:val="000000100000" w:firstRow="0" w:lastRow="0" w:firstColumn="0" w:lastColumn="0" w:oddVBand="0" w:evenVBand="0" w:oddHBand="1" w:evenHBand="0" w:firstRowFirstColumn="0" w:firstRowLastColumn="0" w:lastRowFirstColumn="0" w:lastRowLastColumn="0"/>
            </w:pPr>
          </w:p>
        </w:tc>
        <w:tc>
          <w:tcPr>
            <w:tcW w:w="1080" w:type="dxa"/>
            <w:shd w:val="clear" w:color="auto" w:fill="auto"/>
            <w:noWrap/>
            <w:vAlign w:val="center"/>
          </w:tcPr>
          <w:p w:rsidR="00816C0E" w:rsidRPr="006E5B46" w:rsidRDefault="00816C0E" w:rsidP="00687987">
            <w:pPr>
              <w:jc w:val="center"/>
              <w:cnfStyle w:val="000000100000" w:firstRow="0" w:lastRow="0" w:firstColumn="0" w:lastColumn="0" w:oddVBand="0" w:evenVBand="0" w:oddHBand="1" w:evenHBand="0" w:firstRowFirstColumn="0" w:firstRowLastColumn="0" w:lastRowFirstColumn="0" w:lastRowLastColumn="0"/>
            </w:pPr>
          </w:p>
        </w:tc>
        <w:tc>
          <w:tcPr>
            <w:tcW w:w="1170" w:type="dxa"/>
            <w:shd w:val="clear" w:color="auto" w:fill="auto"/>
            <w:noWrap/>
            <w:vAlign w:val="center"/>
          </w:tcPr>
          <w:p w:rsidR="00816C0E" w:rsidRPr="006E5B46" w:rsidRDefault="00816C0E" w:rsidP="00687987">
            <w:pPr>
              <w:jc w:val="center"/>
              <w:cnfStyle w:val="000000100000" w:firstRow="0" w:lastRow="0" w:firstColumn="0" w:lastColumn="0" w:oddVBand="0" w:evenVBand="0" w:oddHBand="1" w:evenHBand="0" w:firstRowFirstColumn="0" w:firstRowLastColumn="0" w:lastRowFirstColumn="0" w:lastRowLastColumn="0"/>
            </w:pPr>
            <w:r w:rsidRPr="006E5B46">
              <w:t>W</w:t>
            </w:r>
            <w:r>
              <w:t>/SP</w:t>
            </w:r>
          </w:p>
        </w:tc>
        <w:tc>
          <w:tcPr>
            <w:tcW w:w="1090" w:type="dxa"/>
            <w:shd w:val="clear" w:color="auto" w:fill="auto"/>
            <w:noWrap/>
            <w:vAlign w:val="center"/>
          </w:tcPr>
          <w:p w:rsidR="00816C0E" w:rsidRPr="006E5B46" w:rsidRDefault="00816C0E" w:rsidP="00687987">
            <w:pPr>
              <w:jc w:val="center"/>
              <w:cnfStyle w:val="000000100000" w:firstRow="0" w:lastRow="0" w:firstColumn="0" w:lastColumn="0" w:oddVBand="0" w:evenVBand="0" w:oddHBand="1" w:evenHBand="0" w:firstRowFirstColumn="0" w:firstRowLastColumn="0" w:lastRowFirstColumn="0" w:lastRowLastColumn="0"/>
            </w:pPr>
          </w:p>
        </w:tc>
      </w:tr>
      <w:tr w:rsidR="00816C0E" w:rsidRPr="006E5B46" w:rsidTr="00BB7E62">
        <w:trPr>
          <w:cnfStyle w:val="000000010000" w:firstRow="0" w:lastRow="0" w:firstColumn="0" w:lastColumn="0" w:oddVBand="0" w:evenVBand="0" w:oddHBand="0" w:evenHBand="1" w:firstRowFirstColumn="0" w:firstRowLastColumn="0" w:lastRowFirstColumn="0" w:lastRowLastColumn="0"/>
          <w:trHeight w:hRule="exact" w:val="259"/>
        </w:trPr>
        <w:tc>
          <w:tcPr>
            <w:cnfStyle w:val="001000000000" w:firstRow="0" w:lastRow="0" w:firstColumn="1" w:lastColumn="0" w:oddVBand="0" w:evenVBand="0" w:oddHBand="0" w:evenHBand="0" w:firstRowFirstColumn="0" w:firstRowLastColumn="0" w:lastRowFirstColumn="0" w:lastRowLastColumn="0"/>
            <w:tcW w:w="4940" w:type="dxa"/>
            <w:shd w:val="clear" w:color="auto" w:fill="auto"/>
            <w:vAlign w:val="center"/>
          </w:tcPr>
          <w:p w:rsidR="00816C0E" w:rsidRPr="006E5B46" w:rsidRDefault="00816C0E" w:rsidP="00687987">
            <w:pPr>
              <w:rPr>
                <w:rFonts w:cs="Calibri"/>
                <w:b w:val="0"/>
              </w:rPr>
            </w:pPr>
            <w:r w:rsidRPr="006E5B46">
              <w:rPr>
                <w:rFonts w:cs="Calibri"/>
                <w:b w:val="0"/>
              </w:rPr>
              <w:t>Environmental Justice: Salmon in the Pacific NW</w:t>
            </w:r>
          </w:p>
        </w:tc>
        <w:tc>
          <w:tcPr>
            <w:tcW w:w="1080" w:type="dxa"/>
            <w:shd w:val="clear" w:color="auto" w:fill="auto"/>
            <w:vAlign w:val="center"/>
          </w:tcPr>
          <w:p w:rsidR="00816C0E" w:rsidRPr="006E5B46" w:rsidRDefault="00816C0E" w:rsidP="00247581">
            <w:pPr>
              <w:jc w:val="center"/>
              <w:cnfStyle w:val="000000010000" w:firstRow="0" w:lastRow="0" w:firstColumn="0" w:lastColumn="0" w:oddVBand="0" w:evenVBand="0" w:oddHBand="0" w:evenHBand="1" w:firstRowFirstColumn="0" w:firstRowLastColumn="0" w:lastRowFirstColumn="0" w:lastRowLastColumn="0"/>
            </w:pPr>
            <w:r w:rsidRPr="006E5B46">
              <w:t>SUM</w:t>
            </w:r>
          </w:p>
          <w:p w:rsidR="00816C0E" w:rsidRPr="006E5B46" w:rsidRDefault="00816C0E" w:rsidP="00687987">
            <w:pPr>
              <w:jc w:val="center"/>
              <w:cnfStyle w:val="000000010000" w:firstRow="0" w:lastRow="0" w:firstColumn="0" w:lastColumn="0" w:oddVBand="0" w:evenVBand="0" w:oddHBand="0" w:evenHBand="1" w:firstRowFirstColumn="0" w:firstRowLastColumn="0" w:lastRowFirstColumn="0" w:lastRowLastColumn="0"/>
            </w:pPr>
          </w:p>
        </w:tc>
        <w:tc>
          <w:tcPr>
            <w:tcW w:w="1080" w:type="dxa"/>
            <w:shd w:val="clear" w:color="auto" w:fill="auto"/>
            <w:noWrap/>
            <w:vAlign w:val="center"/>
          </w:tcPr>
          <w:p w:rsidR="00816C0E" w:rsidRPr="006E5B46" w:rsidRDefault="00816C0E" w:rsidP="00687987">
            <w:pPr>
              <w:jc w:val="center"/>
              <w:cnfStyle w:val="000000010000" w:firstRow="0" w:lastRow="0" w:firstColumn="0" w:lastColumn="0" w:oddVBand="0" w:evenVBand="0" w:oddHBand="0" w:evenHBand="1" w:firstRowFirstColumn="0" w:firstRowLastColumn="0" w:lastRowFirstColumn="0" w:lastRowLastColumn="0"/>
            </w:pPr>
            <w:r w:rsidRPr="006E5B46">
              <w:t>F</w:t>
            </w:r>
          </w:p>
        </w:tc>
        <w:tc>
          <w:tcPr>
            <w:tcW w:w="1170" w:type="dxa"/>
            <w:shd w:val="clear" w:color="auto" w:fill="auto"/>
            <w:noWrap/>
            <w:vAlign w:val="center"/>
          </w:tcPr>
          <w:p w:rsidR="00816C0E" w:rsidRPr="006E5B46" w:rsidRDefault="00816C0E" w:rsidP="00687987">
            <w:pPr>
              <w:jc w:val="center"/>
              <w:cnfStyle w:val="000000010000" w:firstRow="0" w:lastRow="0" w:firstColumn="0" w:lastColumn="0" w:oddVBand="0" w:evenVBand="0" w:oddHBand="0" w:evenHBand="1" w:firstRowFirstColumn="0" w:firstRowLastColumn="0" w:lastRowFirstColumn="0" w:lastRowLastColumn="0"/>
            </w:pPr>
          </w:p>
        </w:tc>
        <w:tc>
          <w:tcPr>
            <w:tcW w:w="1090" w:type="dxa"/>
            <w:shd w:val="clear" w:color="auto" w:fill="auto"/>
            <w:noWrap/>
            <w:vAlign w:val="center"/>
          </w:tcPr>
          <w:p w:rsidR="00816C0E" w:rsidRPr="006E5B46" w:rsidRDefault="00816C0E" w:rsidP="00687987">
            <w:pPr>
              <w:jc w:val="center"/>
              <w:cnfStyle w:val="000000010000" w:firstRow="0" w:lastRow="0" w:firstColumn="0" w:lastColumn="0" w:oddVBand="0" w:evenVBand="0" w:oddHBand="0" w:evenHBand="1" w:firstRowFirstColumn="0" w:firstRowLastColumn="0" w:lastRowFirstColumn="0" w:lastRowLastColumn="0"/>
            </w:pPr>
          </w:p>
        </w:tc>
      </w:tr>
      <w:tr w:rsidR="00816C0E" w:rsidRPr="006E5B46" w:rsidTr="00BB7E62">
        <w:trPr>
          <w:cnfStyle w:val="000000100000" w:firstRow="0" w:lastRow="0" w:firstColumn="0" w:lastColumn="0" w:oddVBand="0" w:evenVBand="0" w:oddHBand="1" w:evenHBand="0" w:firstRowFirstColumn="0" w:firstRowLastColumn="0" w:lastRowFirstColumn="0" w:lastRowLastColumn="0"/>
          <w:trHeight w:hRule="exact" w:val="259"/>
        </w:trPr>
        <w:tc>
          <w:tcPr>
            <w:cnfStyle w:val="001000000000" w:firstRow="0" w:lastRow="0" w:firstColumn="1" w:lastColumn="0" w:oddVBand="0" w:evenVBand="0" w:oddHBand="0" w:evenHBand="0" w:firstRowFirstColumn="0" w:firstRowLastColumn="0" w:lastRowFirstColumn="0" w:lastRowLastColumn="0"/>
            <w:tcW w:w="4940" w:type="dxa"/>
            <w:shd w:val="clear" w:color="auto" w:fill="auto"/>
            <w:vAlign w:val="center"/>
          </w:tcPr>
          <w:p w:rsidR="00816C0E" w:rsidRPr="006E5B46" w:rsidRDefault="00816C0E" w:rsidP="0070714C">
            <w:pPr>
              <w:rPr>
                <w:rFonts w:cs="Calibri"/>
                <w:b w:val="0"/>
              </w:rPr>
            </w:pPr>
            <w:r w:rsidRPr="006E5B46">
              <w:rPr>
                <w:rFonts w:cs="Calibri"/>
                <w:b w:val="0"/>
              </w:rPr>
              <w:t>Equal Access to Justice</w:t>
            </w:r>
          </w:p>
        </w:tc>
        <w:tc>
          <w:tcPr>
            <w:tcW w:w="1080" w:type="dxa"/>
            <w:shd w:val="clear" w:color="auto" w:fill="auto"/>
            <w:vAlign w:val="center"/>
          </w:tcPr>
          <w:p w:rsidR="00816C0E" w:rsidRPr="006E5B46" w:rsidRDefault="00816C0E" w:rsidP="0070714C">
            <w:pPr>
              <w:jc w:val="center"/>
              <w:cnfStyle w:val="000000100000" w:firstRow="0" w:lastRow="0" w:firstColumn="0" w:lastColumn="0" w:oddVBand="0" w:evenVBand="0" w:oddHBand="1" w:evenHBand="0" w:firstRowFirstColumn="0" w:firstRowLastColumn="0" w:lastRowFirstColumn="0" w:lastRowLastColumn="0"/>
            </w:pPr>
          </w:p>
        </w:tc>
        <w:tc>
          <w:tcPr>
            <w:tcW w:w="1080" w:type="dxa"/>
            <w:shd w:val="clear" w:color="auto" w:fill="auto"/>
            <w:noWrap/>
            <w:vAlign w:val="center"/>
          </w:tcPr>
          <w:p w:rsidR="00816C0E" w:rsidRPr="006E5B46" w:rsidRDefault="00816C0E" w:rsidP="0070714C">
            <w:pPr>
              <w:jc w:val="center"/>
              <w:cnfStyle w:val="000000100000" w:firstRow="0" w:lastRow="0" w:firstColumn="0" w:lastColumn="0" w:oddVBand="0" w:evenVBand="0" w:oddHBand="1" w:evenHBand="0" w:firstRowFirstColumn="0" w:firstRowLastColumn="0" w:lastRowFirstColumn="0" w:lastRowLastColumn="0"/>
            </w:pPr>
          </w:p>
        </w:tc>
        <w:tc>
          <w:tcPr>
            <w:tcW w:w="1170" w:type="dxa"/>
            <w:shd w:val="clear" w:color="auto" w:fill="auto"/>
            <w:noWrap/>
            <w:vAlign w:val="center"/>
          </w:tcPr>
          <w:p w:rsidR="00816C0E" w:rsidRPr="006E5B46" w:rsidRDefault="00816C0E" w:rsidP="0070714C">
            <w:pPr>
              <w:jc w:val="center"/>
              <w:cnfStyle w:val="000000100000" w:firstRow="0" w:lastRow="0" w:firstColumn="0" w:lastColumn="0" w:oddVBand="0" w:evenVBand="0" w:oddHBand="1" w:evenHBand="0" w:firstRowFirstColumn="0" w:firstRowLastColumn="0" w:lastRowFirstColumn="0" w:lastRowLastColumn="0"/>
            </w:pPr>
          </w:p>
        </w:tc>
        <w:tc>
          <w:tcPr>
            <w:tcW w:w="1090" w:type="dxa"/>
            <w:shd w:val="clear" w:color="auto" w:fill="auto"/>
            <w:noWrap/>
            <w:vAlign w:val="center"/>
          </w:tcPr>
          <w:p w:rsidR="00816C0E" w:rsidRPr="006E5B46" w:rsidRDefault="00816C0E" w:rsidP="0070714C">
            <w:pPr>
              <w:jc w:val="center"/>
              <w:cnfStyle w:val="000000100000" w:firstRow="0" w:lastRow="0" w:firstColumn="0" w:lastColumn="0" w:oddVBand="0" w:evenVBand="0" w:oddHBand="1" w:evenHBand="0" w:firstRowFirstColumn="0" w:firstRowLastColumn="0" w:lastRowFirstColumn="0" w:lastRowLastColumn="0"/>
            </w:pPr>
            <w:r w:rsidRPr="006E5B46">
              <w:t>SP</w:t>
            </w:r>
          </w:p>
        </w:tc>
      </w:tr>
      <w:tr w:rsidR="00816C0E" w:rsidRPr="006E5B46" w:rsidTr="00BB7E62">
        <w:trPr>
          <w:cnfStyle w:val="000000010000" w:firstRow="0" w:lastRow="0" w:firstColumn="0" w:lastColumn="0" w:oddVBand="0" w:evenVBand="0" w:oddHBand="0" w:evenHBand="1" w:firstRowFirstColumn="0" w:firstRowLastColumn="0" w:lastRowFirstColumn="0" w:lastRowLastColumn="0"/>
          <w:trHeight w:hRule="exact" w:val="259"/>
        </w:trPr>
        <w:tc>
          <w:tcPr>
            <w:cnfStyle w:val="001000000000" w:firstRow="0" w:lastRow="0" w:firstColumn="1" w:lastColumn="0" w:oddVBand="0" w:evenVBand="0" w:oddHBand="0" w:evenHBand="0" w:firstRowFirstColumn="0" w:firstRowLastColumn="0" w:lastRowFirstColumn="0" w:lastRowLastColumn="0"/>
            <w:tcW w:w="4940" w:type="dxa"/>
            <w:shd w:val="clear" w:color="auto" w:fill="auto"/>
            <w:vAlign w:val="center"/>
          </w:tcPr>
          <w:p w:rsidR="00816C0E" w:rsidRPr="006E5B46" w:rsidRDefault="00816C0E" w:rsidP="00247581">
            <w:pPr>
              <w:rPr>
                <w:rFonts w:cs="Calibri"/>
                <w:b w:val="0"/>
              </w:rPr>
            </w:pPr>
            <w:r w:rsidRPr="006E5B46">
              <w:rPr>
                <w:rFonts w:cs="Calibri"/>
                <w:b w:val="0"/>
              </w:rPr>
              <w:t>Evaluating Criminal Justice Interventions</w:t>
            </w:r>
          </w:p>
        </w:tc>
        <w:tc>
          <w:tcPr>
            <w:tcW w:w="1080" w:type="dxa"/>
            <w:shd w:val="clear" w:color="auto" w:fill="auto"/>
            <w:vAlign w:val="center"/>
          </w:tcPr>
          <w:p w:rsidR="00816C0E" w:rsidRPr="006E5B46" w:rsidRDefault="00816C0E" w:rsidP="00247581">
            <w:pPr>
              <w:jc w:val="center"/>
              <w:cnfStyle w:val="000000010000" w:firstRow="0" w:lastRow="0" w:firstColumn="0" w:lastColumn="0" w:oddVBand="0" w:evenVBand="0" w:oddHBand="0" w:evenHBand="1" w:firstRowFirstColumn="0" w:firstRowLastColumn="0" w:lastRowFirstColumn="0" w:lastRowLastColumn="0"/>
            </w:pPr>
          </w:p>
        </w:tc>
        <w:tc>
          <w:tcPr>
            <w:tcW w:w="1080" w:type="dxa"/>
            <w:shd w:val="clear" w:color="auto" w:fill="auto"/>
            <w:noWrap/>
            <w:vAlign w:val="center"/>
          </w:tcPr>
          <w:p w:rsidR="00816C0E" w:rsidRPr="006E5B46" w:rsidRDefault="00816C0E" w:rsidP="00247581">
            <w:pPr>
              <w:jc w:val="center"/>
              <w:cnfStyle w:val="000000010000" w:firstRow="0" w:lastRow="0" w:firstColumn="0" w:lastColumn="0" w:oddVBand="0" w:evenVBand="0" w:oddHBand="0" w:evenHBand="1" w:firstRowFirstColumn="0" w:firstRowLastColumn="0" w:lastRowFirstColumn="0" w:lastRowLastColumn="0"/>
            </w:pPr>
          </w:p>
        </w:tc>
        <w:tc>
          <w:tcPr>
            <w:tcW w:w="1170" w:type="dxa"/>
            <w:shd w:val="clear" w:color="auto" w:fill="auto"/>
            <w:noWrap/>
            <w:vAlign w:val="center"/>
          </w:tcPr>
          <w:p w:rsidR="00816C0E" w:rsidRPr="006E5B46" w:rsidRDefault="00816C0E" w:rsidP="00247581">
            <w:pPr>
              <w:jc w:val="center"/>
              <w:cnfStyle w:val="000000010000" w:firstRow="0" w:lastRow="0" w:firstColumn="0" w:lastColumn="0" w:oddVBand="0" w:evenVBand="0" w:oddHBand="0" w:evenHBand="1" w:firstRowFirstColumn="0" w:firstRowLastColumn="0" w:lastRowFirstColumn="0" w:lastRowLastColumn="0"/>
            </w:pPr>
          </w:p>
        </w:tc>
        <w:tc>
          <w:tcPr>
            <w:tcW w:w="1090" w:type="dxa"/>
            <w:shd w:val="clear" w:color="auto" w:fill="auto"/>
            <w:noWrap/>
            <w:vAlign w:val="center"/>
          </w:tcPr>
          <w:p w:rsidR="00816C0E" w:rsidRPr="006E5B46" w:rsidRDefault="00816C0E" w:rsidP="00247581">
            <w:pPr>
              <w:jc w:val="center"/>
              <w:cnfStyle w:val="000000010000" w:firstRow="0" w:lastRow="0" w:firstColumn="0" w:lastColumn="0" w:oddVBand="0" w:evenVBand="0" w:oddHBand="0" w:evenHBand="1" w:firstRowFirstColumn="0" w:firstRowLastColumn="0" w:lastRowFirstColumn="0" w:lastRowLastColumn="0"/>
            </w:pPr>
            <w:r w:rsidRPr="006E5B46">
              <w:t>SP</w:t>
            </w:r>
          </w:p>
        </w:tc>
      </w:tr>
      <w:tr w:rsidR="00816C0E" w:rsidRPr="006E5B46" w:rsidTr="00BB7E62">
        <w:trPr>
          <w:cnfStyle w:val="000000100000" w:firstRow="0" w:lastRow="0" w:firstColumn="0" w:lastColumn="0" w:oddVBand="0" w:evenVBand="0" w:oddHBand="1" w:evenHBand="0" w:firstRowFirstColumn="0" w:firstRowLastColumn="0" w:lastRowFirstColumn="0" w:lastRowLastColumn="0"/>
          <w:trHeight w:hRule="exact" w:val="259"/>
        </w:trPr>
        <w:tc>
          <w:tcPr>
            <w:cnfStyle w:val="001000000000" w:firstRow="0" w:lastRow="0" w:firstColumn="1" w:lastColumn="0" w:oddVBand="0" w:evenVBand="0" w:oddHBand="0" w:evenHBand="0" w:firstRowFirstColumn="0" w:firstRowLastColumn="0" w:lastRowFirstColumn="0" w:lastRowLastColumn="0"/>
            <w:tcW w:w="4940" w:type="dxa"/>
            <w:shd w:val="clear" w:color="auto" w:fill="auto"/>
            <w:vAlign w:val="center"/>
            <w:hideMark/>
          </w:tcPr>
          <w:p w:rsidR="00816C0E" w:rsidRPr="006E5B46" w:rsidRDefault="00816C0E" w:rsidP="00247581">
            <w:pPr>
              <w:rPr>
                <w:rFonts w:cs="Calibri"/>
                <w:b w:val="0"/>
              </w:rPr>
            </w:pPr>
            <w:r w:rsidRPr="006E5B46">
              <w:rPr>
                <w:rFonts w:cs="Calibri"/>
                <w:b w:val="0"/>
              </w:rPr>
              <w:t>Farm Education for Youth</w:t>
            </w:r>
          </w:p>
        </w:tc>
        <w:tc>
          <w:tcPr>
            <w:tcW w:w="1080" w:type="dxa"/>
            <w:shd w:val="clear" w:color="auto" w:fill="auto"/>
            <w:vAlign w:val="center"/>
            <w:hideMark/>
          </w:tcPr>
          <w:p w:rsidR="00816C0E" w:rsidRPr="006E5B46" w:rsidRDefault="00816C0E" w:rsidP="00247581">
            <w:pPr>
              <w:jc w:val="center"/>
              <w:cnfStyle w:val="000000100000" w:firstRow="0" w:lastRow="0" w:firstColumn="0" w:lastColumn="0" w:oddVBand="0" w:evenVBand="0" w:oddHBand="1" w:evenHBand="0" w:firstRowFirstColumn="0" w:firstRowLastColumn="0" w:lastRowFirstColumn="0" w:lastRowLastColumn="0"/>
            </w:pPr>
          </w:p>
        </w:tc>
        <w:tc>
          <w:tcPr>
            <w:tcW w:w="1080" w:type="dxa"/>
            <w:shd w:val="clear" w:color="auto" w:fill="auto"/>
            <w:noWrap/>
            <w:vAlign w:val="center"/>
            <w:hideMark/>
          </w:tcPr>
          <w:p w:rsidR="00816C0E" w:rsidRPr="006E5B46" w:rsidRDefault="00816C0E" w:rsidP="00247581">
            <w:pPr>
              <w:jc w:val="center"/>
              <w:cnfStyle w:val="000000100000" w:firstRow="0" w:lastRow="0" w:firstColumn="0" w:lastColumn="0" w:oddVBand="0" w:evenVBand="0" w:oddHBand="1" w:evenHBand="0" w:firstRowFirstColumn="0" w:firstRowLastColumn="0" w:lastRowFirstColumn="0" w:lastRowLastColumn="0"/>
            </w:pPr>
            <w:r w:rsidRPr="006E5B46">
              <w:t>F</w:t>
            </w:r>
          </w:p>
        </w:tc>
        <w:tc>
          <w:tcPr>
            <w:tcW w:w="1170" w:type="dxa"/>
            <w:shd w:val="clear" w:color="auto" w:fill="auto"/>
            <w:noWrap/>
            <w:vAlign w:val="center"/>
            <w:hideMark/>
          </w:tcPr>
          <w:p w:rsidR="00816C0E" w:rsidRPr="006E5B46" w:rsidRDefault="00816C0E" w:rsidP="00247581">
            <w:pPr>
              <w:jc w:val="center"/>
              <w:cnfStyle w:val="000000100000" w:firstRow="0" w:lastRow="0" w:firstColumn="0" w:lastColumn="0" w:oddVBand="0" w:evenVBand="0" w:oddHBand="1" w:evenHBand="0" w:firstRowFirstColumn="0" w:firstRowLastColumn="0" w:lastRowFirstColumn="0" w:lastRowLastColumn="0"/>
            </w:pPr>
          </w:p>
        </w:tc>
        <w:tc>
          <w:tcPr>
            <w:tcW w:w="1090" w:type="dxa"/>
            <w:shd w:val="clear" w:color="auto" w:fill="auto"/>
            <w:noWrap/>
            <w:vAlign w:val="center"/>
            <w:hideMark/>
          </w:tcPr>
          <w:p w:rsidR="00816C0E" w:rsidRPr="006E5B46" w:rsidRDefault="00816C0E" w:rsidP="00247581">
            <w:pPr>
              <w:jc w:val="center"/>
              <w:cnfStyle w:val="000000100000" w:firstRow="0" w:lastRow="0" w:firstColumn="0" w:lastColumn="0" w:oddVBand="0" w:evenVBand="0" w:oddHBand="1" w:evenHBand="0" w:firstRowFirstColumn="0" w:firstRowLastColumn="0" w:lastRowFirstColumn="0" w:lastRowLastColumn="0"/>
            </w:pPr>
            <w:r w:rsidRPr="006E5B46">
              <w:t>SP</w:t>
            </w:r>
          </w:p>
        </w:tc>
      </w:tr>
      <w:tr w:rsidR="001808C3" w:rsidRPr="006E5B46" w:rsidTr="00BB7E62">
        <w:trPr>
          <w:cnfStyle w:val="000000010000" w:firstRow="0" w:lastRow="0" w:firstColumn="0" w:lastColumn="0" w:oddVBand="0" w:evenVBand="0" w:oddHBand="0" w:evenHBand="1" w:firstRowFirstColumn="0" w:firstRowLastColumn="0" w:lastRowFirstColumn="0" w:lastRowLastColumn="0"/>
          <w:trHeight w:hRule="exact" w:val="259"/>
        </w:trPr>
        <w:tc>
          <w:tcPr>
            <w:cnfStyle w:val="001000000000" w:firstRow="0" w:lastRow="0" w:firstColumn="1" w:lastColumn="0" w:oddVBand="0" w:evenVBand="0" w:oddHBand="0" w:evenHBand="0" w:firstRowFirstColumn="0" w:firstRowLastColumn="0" w:lastRowFirstColumn="0" w:lastRowLastColumn="0"/>
            <w:tcW w:w="4940" w:type="dxa"/>
            <w:shd w:val="clear" w:color="auto" w:fill="auto"/>
            <w:vAlign w:val="center"/>
          </w:tcPr>
          <w:p w:rsidR="001808C3" w:rsidRPr="006E5B46" w:rsidRDefault="00F55F36" w:rsidP="00247581">
            <w:pPr>
              <w:rPr>
                <w:rFonts w:cs="Calibri"/>
                <w:b w:val="0"/>
              </w:rPr>
            </w:pPr>
            <w:r>
              <w:rPr>
                <w:rFonts w:cs="Calibri"/>
                <w:b w:val="0"/>
              </w:rPr>
              <w:t>Gender and</w:t>
            </w:r>
            <w:r w:rsidR="001808C3">
              <w:rPr>
                <w:rFonts w:cs="Calibri"/>
                <w:b w:val="0"/>
              </w:rPr>
              <w:t xml:space="preserve"> Violence</w:t>
            </w:r>
          </w:p>
        </w:tc>
        <w:tc>
          <w:tcPr>
            <w:tcW w:w="1080" w:type="dxa"/>
            <w:shd w:val="clear" w:color="auto" w:fill="auto"/>
            <w:vAlign w:val="center"/>
          </w:tcPr>
          <w:p w:rsidR="001808C3" w:rsidRPr="006E5B46" w:rsidRDefault="001808C3" w:rsidP="00247581">
            <w:pPr>
              <w:jc w:val="center"/>
              <w:cnfStyle w:val="000000010000" w:firstRow="0" w:lastRow="0" w:firstColumn="0" w:lastColumn="0" w:oddVBand="0" w:evenVBand="0" w:oddHBand="0" w:evenHBand="1" w:firstRowFirstColumn="0" w:firstRowLastColumn="0" w:lastRowFirstColumn="0" w:lastRowLastColumn="0"/>
            </w:pPr>
          </w:p>
        </w:tc>
        <w:tc>
          <w:tcPr>
            <w:tcW w:w="1080" w:type="dxa"/>
            <w:shd w:val="clear" w:color="auto" w:fill="auto"/>
            <w:noWrap/>
            <w:vAlign w:val="center"/>
          </w:tcPr>
          <w:p w:rsidR="001808C3" w:rsidRPr="006E5B46" w:rsidRDefault="001808C3" w:rsidP="00247581">
            <w:pPr>
              <w:jc w:val="center"/>
              <w:cnfStyle w:val="000000010000" w:firstRow="0" w:lastRow="0" w:firstColumn="0" w:lastColumn="0" w:oddVBand="0" w:evenVBand="0" w:oddHBand="0" w:evenHBand="1" w:firstRowFirstColumn="0" w:firstRowLastColumn="0" w:lastRowFirstColumn="0" w:lastRowLastColumn="0"/>
            </w:pPr>
            <w:r>
              <w:t>F</w:t>
            </w:r>
          </w:p>
        </w:tc>
        <w:tc>
          <w:tcPr>
            <w:tcW w:w="1170" w:type="dxa"/>
            <w:shd w:val="clear" w:color="auto" w:fill="auto"/>
            <w:noWrap/>
            <w:vAlign w:val="center"/>
          </w:tcPr>
          <w:p w:rsidR="001808C3" w:rsidRPr="006E5B46" w:rsidRDefault="001808C3" w:rsidP="00247581">
            <w:pPr>
              <w:jc w:val="center"/>
              <w:cnfStyle w:val="000000010000" w:firstRow="0" w:lastRow="0" w:firstColumn="0" w:lastColumn="0" w:oddVBand="0" w:evenVBand="0" w:oddHBand="0" w:evenHBand="1" w:firstRowFirstColumn="0" w:firstRowLastColumn="0" w:lastRowFirstColumn="0" w:lastRowLastColumn="0"/>
            </w:pPr>
          </w:p>
        </w:tc>
        <w:tc>
          <w:tcPr>
            <w:tcW w:w="1090" w:type="dxa"/>
            <w:shd w:val="clear" w:color="auto" w:fill="auto"/>
            <w:noWrap/>
            <w:vAlign w:val="center"/>
          </w:tcPr>
          <w:p w:rsidR="001808C3" w:rsidRPr="006E5B46" w:rsidRDefault="001808C3" w:rsidP="00247581">
            <w:pPr>
              <w:jc w:val="center"/>
              <w:cnfStyle w:val="000000010000" w:firstRow="0" w:lastRow="0" w:firstColumn="0" w:lastColumn="0" w:oddVBand="0" w:evenVBand="0" w:oddHBand="0" w:evenHBand="1" w:firstRowFirstColumn="0" w:firstRowLastColumn="0" w:lastRowFirstColumn="0" w:lastRowLastColumn="0"/>
            </w:pPr>
            <w:r>
              <w:t>SP</w:t>
            </w:r>
          </w:p>
        </w:tc>
      </w:tr>
      <w:tr w:rsidR="00816C0E" w:rsidRPr="006E5B46" w:rsidTr="00BB7E62">
        <w:trPr>
          <w:cnfStyle w:val="000000100000" w:firstRow="0" w:lastRow="0" w:firstColumn="0" w:lastColumn="0" w:oddVBand="0" w:evenVBand="0" w:oddHBand="1" w:evenHBand="0" w:firstRowFirstColumn="0" w:firstRowLastColumn="0" w:lastRowFirstColumn="0" w:lastRowLastColumn="0"/>
          <w:trHeight w:hRule="exact" w:val="259"/>
        </w:trPr>
        <w:tc>
          <w:tcPr>
            <w:cnfStyle w:val="001000000000" w:firstRow="0" w:lastRow="0" w:firstColumn="1" w:lastColumn="0" w:oddVBand="0" w:evenVBand="0" w:oddHBand="0" w:evenHBand="0" w:firstRowFirstColumn="0" w:firstRowLastColumn="0" w:lastRowFirstColumn="0" w:lastRowLastColumn="0"/>
            <w:tcW w:w="4940" w:type="dxa"/>
            <w:shd w:val="clear" w:color="auto" w:fill="auto"/>
            <w:vAlign w:val="center"/>
            <w:hideMark/>
          </w:tcPr>
          <w:p w:rsidR="00816C0E" w:rsidRPr="006E5B46" w:rsidRDefault="00816C0E" w:rsidP="00247581">
            <w:pPr>
              <w:rPr>
                <w:rFonts w:cs="Calibri"/>
                <w:b w:val="0"/>
              </w:rPr>
            </w:pPr>
            <w:r w:rsidRPr="006E5B46">
              <w:rPr>
                <w:rFonts w:cs="Calibri"/>
                <w:b w:val="0"/>
              </w:rPr>
              <w:t>GirlPower!</w:t>
            </w:r>
          </w:p>
          <w:p w:rsidR="00816C0E" w:rsidRPr="006E5B46" w:rsidRDefault="00816C0E" w:rsidP="00247581">
            <w:pPr>
              <w:rPr>
                <w:rFonts w:cs="Calibri"/>
                <w:b w:val="0"/>
              </w:rPr>
            </w:pPr>
            <w:r w:rsidRPr="006E5B46">
              <w:rPr>
                <w:rFonts w:cs="Calibri"/>
                <w:b w:val="0"/>
              </w:rPr>
              <w:t>!</w:t>
            </w:r>
          </w:p>
        </w:tc>
        <w:tc>
          <w:tcPr>
            <w:tcW w:w="1080" w:type="dxa"/>
            <w:shd w:val="clear" w:color="auto" w:fill="auto"/>
            <w:vAlign w:val="center"/>
            <w:hideMark/>
          </w:tcPr>
          <w:p w:rsidR="00816C0E" w:rsidRPr="006E5B46" w:rsidRDefault="00816C0E" w:rsidP="00247581">
            <w:pPr>
              <w:jc w:val="center"/>
              <w:cnfStyle w:val="000000100000" w:firstRow="0" w:lastRow="0" w:firstColumn="0" w:lastColumn="0" w:oddVBand="0" w:evenVBand="0" w:oddHBand="1" w:evenHBand="0" w:firstRowFirstColumn="0" w:firstRowLastColumn="0" w:lastRowFirstColumn="0" w:lastRowLastColumn="0"/>
            </w:pPr>
            <w:r w:rsidRPr="006E5B46">
              <w:t>SUM</w:t>
            </w:r>
          </w:p>
        </w:tc>
        <w:tc>
          <w:tcPr>
            <w:tcW w:w="1080" w:type="dxa"/>
            <w:shd w:val="clear" w:color="auto" w:fill="auto"/>
            <w:noWrap/>
            <w:vAlign w:val="center"/>
            <w:hideMark/>
          </w:tcPr>
          <w:p w:rsidR="00816C0E" w:rsidRPr="006E5B46" w:rsidRDefault="00816C0E" w:rsidP="00247581">
            <w:pPr>
              <w:jc w:val="center"/>
              <w:cnfStyle w:val="000000100000" w:firstRow="0" w:lastRow="0" w:firstColumn="0" w:lastColumn="0" w:oddVBand="0" w:evenVBand="0" w:oddHBand="1" w:evenHBand="0" w:firstRowFirstColumn="0" w:firstRowLastColumn="0" w:lastRowFirstColumn="0" w:lastRowLastColumn="0"/>
            </w:pPr>
            <w:r w:rsidRPr="006E5B46">
              <w:t>F</w:t>
            </w:r>
          </w:p>
        </w:tc>
        <w:tc>
          <w:tcPr>
            <w:tcW w:w="1170" w:type="dxa"/>
            <w:shd w:val="clear" w:color="auto" w:fill="auto"/>
            <w:noWrap/>
            <w:vAlign w:val="center"/>
            <w:hideMark/>
          </w:tcPr>
          <w:p w:rsidR="00816C0E" w:rsidRPr="006E5B46" w:rsidRDefault="00816C0E" w:rsidP="00247581">
            <w:pPr>
              <w:jc w:val="center"/>
              <w:cnfStyle w:val="000000100000" w:firstRow="0" w:lastRow="0" w:firstColumn="0" w:lastColumn="0" w:oddVBand="0" w:evenVBand="0" w:oddHBand="1" w:evenHBand="0" w:firstRowFirstColumn="0" w:firstRowLastColumn="0" w:lastRowFirstColumn="0" w:lastRowLastColumn="0"/>
            </w:pPr>
            <w:r w:rsidRPr="006E5B46">
              <w:t>W</w:t>
            </w:r>
          </w:p>
        </w:tc>
        <w:tc>
          <w:tcPr>
            <w:tcW w:w="1090" w:type="dxa"/>
            <w:shd w:val="clear" w:color="auto" w:fill="auto"/>
            <w:noWrap/>
            <w:vAlign w:val="center"/>
            <w:hideMark/>
          </w:tcPr>
          <w:p w:rsidR="00816C0E" w:rsidRPr="006E5B46" w:rsidRDefault="00816C0E" w:rsidP="00247581">
            <w:pPr>
              <w:jc w:val="center"/>
              <w:cnfStyle w:val="000000100000" w:firstRow="0" w:lastRow="0" w:firstColumn="0" w:lastColumn="0" w:oddVBand="0" w:evenVBand="0" w:oddHBand="1" w:evenHBand="0" w:firstRowFirstColumn="0" w:firstRowLastColumn="0" w:lastRowFirstColumn="0" w:lastRowLastColumn="0"/>
            </w:pPr>
            <w:r w:rsidRPr="006E5B46">
              <w:t>SP</w:t>
            </w:r>
          </w:p>
        </w:tc>
      </w:tr>
      <w:tr w:rsidR="00816C0E" w:rsidRPr="006E5B46" w:rsidTr="00BB7E62">
        <w:trPr>
          <w:cnfStyle w:val="000000010000" w:firstRow="0" w:lastRow="0" w:firstColumn="0" w:lastColumn="0" w:oddVBand="0" w:evenVBand="0" w:oddHBand="0" w:evenHBand="1" w:firstRowFirstColumn="0" w:firstRowLastColumn="0" w:lastRowFirstColumn="0" w:lastRowLastColumn="0"/>
          <w:trHeight w:hRule="exact" w:val="259"/>
        </w:trPr>
        <w:tc>
          <w:tcPr>
            <w:cnfStyle w:val="001000000000" w:firstRow="0" w:lastRow="0" w:firstColumn="1" w:lastColumn="0" w:oddVBand="0" w:evenVBand="0" w:oddHBand="0" w:evenHBand="0" w:firstRowFirstColumn="0" w:firstRowLastColumn="0" w:lastRowFirstColumn="0" w:lastRowLastColumn="0"/>
            <w:tcW w:w="4940" w:type="dxa"/>
            <w:shd w:val="clear" w:color="auto" w:fill="auto"/>
            <w:vAlign w:val="center"/>
          </w:tcPr>
          <w:p w:rsidR="00816C0E" w:rsidRPr="006E5B46" w:rsidRDefault="00816C0E" w:rsidP="00247581">
            <w:pPr>
              <w:rPr>
                <w:rFonts w:cs="Calibri"/>
                <w:b w:val="0"/>
              </w:rPr>
            </w:pPr>
            <w:r w:rsidRPr="006E5B46">
              <w:rPr>
                <w:rFonts w:cs="Calibri"/>
                <w:b w:val="0"/>
              </w:rPr>
              <w:t>Girls Rock Camp</w:t>
            </w:r>
          </w:p>
        </w:tc>
        <w:tc>
          <w:tcPr>
            <w:tcW w:w="1080" w:type="dxa"/>
            <w:shd w:val="clear" w:color="auto" w:fill="auto"/>
            <w:vAlign w:val="center"/>
          </w:tcPr>
          <w:p w:rsidR="00816C0E" w:rsidRPr="006E5B46" w:rsidRDefault="00816C0E" w:rsidP="00247581">
            <w:pPr>
              <w:jc w:val="center"/>
              <w:cnfStyle w:val="000000010000" w:firstRow="0" w:lastRow="0" w:firstColumn="0" w:lastColumn="0" w:oddVBand="0" w:evenVBand="0" w:oddHBand="0" w:evenHBand="1" w:firstRowFirstColumn="0" w:firstRowLastColumn="0" w:lastRowFirstColumn="0" w:lastRowLastColumn="0"/>
            </w:pPr>
            <w:r w:rsidRPr="006E5B46">
              <w:t>SUM</w:t>
            </w:r>
          </w:p>
        </w:tc>
        <w:tc>
          <w:tcPr>
            <w:tcW w:w="1080" w:type="dxa"/>
            <w:shd w:val="clear" w:color="auto" w:fill="auto"/>
            <w:noWrap/>
            <w:vAlign w:val="center"/>
          </w:tcPr>
          <w:p w:rsidR="00816C0E" w:rsidRPr="006E5B46" w:rsidRDefault="00816C0E" w:rsidP="00247581">
            <w:pPr>
              <w:jc w:val="center"/>
              <w:cnfStyle w:val="000000010000" w:firstRow="0" w:lastRow="0" w:firstColumn="0" w:lastColumn="0" w:oddVBand="0" w:evenVBand="0" w:oddHBand="0" w:evenHBand="1" w:firstRowFirstColumn="0" w:firstRowLastColumn="0" w:lastRowFirstColumn="0" w:lastRowLastColumn="0"/>
            </w:pPr>
          </w:p>
        </w:tc>
        <w:tc>
          <w:tcPr>
            <w:tcW w:w="1170" w:type="dxa"/>
            <w:shd w:val="clear" w:color="auto" w:fill="auto"/>
            <w:noWrap/>
            <w:vAlign w:val="center"/>
          </w:tcPr>
          <w:p w:rsidR="00816C0E" w:rsidRPr="006E5B46" w:rsidRDefault="00816C0E" w:rsidP="00247581">
            <w:pPr>
              <w:jc w:val="center"/>
              <w:cnfStyle w:val="000000010000" w:firstRow="0" w:lastRow="0" w:firstColumn="0" w:lastColumn="0" w:oddVBand="0" w:evenVBand="0" w:oddHBand="0" w:evenHBand="1" w:firstRowFirstColumn="0" w:firstRowLastColumn="0" w:lastRowFirstColumn="0" w:lastRowLastColumn="0"/>
            </w:pPr>
          </w:p>
        </w:tc>
        <w:tc>
          <w:tcPr>
            <w:tcW w:w="1090" w:type="dxa"/>
            <w:shd w:val="clear" w:color="auto" w:fill="auto"/>
            <w:noWrap/>
            <w:vAlign w:val="center"/>
          </w:tcPr>
          <w:p w:rsidR="00816C0E" w:rsidRPr="006E5B46" w:rsidRDefault="00816C0E" w:rsidP="00247581">
            <w:pPr>
              <w:jc w:val="center"/>
              <w:cnfStyle w:val="000000010000" w:firstRow="0" w:lastRow="0" w:firstColumn="0" w:lastColumn="0" w:oddVBand="0" w:evenVBand="0" w:oddHBand="0" w:evenHBand="1" w:firstRowFirstColumn="0" w:firstRowLastColumn="0" w:lastRowFirstColumn="0" w:lastRowLastColumn="0"/>
            </w:pPr>
          </w:p>
        </w:tc>
      </w:tr>
      <w:tr w:rsidR="00816C0E" w:rsidRPr="006E5B46" w:rsidTr="00BB7E62">
        <w:trPr>
          <w:cnfStyle w:val="000000100000" w:firstRow="0" w:lastRow="0" w:firstColumn="0" w:lastColumn="0" w:oddVBand="0" w:evenVBand="0" w:oddHBand="1" w:evenHBand="0" w:firstRowFirstColumn="0" w:firstRowLastColumn="0" w:lastRowFirstColumn="0" w:lastRowLastColumn="0"/>
          <w:trHeight w:hRule="exact" w:val="259"/>
        </w:trPr>
        <w:tc>
          <w:tcPr>
            <w:cnfStyle w:val="001000000000" w:firstRow="0" w:lastRow="0" w:firstColumn="1" w:lastColumn="0" w:oddVBand="0" w:evenVBand="0" w:oddHBand="0" w:evenHBand="0" w:firstRowFirstColumn="0" w:firstRowLastColumn="0" w:lastRowFirstColumn="0" w:lastRowLastColumn="0"/>
            <w:tcW w:w="4940" w:type="dxa"/>
            <w:shd w:val="clear" w:color="auto" w:fill="auto"/>
            <w:vAlign w:val="center"/>
          </w:tcPr>
          <w:p w:rsidR="00816C0E" w:rsidRPr="006E5B46" w:rsidRDefault="00816C0E" w:rsidP="00247581">
            <w:pPr>
              <w:rPr>
                <w:rFonts w:cs="Calibri"/>
                <w:b w:val="0"/>
              </w:rPr>
            </w:pPr>
            <w:r w:rsidRPr="006E5B46">
              <w:rPr>
                <w:rFonts w:cs="Calibri"/>
                <w:b w:val="0"/>
              </w:rPr>
              <w:t>Global Aging-Nicaragua</w:t>
            </w:r>
          </w:p>
        </w:tc>
        <w:tc>
          <w:tcPr>
            <w:tcW w:w="1080" w:type="dxa"/>
            <w:shd w:val="clear" w:color="auto" w:fill="auto"/>
            <w:vAlign w:val="center"/>
          </w:tcPr>
          <w:p w:rsidR="00816C0E" w:rsidRPr="006E5B46" w:rsidRDefault="00816C0E" w:rsidP="00247581">
            <w:pPr>
              <w:jc w:val="center"/>
              <w:cnfStyle w:val="000000100000" w:firstRow="0" w:lastRow="0" w:firstColumn="0" w:lastColumn="0" w:oddVBand="0" w:evenVBand="0" w:oddHBand="1" w:evenHBand="0" w:firstRowFirstColumn="0" w:firstRowLastColumn="0" w:lastRowFirstColumn="0" w:lastRowLastColumn="0"/>
            </w:pPr>
            <w:r w:rsidRPr="006E5B46">
              <w:t>SUM</w:t>
            </w:r>
          </w:p>
        </w:tc>
        <w:tc>
          <w:tcPr>
            <w:tcW w:w="1080" w:type="dxa"/>
            <w:shd w:val="clear" w:color="auto" w:fill="auto"/>
            <w:noWrap/>
            <w:vAlign w:val="center"/>
          </w:tcPr>
          <w:p w:rsidR="00816C0E" w:rsidRPr="006E5B46" w:rsidRDefault="00816C0E" w:rsidP="00247581">
            <w:pPr>
              <w:jc w:val="center"/>
              <w:cnfStyle w:val="000000100000" w:firstRow="0" w:lastRow="0" w:firstColumn="0" w:lastColumn="0" w:oddVBand="0" w:evenVBand="0" w:oddHBand="1" w:evenHBand="0" w:firstRowFirstColumn="0" w:firstRowLastColumn="0" w:lastRowFirstColumn="0" w:lastRowLastColumn="0"/>
            </w:pPr>
          </w:p>
        </w:tc>
        <w:tc>
          <w:tcPr>
            <w:tcW w:w="1170" w:type="dxa"/>
            <w:shd w:val="clear" w:color="auto" w:fill="auto"/>
            <w:noWrap/>
            <w:vAlign w:val="center"/>
          </w:tcPr>
          <w:p w:rsidR="00816C0E" w:rsidRPr="006E5B46" w:rsidRDefault="00816C0E" w:rsidP="00247581">
            <w:pPr>
              <w:jc w:val="center"/>
              <w:cnfStyle w:val="000000100000" w:firstRow="0" w:lastRow="0" w:firstColumn="0" w:lastColumn="0" w:oddVBand="0" w:evenVBand="0" w:oddHBand="1" w:evenHBand="0" w:firstRowFirstColumn="0" w:firstRowLastColumn="0" w:lastRowFirstColumn="0" w:lastRowLastColumn="0"/>
            </w:pPr>
          </w:p>
        </w:tc>
        <w:tc>
          <w:tcPr>
            <w:tcW w:w="1090" w:type="dxa"/>
            <w:shd w:val="clear" w:color="auto" w:fill="auto"/>
            <w:noWrap/>
            <w:vAlign w:val="center"/>
          </w:tcPr>
          <w:p w:rsidR="00816C0E" w:rsidRPr="006E5B46" w:rsidRDefault="00816C0E" w:rsidP="00247581">
            <w:pPr>
              <w:jc w:val="center"/>
              <w:cnfStyle w:val="000000100000" w:firstRow="0" w:lastRow="0" w:firstColumn="0" w:lastColumn="0" w:oddVBand="0" w:evenVBand="0" w:oddHBand="1" w:evenHBand="0" w:firstRowFirstColumn="0" w:firstRowLastColumn="0" w:lastRowFirstColumn="0" w:lastRowLastColumn="0"/>
            </w:pPr>
          </w:p>
        </w:tc>
      </w:tr>
      <w:tr w:rsidR="00816C0E" w:rsidRPr="006E5B46" w:rsidTr="00BB7E62">
        <w:trPr>
          <w:cnfStyle w:val="000000010000" w:firstRow="0" w:lastRow="0" w:firstColumn="0" w:lastColumn="0" w:oddVBand="0" w:evenVBand="0" w:oddHBand="0" w:evenHBand="1" w:firstRowFirstColumn="0" w:firstRowLastColumn="0" w:lastRowFirstColumn="0" w:lastRowLastColumn="0"/>
          <w:trHeight w:hRule="exact" w:val="259"/>
        </w:trPr>
        <w:tc>
          <w:tcPr>
            <w:cnfStyle w:val="001000000000" w:firstRow="0" w:lastRow="0" w:firstColumn="1" w:lastColumn="0" w:oddVBand="0" w:evenVBand="0" w:oddHBand="0" w:evenHBand="0" w:firstRowFirstColumn="0" w:firstRowLastColumn="0" w:lastRowFirstColumn="0" w:lastRowLastColumn="0"/>
            <w:tcW w:w="4940" w:type="dxa"/>
            <w:shd w:val="clear" w:color="auto" w:fill="auto"/>
            <w:vAlign w:val="center"/>
          </w:tcPr>
          <w:p w:rsidR="00816C0E" w:rsidRPr="006E5B46" w:rsidRDefault="00816C0E" w:rsidP="00247581">
            <w:pPr>
              <w:rPr>
                <w:rFonts w:cs="Calibri"/>
                <w:b w:val="0"/>
              </w:rPr>
            </w:pPr>
            <w:r w:rsidRPr="006E5B46">
              <w:rPr>
                <w:rFonts w:cs="Calibri"/>
                <w:b w:val="0"/>
              </w:rPr>
              <w:t>Global Youth in Portland</w:t>
            </w:r>
          </w:p>
        </w:tc>
        <w:tc>
          <w:tcPr>
            <w:tcW w:w="1080" w:type="dxa"/>
            <w:shd w:val="clear" w:color="auto" w:fill="auto"/>
            <w:vAlign w:val="center"/>
          </w:tcPr>
          <w:p w:rsidR="00816C0E" w:rsidRPr="006E5B46" w:rsidRDefault="00816C0E" w:rsidP="00247581">
            <w:pPr>
              <w:jc w:val="center"/>
              <w:cnfStyle w:val="000000010000" w:firstRow="0" w:lastRow="0" w:firstColumn="0" w:lastColumn="0" w:oddVBand="0" w:evenVBand="0" w:oddHBand="0" w:evenHBand="1" w:firstRowFirstColumn="0" w:firstRowLastColumn="0" w:lastRowFirstColumn="0" w:lastRowLastColumn="0"/>
            </w:pPr>
          </w:p>
        </w:tc>
        <w:tc>
          <w:tcPr>
            <w:tcW w:w="1080" w:type="dxa"/>
            <w:shd w:val="clear" w:color="auto" w:fill="auto"/>
            <w:noWrap/>
            <w:vAlign w:val="center"/>
          </w:tcPr>
          <w:p w:rsidR="00816C0E" w:rsidRPr="006E5B46" w:rsidRDefault="00816C0E" w:rsidP="00247581">
            <w:pPr>
              <w:jc w:val="center"/>
              <w:cnfStyle w:val="000000010000" w:firstRow="0" w:lastRow="0" w:firstColumn="0" w:lastColumn="0" w:oddVBand="0" w:evenVBand="0" w:oddHBand="0" w:evenHBand="1" w:firstRowFirstColumn="0" w:firstRowLastColumn="0" w:lastRowFirstColumn="0" w:lastRowLastColumn="0"/>
            </w:pPr>
            <w:r w:rsidRPr="006E5B46">
              <w:t>F</w:t>
            </w:r>
          </w:p>
        </w:tc>
        <w:tc>
          <w:tcPr>
            <w:tcW w:w="1170" w:type="dxa"/>
            <w:shd w:val="clear" w:color="auto" w:fill="auto"/>
            <w:noWrap/>
            <w:vAlign w:val="center"/>
          </w:tcPr>
          <w:p w:rsidR="00816C0E" w:rsidRPr="006E5B46" w:rsidRDefault="00816C0E" w:rsidP="00247581">
            <w:pPr>
              <w:jc w:val="center"/>
              <w:cnfStyle w:val="000000010000" w:firstRow="0" w:lastRow="0" w:firstColumn="0" w:lastColumn="0" w:oddVBand="0" w:evenVBand="0" w:oddHBand="0" w:evenHBand="1" w:firstRowFirstColumn="0" w:firstRowLastColumn="0" w:lastRowFirstColumn="0" w:lastRowLastColumn="0"/>
            </w:pPr>
          </w:p>
        </w:tc>
        <w:tc>
          <w:tcPr>
            <w:tcW w:w="1090" w:type="dxa"/>
            <w:shd w:val="clear" w:color="auto" w:fill="auto"/>
            <w:noWrap/>
            <w:vAlign w:val="center"/>
          </w:tcPr>
          <w:p w:rsidR="00816C0E" w:rsidRPr="006E5B46" w:rsidRDefault="00816C0E" w:rsidP="00247581">
            <w:pPr>
              <w:jc w:val="center"/>
              <w:cnfStyle w:val="000000010000" w:firstRow="0" w:lastRow="0" w:firstColumn="0" w:lastColumn="0" w:oddVBand="0" w:evenVBand="0" w:oddHBand="0" w:evenHBand="1" w:firstRowFirstColumn="0" w:firstRowLastColumn="0" w:lastRowFirstColumn="0" w:lastRowLastColumn="0"/>
            </w:pPr>
          </w:p>
        </w:tc>
      </w:tr>
      <w:tr w:rsidR="00816C0E" w:rsidRPr="006E5B46" w:rsidTr="00BB7E62">
        <w:trPr>
          <w:cnfStyle w:val="000000100000" w:firstRow="0" w:lastRow="0" w:firstColumn="0" w:lastColumn="0" w:oddVBand="0" w:evenVBand="0" w:oddHBand="1" w:evenHBand="0" w:firstRowFirstColumn="0" w:firstRowLastColumn="0" w:lastRowFirstColumn="0" w:lastRowLastColumn="0"/>
          <w:trHeight w:hRule="exact" w:val="259"/>
        </w:trPr>
        <w:tc>
          <w:tcPr>
            <w:cnfStyle w:val="001000000000" w:firstRow="0" w:lastRow="0" w:firstColumn="1" w:lastColumn="0" w:oddVBand="0" w:evenVBand="0" w:oddHBand="0" w:evenHBand="0" w:firstRowFirstColumn="0" w:firstRowLastColumn="0" w:lastRowFirstColumn="0" w:lastRowLastColumn="0"/>
            <w:tcW w:w="4940" w:type="dxa"/>
            <w:shd w:val="clear" w:color="auto" w:fill="auto"/>
            <w:vAlign w:val="center"/>
          </w:tcPr>
          <w:p w:rsidR="00816C0E" w:rsidRPr="006E5B46" w:rsidRDefault="00816C0E" w:rsidP="00247581">
            <w:pPr>
              <w:rPr>
                <w:rFonts w:cs="Calibri"/>
                <w:b w:val="0"/>
              </w:rPr>
            </w:pPr>
            <w:r w:rsidRPr="006E5B46">
              <w:rPr>
                <w:rFonts w:cs="Calibri"/>
                <w:b w:val="0"/>
              </w:rPr>
              <w:t>Grants and Marketing to Fight Racism</w:t>
            </w:r>
          </w:p>
        </w:tc>
        <w:tc>
          <w:tcPr>
            <w:tcW w:w="1080" w:type="dxa"/>
            <w:shd w:val="clear" w:color="auto" w:fill="auto"/>
            <w:vAlign w:val="center"/>
          </w:tcPr>
          <w:p w:rsidR="00816C0E" w:rsidRPr="006E5B46" w:rsidRDefault="00816C0E" w:rsidP="00247581">
            <w:pPr>
              <w:jc w:val="center"/>
              <w:cnfStyle w:val="000000100000" w:firstRow="0" w:lastRow="0" w:firstColumn="0" w:lastColumn="0" w:oddVBand="0" w:evenVBand="0" w:oddHBand="1" w:evenHBand="0" w:firstRowFirstColumn="0" w:firstRowLastColumn="0" w:lastRowFirstColumn="0" w:lastRowLastColumn="0"/>
            </w:pPr>
          </w:p>
        </w:tc>
        <w:tc>
          <w:tcPr>
            <w:tcW w:w="1080" w:type="dxa"/>
            <w:shd w:val="clear" w:color="auto" w:fill="auto"/>
            <w:noWrap/>
            <w:vAlign w:val="center"/>
          </w:tcPr>
          <w:p w:rsidR="00816C0E" w:rsidRPr="006E5B46" w:rsidRDefault="00816C0E" w:rsidP="00247581">
            <w:pPr>
              <w:jc w:val="center"/>
              <w:cnfStyle w:val="000000100000" w:firstRow="0" w:lastRow="0" w:firstColumn="0" w:lastColumn="0" w:oddVBand="0" w:evenVBand="0" w:oddHBand="1" w:evenHBand="0" w:firstRowFirstColumn="0" w:firstRowLastColumn="0" w:lastRowFirstColumn="0" w:lastRowLastColumn="0"/>
            </w:pPr>
            <w:r w:rsidRPr="006E5B46">
              <w:t>F</w:t>
            </w:r>
          </w:p>
        </w:tc>
        <w:tc>
          <w:tcPr>
            <w:tcW w:w="1170" w:type="dxa"/>
            <w:shd w:val="clear" w:color="auto" w:fill="auto"/>
            <w:noWrap/>
            <w:vAlign w:val="center"/>
          </w:tcPr>
          <w:p w:rsidR="00816C0E" w:rsidRPr="006E5B46" w:rsidRDefault="00816C0E" w:rsidP="00247581">
            <w:pPr>
              <w:jc w:val="center"/>
              <w:cnfStyle w:val="000000100000" w:firstRow="0" w:lastRow="0" w:firstColumn="0" w:lastColumn="0" w:oddVBand="0" w:evenVBand="0" w:oddHBand="1" w:evenHBand="0" w:firstRowFirstColumn="0" w:firstRowLastColumn="0" w:lastRowFirstColumn="0" w:lastRowLastColumn="0"/>
            </w:pPr>
            <w:r w:rsidRPr="006E5B46">
              <w:t>W</w:t>
            </w:r>
          </w:p>
        </w:tc>
        <w:tc>
          <w:tcPr>
            <w:tcW w:w="1090" w:type="dxa"/>
            <w:shd w:val="clear" w:color="auto" w:fill="auto"/>
            <w:noWrap/>
            <w:vAlign w:val="center"/>
          </w:tcPr>
          <w:p w:rsidR="00816C0E" w:rsidRPr="006E5B46" w:rsidRDefault="00816C0E" w:rsidP="00247581">
            <w:pPr>
              <w:jc w:val="center"/>
              <w:cnfStyle w:val="000000100000" w:firstRow="0" w:lastRow="0" w:firstColumn="0" w:lastColumn="0" w:oddVBand="0" w:evenVBand="0" w:oddHBand="1" w:evenHBand="0" w:firstRowFirstColumn="0" w:firstRowLastColumn="0" w:lastRowFirstColumn="0" w:lastRowLastColumn="0"/>
            </w:pPr>
            <w:r w:rsidRPr="006E5B46">
              <w:t>SP</w:t>
            </w:r>
          </w:p>
        </w:tc>
      </w:tr>
      <w:tr w:rsidR="00816C0E" w:rsidRPr="006E5B46" w:rsidTr="00BB7E62">
        <w:trPr>
          <w:cnfStyle w:val="000000010000" w:firstRow="0" w:lastRow="0" w:firstColumn="0" w:lastColumn="0" w:oddVBand="0" w:evenVBand="0" w:oddHBand="0" w:evenHBand="1" w:firstRowFirstColumn="0" w:firstRowLastColumn="0" w:lastRowFirstColumn="0" w:lastRowLastColumn="0"/>
          <w:trHeight w:hRule="exact" w:val="259"/>
        </w:trPr>
        <w:tc>
          <w:tcPr>
            <w:cnfStyle w:val="001000000000" w:firstRow="0" w:lastRow="0" w:firstColumn="1" w:lastColumn="0" w:oddVBand="0" w:evenVBand="0" w:oddHBand="0" w:evenHBand="0" w:firstRowFirstColumn="0" w:firstRowLastColumn="0" w:lastRowFirstColumn="0" w:lastRowLastColumn="0"/>
            <w:tcW w:w="4940" w:type="dxa"/>
            <w:shd w:val="clear" w:color="auto" w:fill="auto"/>
            <w:vAlign w:val="center"/>
            <w:hideMark/>
          </w:tcPr>
          <w:p w:rsidR="00816C0E" w:rsidRPr="006E5B46" w:rsidRDefault="00816C0E" w:rsidP="00247581">
            <w:pPr>
              <w:rPr>
                <w:rFonts w:cs="Calibri"/>
                <w:b w:val="0"/>
              </w:rPr>
            </w:pPr>
            <w:r w:rsidRPr="006E5B46">
              <w:rPr>
                <w:b w:val="0"/>
              </w:rPr>
              <w:t>Grantwriting: Environment</w:t>
            </w:r>
          </w:p>
        </w:tc>
        <w:tc>
          <w:tcPr>
            <w:tcW w:w="1080" w:type="dxa"/>
            <w:shd w:val="clear" w:color="auto" w:fill="auto"/>
            <w:vAlign w:val="center"/>
            <w:hideMark/>
          </w:tcPr>
          <w:p w:rsidR="00816C0E" w:rsidRPr="006E5B46" w:rsidRDefault="00816C0E" w:rsidP="00247581">
            <w:pPr>
              <w:jc w:val="center"/>
              <w:cnfStyle w:val="000000010000" w:firstRow="0" w:lastRow="0" w:firstColumn="0" w:lastColumn="0" w:oddVBand="0" w:evenVBand="0" w:oddHBand="0" w:evenHBand="1" w:firstRowFirstColumn="0" w:firstRowLastColumn="0" w:lastRowFirstColumn="0" w:lastRowLastColumn="0"/>
            </w:pPr>
            <w:r w:rsidRPr="006E5B46">
              <w:t>SUM</w:t>
            </w:r>
          </w:p>
        </w:tc>
        <w:tc>
          <w:tcPr>
            <w:tcW w:w="1080" w:type="dxa"/>
            <w:shd w:val="clear" w:color="auto" w:fill="auto"/>
            <w:noWrap/>
            <w:vAlign w:val="center"/>
            <w:hideMark/>
          </w:tcPr>
          <w:p w:rsidR="00816C0E" w:rsidRPr="006E5B46" w:rsidRDefault="00816C0E" w:rsidP="00247581">
            <w:pPr>
              <w:jc w:val="center"/>
              <w:cnfStyle w:val="000000010000" w:firstRow="0" w:lastRow="0" w:firstColumn="0" w:lastColumn="0" w:oddVBand="0" w:evenVBand="0" w:oddHBand="0" w:evenHBand="1" w:firstRowFirstColumn="0" w:firstRowLastColumn="0" w:lastRowFirstColumn="0" w:lastRowLastColumn="0"/>
            </w:pPr>
            <w:r w:rsidRPr="006E5B46">
              <w:t>F</w:t>
            </w:r>
          </w:p>
        </w:tc>
        <w:tc>
          <w:tcPr>
            <w:tcW w:w="1170" w:type="dxa"/>
            <w:shd w:val="clear" w:color="auto" w:fill="auto"/>
            <w:noWrap/>
            <w:vAlign w:val="center"/>
            <w:hideMark/>
          </w:tcPr>
          <w:p w:rsidR="00816C0E" w:rsidRPr="006E5B46" w:rsidRDefault="00816C0E" w:rsidP="00247581">
            <w:pPr>
              <w:jc w:val="center"/>
              <w:cnfStyle w:val="000000010000" w:firstRow="0" w:lastRow="0" w:firstColumn="0" w:lastColumn="0" w:oddVBand="0" w:evenVBand="0" w:oddHBand="0" w:evenHBand="1" w:firstRowFirstColumn="0" w:firstRowLastColumn="0" w:lastRowFirstColumn="0" w:lastRowLastColumn="0"/>
            </w:pPr>
            <w:r w:rsidRPr="006E5B46">
              <w:t>W</w:t>
            </w:r>
          </w:p>
        </w:tc>
        <w:tc>
          <w:tcPr>
            <w:tcW w:w="1090" w:type="dxa"/>
            <w:shd w:val="clear" w:color="auto" w:fill="auto"/>
            <w:noWrap/>
            <w:vAlign w:val="center"/>
            <w:hideMark/>
          </w:tcPr>
          <w:p w:rsidR="00816C0E" w:rsidRPr="006E5B46" w:rsidRDefault="00816C0E" w:rsidP="00247581">
            <w:pPr>
              <w:jc w:val="center"/>
              <w:cnfStyle w:val="000000010000" w:firstRow="0" w:lastRow="0" w:firstColumn="0" w:lastColumn="0" w:oddVBand="0" w:evenVBand="0" w:oddHBand="0" w:evenHBand="1" w:firstRowFirstColumn="0" w:firstRowLastColumn="0" w:lastRowFirstColumn="0" w:lastRowLastColumn="0"/>
            </w:pPr>
            <w:r w:rsidRPr="006E5B46">
              <w:t>SP</w:t>
            </w:r>
          </w:p>
        </w:tc>
      </w:tr>
      <w:tr w:rsidR="00816C0E" w:rsidRPr="006E5B46" w:rsidTr="00BB7E62">
        <w:trPr>
          <w:cnfStyle w:val="000000100000" w:firstRow="0" w:lastRow="0" w:firstColumn="0" w:lastColumn="0" w:oddVBand="0" w:evenVBand="0" w:oddHBand="1" w:evenHBand="0" w:firstRowFirstColumn="0" w:firstRowLastColumn="0" w:lastRowFirstColumn="0" w:lastRowLastColumn="0"/>
          <w:trHeight w:hRule="exact" w:val="259"/>
        </w:trPr>
        <w:tc>
          <w:tcPr>
            <w:cnfStyle w:val="001000000000" w:firstRow="0" w:lastRow="0" w:firstColumn="1" w:lastColumn="0" w:oddVBand="0" w:evenVBand="0" w:oddHBand="0" w:evenHBand="0" w:firstRowFirstColumn="0" w:firstRowLastColumn="0" w:lastRowFirstColumn="0" w:lastRowLastColumn="0"/>
            <w:tcW w:w="4940" w:type="dxa"/>
            <w:shd w:val="clear" w:color="auto" w:fill="auto"/>
            <w:vAlign w:val="center"/>
          </w:tcPr>
          <w:p w:rsidR="00816C0E" w:rsidRPr="006E5B46" w:rsidRDefault="00816C0E" w:rsidP="00247581">
            <w:pPr>
              <w:rPr>
                <w:rFonts w:cs="Calibri"/>
                <w:b w:val="0"/>
              </w:rPr>
            </w:pPr>
            <w:r w:rsidRPr="006E5B46">
              <w:rPr>
                <w:rFonts w:cs="Calibri"/>
                <w:b w:val="0"/>
              </w:rPr>
              <w:t>Grantwriting: Language Sustainability</w:t>
            </w:r>
          </w:p>
        </w:tc>
        <w:tc>
          <w:tcPr>
            <w:tcW w:w="1080" w:type="dxa"/>
            <w:shd w:val="clear" w:color="auto" w:fill="auto"/>
            <w:vAlign w:val="center"/>
          </w:tcPr>
          <w:p w:rsidR="00816C0E" w:rsidRPr="006E5B46" w:rsidRDefault="00816C0E" w:rsidP="00247581">
            <w:pPr>
              <w:jc w:val="center"/>
              <w:cnfStyle w:val="000000100000" w:firstRow="0" w:lastRow="0" w:firstColumn="0" w:lastColumn="0" w:oddVBand="0" w:evenVBand="0" w:oddHBand="1" w:evenHBand="0" w:firstRowFirstColumn="0" w:firstRowLastColumn="0" w:lastRowFirstColumn="0" w:lastRowLastColumn="0"/>
            </w:pPr>
          </w:p>
        </w:tc>
        <w:tc>
          <w:tcPr>
            <w:tcW w:w="1080" w:type="dxa"/>
            <w:shd w:val="clear" w:color="auto" w:fill="auto"/>
            <w:noWrap/>
            <w:vAlign w:val="center"/>
          </w:tcPr>
          <w:p w:rsidR="00816C0E" w:rsidRPr="006E5B46" w:rsidRDefault="00816C0E" w:rsidP="00247581">
            <w:pPr>
              <w:jc w:val="center"/>
              <w:cnfStyle w:val="000000100000" w:firstRow="0" w:lastRow="0" w:firstColumn="0" w:lastColumn="0" w:oddVBand="0" w:evenVBand="0" w:oddHBand="1" w:evenHBand="0" w:firstRowFirstColumn="0" w:firstRowLastColumn="0" w:lastRowFirstColumn="0" w:lastRowLastColumn="0"/>
            </w:pPr>
            <w:r w:rsidRPr="006E5B46">
              <w:t>F</w:t>
            </w:r>
          </w:p>
        </w:tc>
        <w:tc>
          <w:tcPr>
            <w:tcW w:w="1170" w:type="dxa"/>
            <w:shd w:val="clear" w:color="auto" w:fill="auto"/>
            <w:noWrap/>
            <w:vAlign w:val="center"/>
          </w:tcPr>
          <w:p w:rsidR="00816C0E" w:rsidRPr="006E5B46" w:rsidRDefault="00816C0E" w:rsidP="00247581">
            <w:pPr>
              <w:jc w:val="center"/>
              <w:cnfStyle w:val="000000100000" w:firstRow="0" w:lastRow="0" w:firstColumn="0" w:lastColumn="0" w:oddVBand="0" w:evenVBand="0" w:oddHBand="1" w:evenHBand="0" w:firstRowFirstColumn="0" w:firstRowLastColumn="0" w:lastRowFirstColumn="0" w:lastRowLastColumn="0"/>
            </w:pPr>
            <w:r w:rsidRPr="006E5B46">
              <w:t>W</w:t>
            </w:r>
          </w:p>
        </w:tc>
        <w:tc>
          <w:tcPr>
            <w:tcW w:w="1090" w:type="dxa"/>
            <w:shd w:val="clear" w:color="auto" w:fill="auto"/>
            <w:noWrap/>
            <w:vAlign w:val="center"/>
          </w:tcPr>
          <w:p w:rsidR="00816C0E" w:rsidRPr="006E5B46" w:rsidRDefault="00816C0E" w:rsidP="00247581">
            <w:pPr>
              <w:jc w:val="center"/>
              <w:cnfStyle w:val="000000100000" w:firstRow="0" w:lastRow="0" w:firstColumn="0" w:lastColumn="0" w:oddVBand="0" w:evenVBand="0" w:oddHBand="1" w:evenHBand="0" w:firstRowFirstColumn="0" w:firstRowLastColumn="0" w:lastRowFirstColumn="0" w:lastRowLastColumn="0"/>
            </w:pPr>
            <w:r w:rsidRPr="006E5B46">
              <w:t>SP</w:t>
            </w:r>
          </w:p>
        </w:tc>
      </w:tr>
      <w:tr w:rsidR="00816C0E" w:rsidRPr="006E5B46" w:rsidTr="00BB7E62">
        <w:trPr>
          <w:cnfStyle w:val="000000010000" w:firstRow="0" w:lastRow="0" w:firstColumn="0" w:lastColumn="0" w:oddVBand="0" w:evenVBand="0" w:oddHBand="0" w:evenHBand="1" w:firstRowFirstColumn="0" w:firstRowLastColumn="0" w:lastRowFirstColumn="0" w:lastRowLastColumn="0"/>
          <w:trHeight w:hRule="exact" w:val="259"/>
        </w:trPr>
        <w:tc>
          <w:tcPr>
            <w:cnfStyle w:val="001000000000" w:firstRow="0" w:lastRow="0" w:firstColumn="1" w:lastColumn="0" w:oddVBand="0" w:evenVBand="0" w:oddHBand="0" w:evenHBand="0" w:firstRowFirstColumn="0" w:firstRowLastColumn="0" w:lastRowFirstColumn="0" w:lastRowLastColumn="0"/>
            <w:tcW w:w="4940" w:type="dxa"/>
            <w:shd w:val="clear" w:color="auto" w:fill="auto"/>
            <w:vAlign w:val="center"/>
          </w:tcPr>
          <w:p w:rsidR="00816C0E" w:rsidRPr="006E5B46" w:rsidRDefault="00816C0E" w:rsidP="00247581">
            <w:pPr>
              <w:rPr>
                <w:b w:val="0"/>
              </w:rPr>
            </w:pPr>
            <w:r w:rsidRPr="006E5B46">
              <w:rPr>
                <w:rFonts w:cs="Calibri"/>
                <w:b w:val="0"/>
              </w:rPr>
              <w:t>Grantwriting: Sustainability</w:t>
            </w:r>
          </w:p>
        </w:tc>
        <w:tc>
          <w:tcPr>
            <w:tcW w:w="1080" w:type="dxa"/>
            <w:shd w:val="clear" w:color="auto" w:fill="auto"/>
            <w:vAlign w:val="center"/>
          </w:tcPr>
          <w:p w:rsidR="00816C0E" w:rsidRPr="006E5B46" w:rsidRDefault="00816C0E" w:rsidP="00247581">
            <w:pPr>
              <w:jc w:val="center"/>
              <w:cnfStyle w:val="000000010000" w:firstRow="0" w:lastRow="0" w:firstColumn="0" w:lastColumn="0" w:oddVBand="0" w:evenVBand="0" w:oddHBand="0" w:evenHBand="1" w:firstRowFirstColumn="0" w:firstRowLastColumn="0" w:lastRowFirstColumn="0" w:lastRowLastColumn="0"/>
            </w:pPr>
            <w:r w:rsidRPr="006E5B46">
              <w:t>SUM</w:t>
            </w:r>
          </w:p>
          <w:p w:rsidR="00816C0E" w:rsidRPr="006E5B46" w:rsidRDefault="00816C0E" w:rsidP="00247581">
            <w:pPr>
              <w:jc w:val="center"/>
              <w:cnfStyle w:val="000000010000" w:firstRow="0" w:lastRow="0" w:firstColumn="0" w:lastColumn="0" w:oddVBand="0" w:evenVBand="0" w:oddHBand="0" w:evenHBand="1" w:firstRowFirstColumn="0" w:firstRowLastColumn="0" w:lastRowFirstColumn="0" w:lastRowLastColumn="0"/>
            </w:pPr>
          </w:p>
        </w:tc>
        <w:tc>
          <w:tcPr>
            <w:tcW w:w="1080" w:type="dxa"/>
            <w:shd w:val="clear" w:color="auto" w:fill="auto"/>
            <w:noWrap/>
            <w:vAlign w:val="center"/>
          </w:tcPr>
          <w:p w:rsidR="00816C0E" w:rsidRPr="006E5B46" w:rsidRDefault="00816C0E" w:rsidP="00247581">
            <w:pPr>
              <w:jc w:val="center"/>
              <w:cnfStyle w:val="000000010000" w:firstRow="0" w:lastRow="0" w:firstColumn="0" w:lastColumn="0" w:oddVBand="0" w:evenVBand="0" w:oddHBand="0" w:evenHBand="1" w:firstRowFirstColumn="0" w:firstRowLastColumn="0" w:lastRowFirstColumn="0" w:lastRowLastColumn="0"/>
            </w:pPr>
            <w:r w:rsidRPr="006E5B46">
              <w:t>F</w:t>
            </w:r>
          </w:p>
        </w:tc>
        <w:tc>
          <w:tcPr>
            <w:tcW w:w="1170" w:type="dxa"/>
            <w:shd w:val="clear" w:color="auto" w:fill="auto"/>
            <w:noWrap/>
            <w:vAlign w:val="center"/>
          </w:tcPr>
          <w:p w:rsidR="00816C0E" w:rsidRPr="006E5B46" w:rsidRDefault="00816C0E" w:rsidP="00247581">
            <w:pPr>
              <w:jc w:val="center"/>
              <w:cnfStyle w:val="000000010000" w:firstRow="0" w:lastRow="0" w:firstColumn="0" w:lastColumn="0" w:oddVBand="0" w:evenVBand="0" w:oddHBand="0" w:evenHBand="1" w:firstRowFirstColumn="0" w:firstRowLastColumn="0" w:lastRowFirstColumn="0" w:lastRowLastColumn="0"/>
            </w:pPr>
            <w:r w:rsidRPr="006E5B46">
              <w:t>W</w:t>
            </w:r>
          </w:p>
        </w:tc>
        <w:tc>
          <w:tcPr>
            <w:tcW w:w="1090" w:type="dxa"/>
            <w:shd w:val="clear" w:color="auto" w:fill="auto"/>
            <w:noWrap/>
            <w:vAlign w:val="center"/>
          </w:tcPr>
          <w:p w:rsidR="00816C0E" w:rsidRPr="006E5B46" w:rsidRDefault="00816C0E" w:rsidP="00247581">
            <w:pPr>
              <w:jc w:val="center"/>
              <w:cnfStyle w:val="000000010000" w:firstRow="0" w:lastRow="0" w:firstColumn="0" w:lastColumn="0" w:oddVBand="0" w:evenVBand="0" w:oddHBand="0" w:evenHBand="1" w:firstRowFirstColumn="0" w:firstRowLastColumn="0" w:lastRowFirstColumn="0" w:lastRowLastColumn="0"/>
            </w:pPr>
          </w:p>
        </w:tc>
      </w:tr>
      <w:tr w:rsidR="00816C0E" w:rsidRPr="006E5B46" w:rsidTr="00BB7E62">
        <w:trPr>
          <w:cnfStyle w:val="000000100000" w:firstRow="0" w:lastRow="0" w:firstColumn="0" w:lastColumn="0" w:oddVBand="0" w:evenVBand="0" w:oddHBand="1" w:evenHBand="0" w:firstRowFirstColumn="0" w:firstRowLastColumn="0" w:lastRowFirstColumn="0" w:lastRowLastColumn="0"/>
          <w:trHeight w:hRule="exact" w:val="259"/>
        </w:trPr>
        <w:tc>
          <w:tcPr>
            <w:cnfStyle w:val="001000000000" w:firstRow="0" w:lastRow="0" w:firstColumn="1" w:lastColumn="0" w:oddVBand="0" w:evenVBand="0" w:oddHBand="0" w:evenHBand="0" w:firstRowFirstColumn="0" w:firstRowLastColumn="0" w:lastRowFirstColumn="0" w:lastRowLastColumn="0"/>
            <w:tcW w:w="4940" w:type="dxa"/>
            <w:shd w:val="clear" w:color="auto" w:fill="auto"/>
            <w:vAlign w:val="center"/>
          </w:tcPr>
          <w:p w:rsidR="00816C0E" w:rsidRPr="006E5B46" w:rsidRDefault="00816C0E" w:rsidP="00247581">
            <w:pPr>
              <w:rPr>
                <w:rFonts w:cs="Calibri"/>
                <w:b w:val="0"/>
              </w:rPr>
            </w:pPr>
            <w:r w:rsidRPr="006E5B46">
              <w:rPr>
                <w:rFonts w:cs="Calibri"/>
                <w:b w:val="0"/>
              </w:rPr>
              <w:t>Hunger PSU/Portland - Food Security: PSU and Beyond</w:t>
            </w:r>
          </w:p>
        </w:tc>
        <w:tc>
          <w:tcPr>
            <w:tcW w:w="1080" w:type="dxa"/>
            <w:shd w:val="clear" w:color="auto" w:fill="auto"/>
            <w:vAlign w:val="center"/>
          </w:tcPr>
          <w:p w:rsidR="00816C0E" w:rsidRPr="006E5B46" w:rsidRDefault="00816C0E" w:rsidP="00247581">
            <w:pPr>
              <w:jc w:val="center"/>
              <w:cnfStyle w:val="000000100000" w:firstRow="0" w:lastRow="0" w:firstColumn="0" w:lastColumn="0" w:oddVBand="0" w:evenVBand="0" w:oddHBand="1" w:evenHBand="0" w:firstRowFirstColumn="0" w:firstRowLastColumn="0" w:lastRowFirstColumn="0" w:lastRowLastColumn="0"/>
            </w:pPr>
            <w:r w:rsidRPr="006E5B46">
              <w:t>SUM</w:t>
            </w:r>
          </w:p>
        </w:tc>
        <w:tc>
          <w:tcPr>
            <w:tcW w:w="1080" w:type="dxa"/>
            <w:shd w:val="clear" w:color="auto" w:fill="auto"/>
            <w:noWrap/>
            <w:vAlign w:val="center"/>
          </w:tcPr>
          <w:p w:rsidR="00816C0E" w:rsidRPr="006E5B46" w:rsidRDefault="00816C0E" w:rsidP="00247581">
            <w:pPr>
              <w:jc w:val="center"/>
              <w:cnfStyle w:val="000000100000" w:firstRow="0" w:lastRow="0" w:firstColumn="0" w:lastColumn="0" w:oddVBand="0" w:evenVBand="0" w:oddHBand="1" w:evenHBand="0" w:firstRowFirstColumn="0" w:firstRowLastColumn="0" w:lastRowFirstColumn="0" w:lastRowLastColumn="0"/>
            </w:pPr>
            <w:r w:rsidRPr="006E5B46">
              <w:t>F</w:t>
            </w:r>
          </w:p>
        </w:tc>
        <w:tc>
          <w:tcPr>
            <w:tcW w:w="1170" w:type="dxa"/>
            <w:shd w:val="clear" w:color="auto" w:fill="auto"/>
            <w:noWrap/>
            <w:vAlign w:val="center"/>
          </w:tcPr>
          <w:p w:rsidR="00816C0E" w:rsidRPr="006E5B46" w:rsidRDefault="00816C0E" w:rsidP="00247581">
            <w:pPr>
              <w:jc w:val="center"/>
              <w:cnfStyle w:val="000000100000" w:firstRow="0" w:lastRow="0" w:firstColumn="0" w:lastColumn="0" w:oddVBand="0" w:evenVBand="0" w:oddHBand="1" w:evenHBand="0" w:firstRowFirstColumn="0" w:firstRowLastColumn="0" w:lastRowFirstColumn="0" w:lastRowLastColumn="0"/>
            </w:pPr>
            <w:r w:rsidRPr="006E5B46">
              <w:t>W</w:t>
            </w:r>
          </w:p>
        </w:tc>
        <w:tc>
          <w:tcPr>
            <w:tcW w:w="1090" w:type="dxa"/>
            <w:shd w:val="clear" w:color="auto" w:fill="auto"/>
            <w:noWrap/>
            <w:vAlign w:val="center"/>
          </w:tcPr>
          <w:p w:rsidR="00816C0E" w:rsidRPr="006E5B46" w:rsidRDefault="00816C0E" w:rsidP="002B7229">
            <w:pPr>
              <w:jc w:val="center"/>
              <w:cnfStyle w:val="000000100000" w:firstRow="0" w:lastRow="0" w:firstColumn="0" w:lastColumn="0" w:oddVBand="0" w:evenVBand="0" w:oddHBand="1" w:evenHBand="0" w:firstRowFirstColumn="0" w:firstRowLastColumn="0" w:lastRowFirstColumn="0" w:lastRowLastColumn="0"/>
            </w:pPr>
            <w:r w:rsidRPr="006E5B46">
              <w:t>SP</w:t>
            </w:r>
          </w:p>
        </w:tc>
      </w:tr>
      <w:tr w:rsidR="00816C0E" w:rsidRPr="006E5B46" w:rsidTr="00BB7E62">
        <w:trPr>
          <w:cnfStyle w:val="000000010000" w:firstRow="0" w:lastRow="0" w:firstColumn="0" w:lastColumn="0" w:oddVBand="0" w:evenVBand="0" w:oddHBand="0" w:evenHBand="1" w:firstRowFirstColumn="0" w:firstRowLastColumn="0" w:lastRowFirstColumn="0" w:lastRowLastColumn="0"/>
          <w:trHeight w:hRule="exact" w:val="259"/>
        </w:trPr>
        <w:tc>
          <w:tcPr>
            <w:cnfStyle w:val="001000000000" w:firstRow="0" w:lastRow="0" w:firstColumn="1" w:lastColumn="0" w:oddVBand="0" w:evenVBand="0" w:oddHBand="0" w:evenHBand="0" w:firstRowFirstColumn="0" w:firstRowLastColumn="0" w:lastRowFirstColumn="0" w:lastRowLastColumn="0"/>
            <w:tcW w:w="4940" w:type="dxa"/>
            <w:shd w:val="clear" w:color="auto" w:fill="auto"/>
            <w:vAlign w:val="center"/>
            <w:hideMark/>
          </w:tcPr>
          <w:p w:rsidR="00816C0E" w:rsidRPr="006E5B46" w:rsidRDefault="00816C0E" w:rsidP="00247581">
            <w:pPr>
              <w:rPr>
                <w:rFonts w:cs="Calibri"/>
                <w:b w:val="0"/>
              </w:rPr>
            </w:pPr>
            <w:r w:rsidRPr="006E5B46">
              <w:rPr>
                <w:rFonts w:cs="Calibri"/>
                <w:b w:val="0"/>
              </w:rPr>
              <w:t>Immigrant and Refugee Settlement in East Portland</w:t>
            </w:r>
          </w:p>
        </w:tc>
        <w:tc>
          <w:tcPr>
            <w:tcW w:w="1080" w:type="dxa"/>
            <w:shd w:val="clear" w:color="auto" w:fill="auto"/>
            <w:vAlign w:val="center"/>
            <w:hideMark/>
          </w:tcPr>
          <w:p w:rsidR="00816C0E" w:rsidRPr="006E5B46" w:rsidRDefault="00816C0E" w:rsidP="00247581">
            <w:pPr>
              <w:jc w:val="center"/>
              <w:cnfStyle w:val="000000010000" w:firstRow="0" w:lastRow="0" w:firstColumn="0" w:lastColumn="0" w:oddVBand="0" w:evenVBand="0" w:oddHBand="0" w:evenHBand="1" w:firstRowFirstColumn="0" w:firstRowLastColumn="0" w:lastRowFirstColumn="0" w:lastRowLastColumn="0"/>
            </w:pPr>
          </w:p>
        </w:tc>
        <w:tc>
          <w:tcPr>
            <w:tcW w:w="1080" w:type="dxa"/>
            <w:shd w:val="clear" w:color="auto" w:fill="auto"/>
            <w:noWrap/>
            <w:vAlign w:val="center"/>
            <w:hideMark/>
          </w:tcPr>
          <w:p w:rsidR="00816C0E" w:rsidRPr="006E5B46" w:rsidRDefault="00816C0E" w:rsidP="00247581">
            <w:pPr>
              <w:jc w:val="center"/>
              <w:cnfStyle w:val="000000010000" w:firstRow="0" w:lastRow="0" w:firstColumn="0" w:lastColumn="0" w:oddVBand="0" w:evenVBand="0" w:oddHBand="0" w:evenHBand="1" w:firstRowFirstColumn="0" w:firstRowLastColumn="0" w:lastRowFirstColumn="0" w:lastRowLastColumn="0"/>
            </w:pPr>
            <w:r w:rsidRPr="006E5B46">
              <w:t>F</w:t>
            </w:r>
          </w:p>
        </w:tc>
        <w:tc>
          <w:tcPr>
            <w:tcW w:w="1170" w:type="dxa"/>
            <w:shd w:val="clear" w:color="auto" w:fill="auto"/>
            <w:noWrap/>
            <w:vAlign w:val="center"/>
            <w:hideMark/>
          </w:tcPr>
          <w:p w:rsidR="00816C0E" w:rsidRPr="006E5B46" w:rsidRDefault="00816C0E" w:rsidP="00247581">
            <w:pPr>
              <w:jc w:val="center"/>
              <w:cnfStyle w:val="000000010000" w:firstRow="0" w:lastRow="0" w:firstColumn="0" w:lastColumn="0" w:oddVBand="0" w:evenVBand="0" w:oddHBand="0" w:evenHBand="1" w:firstRowFirstColumn="0" w:firstRowLastColumn="0" w:lastRowFirstColumn="0" w:lastRowLastColumn="0"/>
            </w:pPr>
            <w:r w:rsidRPr="006E5B46">
              <w:t>W</w:t>
            </w:r>
          </w:p>
        </w:tc>
        <w:tc>
          <w:tcPr>
            <w:tcW w:w="1090" w:type="dxa"/>
            <w:shd w:val="clear" w:color="auto" w:fill="auto"/>
            <w:noWrap/>
            <w:vAlign w:val="center"/>
            <w:hideMark/>
          </w:tcPr>
          <w:p w:rsidR="00816C0E" w:rsidRPr="006E5B46" w:rsidRDefault="00816C0E" w:rsidP="00247581">
            <w:pPr>
              <w:jc w:val="center"/>
              <w:cnfStyle w:val="000000010000" w:firstRow="0" w:lastRow="0" w:firstColumn="0" w:lastColumn="0" w:oddVBand="0" w:evenVBand="0" w:oddHBand="0" w:evenHBand="1" w:firstRowFirstColumn="0" w:firstRowLastColumn="0" w:lastRowFirstColumn="0" w:lastRowLastColumn="0"/>
            </w:pPr>
            <w:r w:rsidRPr="006E5B46">
              <w:t>SP</w:t>
            </w:r>
          </w:p>
        </w:tc>
      </w:tr>
      <w:tr w:rsidR="00816C0E" w:rsidRPr="006E5B46" w:rsidTr="00BB7E62">
        <w:trPr>
          <w:cnfStyle w:val="000000100000" w:firstRow="0" w:lastRow="0" w:firstColumn="0" w:lastColumn="0" w:oddVBand="0" w:evenVBand="0" w:oddHBand="1" w:evenHBand="0" w:firstRowFirstColumn="0" w:firstRowLastColumn="0" w:lastRowFirstColumn="0" w:lastRowLastColumn="0"/>
          <w:trHeight w:hRule="exact" w:val="259"/>
        </w:trPr>
        <w:tc>
          <w:tcPr>
            <w:cnfStyle w:val="001000000000" w:firstRow="0" w:lastRow="0" w:firstColumn="1" w:lastColumn="0" w:oddVBand="0" w:evenVBand="0" w:oddHBand="0" w:evenHBand="0" w:firstRowFirstColumn="0" w:firstRowLastColumn="0" w:lastRowFirstColumn="0" w:lastRowLastColumn="0"/>
            <w:tcW w:w="4940" w:type="dxa"/>
            <w:shd w:val="clear" w:color="auto" w:fill="auto"/>
            <w:vAlign w:val="center"/>
            <w:hideMark/>
          </w:tcPr>
          <w:p w:rsidR="00816C0E" w:rsidRPr="006E5B46" w:rsidRDefault="00816C0E" w:rsidP="00247581">
            <w:pPr>
              <w:rPr>
                <w:rFonts w:cs="Calibri"/>
                <w:b w:val="0"/>
              </w:rPr>
            </w:pPr>
            <w:r w:rsidRPr="006E5B46">
              <w:rPr>
                <w:rFonts w:cs="Calibri"/>
                <w:b w:val="0"/>
              </w:rPr>
              <w:t>Immigration in the Workforce</w:t>
            </w:r>
          </w:p>
        </w:tc>
        <w:tc>
          <w:tcPr>
            <w:tcW w:w="1080" w:type="dxa"/>
            <w:shd w:val="clear" w:color="auto" w:fill="auto"/>
            <w:vAlign w:val="center"/>
            <w:hideMark/>
          </w:tcPr>
          <w:p w:rsidR="00816C0E" w:rsidRPr="006E5B46" w:rsidRDefault="00816C0E" w:rsidP="00247581">
            <w:pPr>
              <w:jc w:val="center"/>
              <w:cnfStyle w:val="000000100000" w:firstRow="0" w:lastRow="0" w:firstColumn="0" w:lastColumn="0" w:oddVBand="0" w:evenVBand="0" w:oddHBand="1" w:evenHBand="0" w:firstRowFirstColumn="0" w:firstRowLastColumn="0" w:lastRowFirstColumn="0" w:lastRowLastColumn="0"/>
            </w:pPr>
            <w:r w:rsidRPr="006E5B46">
              <w:t>SUM</w:t>
            </w:r>
          </w:p>
        </w:tc>
        <w:tc>
          <w:tcPr>
            <w:tcW w:w="1080" w:type="dxa"/>
            <w:shd w:val="clear" w:color="auto" w:fill="auto"/>
            <w:noWrap/>
            <w:vAlign w:val="center"/>
            <w:hideMark/>
          </w:tcPr>
          <w:p w:rsidR="00816C0E" w:rsidRPr="006E5B46" w:rsidRDefault="00816C0E" w:rsidP="00247581">
            <w:pPr>
              <w:jc w:val="center"/>
              <w:cnfStyle w:val="000000100000" w:firstRow="0" w:lastRow="0" w:firstColumn="0" w:lastColumn="0" w:oddVBand="0" w:evenVBand="0" w:oddHBand="1" w:evenHBand="0" w:firstRowFirstColumn="0" w:firstRowLastColumn="0" w:lastRowFirstColumn="0" w:lastRowLastColumn="0"/>
            </w:pPr>
          </w:p>
        </w:tc>
        <w:tc>
          <w:tcPr>
            <w:tcW w:w="1170" w:type="dxa"/>
            <w:shd w:val="clear" w:color="auto" w:fill="auto"/>
            <w:noWrap/>
            <w:vAlign w:val="center"/>
            <w:hideMark/>
          </w:tcPr>
          <w:p w:rsidR="00816C0E" w:rsidRPr="006E5B46" w:rsidRDefault="00816C0E" w:rsidP="00247581">
            <w:pPr>
              <w:jc w:val="center"/>
              <w:cnfStyle w:val="000000100000" w:firstRow="0" w:lastRow="0" w:firstColumn="0" w:lastColumn="0" w:oddVBand="0" w:evenVBand="0" w:oddHBand="1" w:evenHBand="0" w:firstRowFirstColumn="0" w:firstRowLastColumn="0" w:lastRowFirstColumn="0" w:lastRowLastColumn="0"/>
            </w:pPr>
          </w:p>
        </w:tc>
        <w:tc>
          <w:tcPr>
            <w:tcW w:w="1090" w:type="dxa"/>
            <w:shd w:val="clear" w:color="auto" w:fill="auto"/>
            <w:noWrap/>
            <w:vAlign w:val="center"/>
            <w:hideMark/>
          </w:tcPr>
          <w:p w:rsidR="00816C0E" w:rsidRPr="006E5B46" w:rsidRDefault="00816C0E" w:rsidP="002B7229">
            <w:pPr>
              <w:jc w:val="center"/>
              <w:cnfStyle w:val="000000100000" w:firstRow="0" w:lastRow="0" w:firstColumn="0" w:lastColumn="0" w:oddVBand="0" w:evenVBand="0" w:oddHBand="1" w:evenHBand="0" w:firstRowFirstColumn="0" w:firstRowLastColumn="0" w:lastRowFirstColumn="0" w:lastRowLastColumn="0"/>
            </w:pPr>
          </w:p>
        </w:tc>
      </w:tr>
      <w:tr w:rsidR="00816C0E" w:rsidRPr="006E5B46" w:rsidTr="00BB7E62">
        <w:trPr>
          <w:cnfStyle w:val="000000010000" w:firstRow="0" w:lastRow="0" w:firstColumn="0" w:lastColumn="0" w:oddVBand="0" w:evenVBand="0" w:oddHBand="0" w:evenHBand="1" w:firstRowFirstColumn="0" w:firstRowLastColumn="0" w:lastRowFirstColumn="0" w:lastRowLastColumn="0"/>
          <w:trHeight w:hRule="exact" w:val="259"/>
        </w:trPr>
        <w:tc>
          <w:tcPr>
            <w:cnfStyle w:val="001000000000" w:firstRow="0" w:lastRow="0" w:firstColumn="1" w:lastColumn="0" w:oddVBand="0" w:evenVBand="0" w:oddHBand="0" w:evenHBand="0" w:firstRowFirstColumn="0" w:firstRowLastColumn="0" w:lastRowFirstColumn="0" w:lastRowLastColumn="0"/>
            <w:tcW w:w="4940" w:type="dxa"/>
            <w:shd w:val="clear" w:color="auto" w:fill="auto"/>
            <w:vAlign w:val="center"/>
          </w:tcPr>
          <w:p w:rsidR="00816C0E" w:rsidRPr="006E5B46" w:rsidRDefault="00816C0E" w:rsidP="00BD5A38">
            <w:pPr>
              <w:rPr>
                <w:rFonts w:cs="Calibri"/>
                <w:b w:val="0"/>
              </w:rPr>
            </w:pPr>
            <w:r w:rsidRPr="006E5B46">
              <w:rPr>
                <w:rFonts w:cs="Calibri"/>
                <w:b w:val="0"/>
              </w:rPr>
              <w:t>Indigenous Grantwriting</w:t>
            </w:r>
          </w:p>
        </w:tc>
        <w:tc>
          <w:tcPr>
            <w:tcW w:w="1080" w:type="dxa"/>
            <w:shd w:val="clear" w:color="auto" w:fill="auto"/>
            <w:vAlign w:val="center"/>
          </w:tcPr>
          <w:p w:rsidR="00816C0E" w:rsidRPr="006E5B46" w:rsidRDefault="00816C0E" w:rsidP="00BD5A38">
            <w:pPr>
              <w:jc w:val="center"/>
              <w:cnfStyle w:val="000000010000" w:firstRow="0" w:lastRow="0" w:firstColumn="0" w:lastColumn="0" w:oddVBand="0" w:evenVBand="0" w:oddHBand="0" w:evenHBand="1" w:firstRowFirstColumn="0" w:firstRowLastColumn="0" w:lastRowFirstColumn="0" w:lastRowLastColumn="0"/>
            </w:pPr>
            <w:r w:rsidRPr="006E5B46">
              <w:t>SUM</w:t>
            </w:r>
          </w:p>
        </w:tc>
        <w:tc>
          <w:tcPr>
            <w:tcW w:w="1080" w:type="dxa"/>
            <w:shd w:val="clear" w:color="auto" w:fill="auto"/>
            <w:noWrap/>
            <w:vAlign w:val="center"/>
          </w:tcPr>
          <w:p w:rsidR="00816C0E" w:rsidRPr="006E5B46" w:rsidRDefault="00816C0E" w:rsidP="00BD5A38">
            <w:pPr>
              <w:jc w:val="center"/>
              <w:cnfStyle w:val="000000010000" w:firstRow="0" w:lastRow="0" w:firstColumn="0" w:lastColumn="0" w:oddVBand="0" w:evenVBand="0" w:oddHBand="0" w:evenHBand="1" w:firstRowFirstColumn="0" w:firstRowLastColumn="0" w:lastRowFirstColumn="0" w:lastRowLastColumn="0"/>
            </w:pPr>
            <w:r w:rsidRPr="006E5B46">
              <w:t>F</w:t>
            </w:r>
          </w:p>
        </w:tc>
        <w:tc>
          <w:tcPr>
            <w:tcW w:w="1170" w:type="dxa"/>
            <w:shd w:val="clear" w:color="auto" w:fill="auto"/>
            <w:noWrap/>
            <w:vAlign w:val="center"/>
          </w:tcPr>
          <w:p w:rsidR="00816C0E" w:rsidRPr="006E5B46" w:rsidRDefault="00816C0E" w:rsidP="00BD5A38">
            <w:pPr>
              <w:jc w:val="center"/>
              <w:cnfStyle w:val="000000010000" w:firstRow="0" w:lastRow="0" w:firstColumn="0" w:lastColumn="0" w:oddVBand="0" w:evenVBand="0" w:oddHBand="0" w:evenHBand="1" w:firstRowFirstColumn="0" w:firstRowLastColumn="0" w:lastRowFirstColumn="0" w:lastRowLastColumn="0"/>
            </w:pPr>
            <w:r w:rsidRPr="006E5B46">
              <w:t>W</w:t>
            </w:r>
          </w:p>
        </w:tc>
        <w:tc>
          <w:tcPr>
            <w:tcW w:w="1090" w:type="dxa"/>
            <w:shd w:val="clear" w:color="auto" w:fill="auto"/>
            <w:noWrap/>
            <w:vAlign w:val="center"/>
          </w:tcPr>
          <w:p w:rsidR="00816C0E" w:rsidRPr="006E5B46" w:rsidRDefault="00816C0E" w:rsidP="00BD5A38">
            <w:pPr>
              <w:jc w:val="center"/>
              <w:cnfStyle w:val="000000010000" w:firstRow="0" w:lastRow="0" w:firstColumn="0" w:lastColumn="0" w:oddVBand="0" w:evenVBand="0" w:oddHBand="0" w:evenHBand="1" w:firstRowFirstColumn="0" w:firstRowLastColumn="0" w:lastRowFirstColumn="0" w:lastRowLastColumn="0"/>
            </w:pPr>
            <w:r w:rsidRPr="006E5B46">
              <w:t>SP</w:t>
            </w:r>
          </w:p>
        </w:tc>
      </w:tr>
      <w:tr w:rsidR="00816C0E" w:rsidRPr="006E5B46" w:rsidTr="00BB7E62">
        <w:trPr>
          <w:cnfStyle w:val="000000100000" w:firstRow="0" w:lastRow="0" w:firstColumn="0" w:lastColumn="0" w:oddVBand="0" w:evenVBand="0" w:oddHBand="1" w:evenHBand="0" w:firstRowFirstColumn="0" w:firstRowLastColumn="0" w:lastRowFirstColumn="0" w:lastRowLastColumn="0"/>
          <w:trHeight w:hRule="exact" w:val="259"/>
        </w:trPr>
        <w:tc>
          <w:tcPr>
            <w:cnfStyle w:val="001000000000" w:firstRow="0" w:lastRow="0" w:firstColumn="1" w:lastColumn="0" w:oddVBand="0" w:evenVBand="0" w:oddHBand="0" w:evenHBand="0" w:firstRowFirstColumn="0" w:firstRowLastColumn="0" w:lastRowFirstColumn="0" w:lastRowLastColumn="0"/>
            <w:tcW w:w="4940" w:type="dxa"/>
            <w:shd w:val="clear" w:color="auto" w:fill="auto"/>
            <w:vAlign w:val="center"/>
          </w:tcPr>
          <w:p w:rsidR="00816C0E" w:rsidRPr="006E5B46" w:rsidRDefault="00816C0E" w:rsidP="00247581">
            <w:pPr>
              <w:rPr>
                <w:rFonts w:cs="Calibri"/>
                <w:b w:val="0"/>
              </w:rPr>
            </w:pPr>
            <w:r w:rsidRPr="006E5B46">
              <w:rPr>
                <w:rFonts w:cs="Calibri"/>
                <w:b w:val="0"/>
              </w:rPr>
              <w:t>Inside/Out Prison Exchange</w:t>
            </w:r>
          </w:p>
        </w:tc>
        <w:tc>
          <w:tcPr>
            <w:tcW w:w="1080" w:type="dxa"/>
            <w:shd w:val="clear" w:color="auto" w:fill="auto"/>
            <w:vAlign w:val="center"/>
          </w:tcPr>
          <w:p w:rsidR="00816C0E" w:rsidRPr="006E5B46" w:rsidRDefault="00816C0E" w:rsidP="00247581">
            <w:pPr>
              <w:jc w:val="center"/>
              <w:cnfStyle w:val="000000100000" w:firstRow="0" w:lastRow="0" w:firstColumn="0" w:lastColumn="0" w:oddVBand="0" w:evenVBand="0" w:oddHBand="1" w:evenHBand="0" w:firstRowFirstColumn="0" w:firstRowLastColumn="0" w:lastRowFirstColumn="0" w:lastRowLastColumn="0"/>
            </w:pPr>
            <w:r w:rsidRPr="006E5B46">
              <w:t>SUM</w:t>
            </w:r>
          </w:p>
        </w:tc>
        <w:tc>
          <w:tcPr>
            <w:tcW w:w="1080" w:type="dxa"/>
            <w:shd w:val="clear" w:color="auto" w:fill="auto"/>
            <w:noWrap/>
            <w:vAlign w:val="center"/>
          </w:tcPr>
          <w:p w:rsidR="00816C0E" w:rsidRPr="006E5B46" w:rsidRDefault="00816C0E" w:rsidP="00247581">
            <w:pPr>
              <w:jc w:val="center"/>
              <w:cnfStyle w:val="000000100000" w:firstRow="0" w:lastRow="0" w:firstColumn="0" w:lastColumn="0" w:oddVBand="0" w:evenVBand="0" w:oddHBand="1" w:evenHBand="0" w:firstRowFirstColumn="0" w:firstRowLastColumn="0" w:lastRowFirstColumn="0" w:lastRowLastColumn="0"/>
            </w:pPr>
          </w:p>
        </w:tc>
        <w:tc>
          <w:tcPr>
            <w:tcW w:w="1170" w:type="dxa"/>
            <w:shd w:val="clear" w:color="auto" w:fill="auto"/>
            <w:noWrap/>
            <w:vAlign w:val="center"/>
          </w:tcPr>
          <w:p w:rsidR="00816C0E" w:rsidRPr="006E5B46" w:rsidRDefault="00816C0E" w:rsidP="00247581">
            <w:pPr>
              <w:jc w:val="center"/>
              <w:cnfStyle w:val="000000100000" w:firstRow="0" w:lastRow="0" w:firstColumn="0" w:lastColumn="0" w:oddVBand="0" w:evenVBand="0" w:oddHBand="1" w:evenHBand="0" w:firstRowFirstColumn="0" w:firstRowLastColumn="0" w:lastRowFirstColumn="0" w:lastRowLastColumn="0"/>
            </w:pPr>
          </w:p>
        </w:tc>
        <w:tc>
          <w:tcPr>
            <w:tcW w:w="1090" w:type="dxa"/>
            <w:shd w:val="clear" w:color="auto" w:fill="auto"/>
            <w:noWrap/>
            <w:vAlign w:val="center"/>
          </w:tcPr>
          <w:p w:rsidR="00816C0E" w:rsidRPr="006E5B46" w:rsidRDefault="00816C0E" w:rsidP="00247581">
            <w:pPr>
              <w:jc w:val="center"/>
              <w:cnfStyle w:val="000000100000" w:firstRow="0" w:lastRow="0" w:firstColumn="0" w:lastColumn="0" w:oddVBand="0" w:evenVBand="0" w:oddHBand="1" w:evenHBand="0" w:firstRowFirstColumn="0" w:firstRowLastColumn="0" w:lastRowFirstColumn="0" w:lastRowLastColumn="0"/>
            </w:pPr>
            <w:r w:rsidRPr="006E5B46">
              <w:t>SP</w:t>
            </w:r>
          </w:p>
        </w:tc>
      </w:tr>
      <w:tr w:rsidR="00816C0E" w:rsidRPr="006E5B46" w:rsidTr="00BB7E62">
        <w:trPr>
          <w:cnfStyle w:val="000000010000" w:firstRow="0" w:lastRow="0" w:firstColumn="0" w:lastColumn="0" w:oddVBand="0" w:evenVBand="0" w:oddHBand="0" w:evenHBand="1" w:firstRowFirstColumn="0" w:firstRowLastColumn="0" w:lastRowFirstColumn="0" w:lastRowLastColumn="0"/>
          <w:trHeight w:hRule="exact" w:val="259"/>
        </w:trPr>
        <w:tc>
          <w:tcPr>
            <w:cnfStyle w:val="001000000000" w:firstRow="0" w:lastRow="0" w:firstColumn="1" w:lastColumn="0" w:oddVBand="0" w:evenVBand="0" w:oddHBand="0" w:evenHBand="0" w:firstRowFirstColumn="0" w:firstRowLastColumn="0" w:lastRowFirstColumn="0" w:lastRowLastColumn="0"/>
            <w:tcW w:w="4940" w:type="dxa"/>
            <w:shd w:val="clear" w:color="auto" w:fill="auto"/>
            <w:vAlign w:val="center"/>
            <w:hideMark/>
          </w:tcPr>
          <w:p w:rsidR="00816C0E" w:rsidRPr="006E5B46" w:rsidRDefault="00816C0E" w:rsidP="00BD5A38">
            <w:pPr>
              <w:rPr>
                <w:rFonts w:cs="Calibri"/>
                <w:b w:val="0"/>
              </w:rPr>
            </w:pPr>
            <w:r w:rsidRPr="006E5B46">
              <w:rPr>
                <w:rFonts w:cs="Calibri"/>
                <w:b w:val="0"/>
              </w:rPr>
              <w:t>Interpreting Wildlife Areas and Refuges</w:t>
            </w:r>
          </w:p>
        </w:tc>
        <w:tc>
          <w:tcPr>
            <w:tcW w:w="1080" w:type="dxa"/>
            <w:shd w:val="clear" w:color="auto" w:fill="auto"/>
            <w:vAlign w:val="center"/>
            <w:hideMark/>
          </w:tcPr>
          <w:p w:rsidR="00816C0E" w:rsidRPr="006E5B46" w:rsidRDefault="00816C0E" w:rsidP="00BD5A38">
            <w:pPr>
              <w:jc w:val="center"/>
              <w:cnfStyle w:val="000000010000" w:firstRow="0" w:lastRow="0" w:firstColumn="0" w:lastColumn="0" w:oddVBand="0" w:evenVBand="0" w:oddHBand="0" w:evenHBand="1" w:firstRowFirstColumn="0" w:firstRowLastColumn="0" w:lastRowFirstColumn="0" w:lastRowLastColumn="0"/>
            </w:pPr>
          </w:p>
        </w:tc>
        <w:tc>
          <w:tcPr>
            <w:tcW w:w="1080" w:type="dxa"/>
            <w:shd w:val="clear" w:color="auto" w:fill="auto"/>
            <w:noWrap/>
            <w:vAlign w:val="center"/>
            <w:hideMark/>
          </w:tcPr>
          <w:p w:rsidR="00816C0E" w:rsidRPr="006E5B46" w:rsidRDefault="00816C0E" w:rsidP="00BD5A38">
            <w:pPr>
              <w:jc w:val="center"/>
              <w:cnfStyle w:val="000000010000" w:firstRow="0" w:lastRow="0" w:firstColumn="0" w:lastColumn="0" w:oddVBand="0" w:evenVBand="0" w:oddHBand="0" w:evenHBand="1" w:firstRowFirstColumn="0" w:firstRowLastColumn="0" w:lastRowFirstColumn="0" w:lastRowLastColumn="0"/>
            </w:pPr>
          </w:p>
        </w:tc>
        <w:tc>
          <w:tcPr>
            <w:tcW w:w="1170" w:type="dxa"/>
            <w:shd w:val="clear" w:color="auto" w:fill="auto"/>
            <w:noWrap/>
            <w:vAlign w:val="center"/>
            <w:hideMark/>
          </w:tcPr>
          <w:p w:rsidR="00816C0E" w:rsidRPr="006E5B46" w:rsidRDefault="00816C0E" w:rsidP="00BD5A38">
            <w:pPr>
              <w:jc w:val="center"/>
              <w:cnfStyle w:val="000000010000" w:firstRow="0" w:lastRow="0" w:firstColumn="0" w:lastColumn="0" w:oddVBand="0" w:evenVBand="0" w:oddHBand="0" w:evenHBand="1" w:firstRowFirstColumn="0" w:firstRowLastColumn="0" w:lastRowFirstColumn="0" w:lastRowLastColumn="0"/>
            </w:pPr>
          </w:p>
        </w:tc>
        <w:tc>
          <w:tcPr>
            <w:tcW w:w="1090" w:type="dxa"/>
            <w:shd w:val="clear" w:color="auto" w:fill="auto"/>
            <w:noWrap/>
            <w:vAlign w:val="center"/>
            <w:hideMark/>
          </w:tcPr>
          <w:p w:rsidR="00816C0E" w:rsidRPr="006E5B46" w:rsidRDefault="00816C0E" w:rsidP="00BD5A38">
            <w:pPr>
              <w:jc w:val="center"/>
              <w:cnfStyle w:val="000000010000" w:firstRow="0" w:lastRow="0" w:firstColumn="0" w:lastColumn="0" w:oddVBand="0" w:evenVBand="0" w:oddHBand="0" w:evenHBand="1" w:firstRowFirstColumn="0" w:firstRowLastColumn="0" w:lastRowFirstColumn="0" w:lastRowLastColumn="0"/>
            </w:pPr>
            <w:r w:rsidRPr="006E5B46">
              <w:t>SP</w:t>
            </w:r>
          </w:p>
        </w:tc>
      </w:tr>
      <w:tr w:rsidR="00816C0E" w:rsidRPr="006E5B46" w:rsidTr="00BB7E62">
        <w:trPr>
          <w:cnfStyle w:val="000000100000" w:firstRow="0" w:lastRow="0" w:firstColumn="0" w:lastColumn="0" w:oddVBand="0" w:evenVBand="0" w:oddHBand="1" w:evenHBand="0" w:firstRowFirstColumn="0" w:firstRowLastColumn="0" w:lastRowFirstColumn="0" w:lastRowLastColumn="0"/>
          <w:trHeight w:hRule="exact" w:val="259"/>
        </w:trPr>
        <w:tc>
          <w:tcPr>
            <w:cnfStyle w:val="001000000000" w:firstRow="0" w:lastRow="0" w:firstColumn="1" w:lastColumn="0" w:oddVBand="0" w:evenVBand="0" w:oddHBand="0" w:evenHBand="0" w:firstRowFirstColumn="0" w:firstRowLastColumn="0" w:lastRowFirstColumn="0" w:lastRowLastColumn="0"/>
            <w:tcW w:w="4940" w:type="dxa"/>
            <w:shd w:val="clear" w:color="auto" w:fill="auto"/>
            <w:vAlign w:val="center"/>
          </w:tcPr>
          <w:p w:rsidR="00816C0E" w:rsidRPr="006E5B46" w:rsidRDefault="00816C0E" w:rsidP="00BD5A38">
            <w:pPr>
              <w:rPr>
                <w:rFonts w:cs="Calibri"/>
                <w:b w:val="0"/>
              </w:rPr>
            </w:pPr>
            <w:r w:rsidRPr="006E5B46">
              <w:rPr>
                <w:rFonts w:cs="Calibri"/>
                <w:b w:val="0"/>
              </w:rPr>
              <w:lastRenderedPageBreak/>
              <w:t>Japan/Chinese Language Program for Youth (2T)</w:t>
            </w:r>
          </w:p>
        </w:tc>
        <w:tc>
          <w:tcPr>
            <w:tcW w:w="1080" w:type="dxa"/>
            <w:shd w:val="clear" w:color="auto" w:fill="auto"/>
            <w:vAlign w:val="center"/>
          </w:tcPr>
          <w:p w:rsidR="00816C0E" w:rsidRPr="006E5B46" w:rsidRDefault="00816C0E" w:rsidP="00BD5A38">
            <w:pPr>
              <w:jc w:val="center"/>
              <w:cnfStyle w:val="000000100000" w:firstRow="0" w:lastRow="0" w:firstColumn="0" w:lastColumn="0" w:oddVBand="0" w:evenVBand="0" w:oddHBand="1" w:evenHBand="0" w:firstRowFirstColumn="0" w:firstRowLastColumn="0" w:lastRowFirstColumn="0" w:lastRowLastColumn="0"/>
            </w:pPr>
          </w:p>
        </w:tc>
        <w:tc>
          <w:tcPr>
            <w:tcW w:w="1080" w:type="dxa"/>
            <w:shd w:val="clear" w:color="auto" w:fill="auto"/>
            <w:noWrap/>
            <w:vAlign w:val="center"/>
          </w:tcPr>
          <w:p w:rsidR="00816C0E" w:rsidRPr="006E5B46" w:rsidRDefault="00816C0E" w:rsidP="00BD5A38">
            <w:pPr>
              <w:jc w:val="center"/>
              <w:cnfStyle w:val="000000100000" w:firstRow="0" w:lastRow="0" w:firstColumn="0" w:lastColumn="0" w:oddVBand="0" w:evenVBand="0" w:oddHBand="1" w:evenHBand="0" w:firstRowFirstColumn="0" w:firstRowLastColumn="0" w:lastRowFirstColumn="0" w:lastRowLastColumn="0"/>
            </w:pPr>
          </w:p>
        </w:tc>
        <w:tc>
          <w:tcPr>
            <w:tcW w:w="1170" w:type="dxa"/>
            <w:shd w:val="clear" w:color="auto" w:fill="auto"/>
            <w:noWrap/>
            <w:vAlign w:val="center"/>
          </w:tcPr>
          <w:p w:rsidR="00816C0E" w:rsidRPr="006E5B46" w:rsidRDefault="00816C0E" w:rsidP="00BD5A38">
            <w:pPr>
              <w:jc w:val="center"/>
              <w:cnfStyle w:val="000000100000" w:firstRow="0" w:lastRow="0" w:firstColumn="0" w:lastColumn="0" w:oddVBand="0" w:evenVBand="0" w:oddHBand="1" w:evenHBand="0" w:firstRowFirstColumn="0" w:firstRowLastColumn="0" w:lastRowFirstColumn="0" w:lastRowLastColumn="0"/>
            </w:pPr>
            <w:r w:rsidRPr="006E5B46">
              <w:t>W/SP</w:t>
            </w:r>
          </w:p>
        </w:tc>
        <w:tc>
          <w:tcPr>
            <w:tcW w:w="1090" w:type="dxa"/>
            <w:shd w:val="clear" w:color="auto" w:fill="auto"/>
            <w:noWrap/>
            <w:vAlign w:val="center"/>
          </w:tcPr>
          <w:p w:rsidR="00816C0E" w:rsidRPr="006E5B46" w:rsidRDefault="00816C0E" w:rsidP="00BD5A38">
            <w:pPr>
              <w:jc w:val="center"/>
              <w:cnfStyle w:val="000000100000" w:firstRow="0" w:lastRow="0" w:firstColumn="0" w:lastColumn="0" w:oddVBand="0" w:evenVBand="0" w:oddHBand="1" w:evenHBand="0" w:firstRowFirstColumn="0" w:firstRowLastColumn="0" w:lastRowFirstColumn="0" w:lastRowLastColumn="0"/>
            </w:pPr>
          </w:p>
        </w:tc>
      </w:tr>
      <w:tr w:rsidR="00816C0E" w:rsidRPr="006E5B46" w:rsidTr="00BB7E62">
        <w:trPr>
          <w:cnfStyle w:val="000000010000" w:firstRow="0" w:lastRow="0" w:firstColumn="0" w:lastColumn="0" w:oddVBand="0" w:evenVBand="0" w:oddHBand="0" w:evenHBand="1" w:firstRowFirstColumn="0" w:firstRowLastColumn="0" w:lastRowFirstColumn="0" w:lastRowLastColumn="0"/>
          <w:trHeight w:hRule="exact" w:val="259"/>
        </w:trPr>
        <w:tc>
          <w:tcPr>
            <w:cnfStyle w:val="001000000000" w:firstRow="0" w:lastRow="0" w:firstColumn="1" w:lastColumn="0" w:oddVBand="0" w:evenVBand="0" w:oddHBand="0" w:evenHBand="0" w:firstRowFirstColumn="0" w:firstRowLastColumn="0" w:lastRowFirstColumn="0" w:lastRowLastColumn="0"/>
            <w:tcW w:w="4940" w:type="dxa"/>
            <w:shd w:val="clear" w:color="auto" w:fill="auto"/>
            <w:vAlign w:val="center"/>
          </w:tcPr>
          <w:p w:rsidR="00816C0E" w:rsidRPr="006E5B46" w:rsidRDefault="00816C0E" w:rsidP="00BD5A38">
            <w:pPr>
              <w:rPr>
                <w:rFonts w:cs="Calibri"/>
                <w:b w:val="0"/>
              </w:rPr>
            </w:pPr>
            <w:r w:rsidRPr="006E5B46">
              <w:rPr>
                <w:rFonts w:cs="Calibri"/>
                <w:b w:val="0"/>
              </w:rPr>
              <w:t>Juvenile Justice</w:t>
            </w:r>
          </w:p>
        </w:tc>
        <w:tc>
          <w:tcPr>
            <w:tcW w:w="1080" w:type="dxa"/>
            <w:shd w:val="clear" w:color="auto" w:fill="auto"/>
            <w:vAlign w:val="center"/>
          </w:tcPr>
          <w:p w:rsidR="00816C0E" w:rsidRPr="006E5B46" w:rsidRDefault="00816C0E" w:rsidP="00BD5A38">
            <w:pPr>
              <w:jc w:val="center"/>
              <w:cnfStyle w:val="000000010000" w:firstRow="0" w:lastRow="0" w:firstColumn="0" w:lastColumn="0" w:oddVBand="0" w:evenVBand="0" w:oddHBand="0" w:evenHBand="1" w:firstRowFirstColumn="0" w:firstRowLastColumn="0" w:lastRowFirstColumn="0" w:lastRowLastColumn="0"/>
            </w:pPr>
            <w:r w:rsidRPr="006E5B46">
              <w:t>SUM</w:t>
            </w:r>
          </w:p>
        </w:tc>
        <w:tc>
          <w:tcPr>
            <w:tcW w:w="1080" w:type="dxa"/>
            <w:shd w:val="clear" w:color="auto" w:fill="auto"/>
            <w:noWrap/>
            <w:vAlign w:val="center"/>
          </w:tcPr>
          <w:p w:rsidR="00816C0E" w:rsidRPr="006E5B46" w:rsidRDefault="00816C0E" w:rsidP="00BD5A38">
            <w:pPr>
              <w:jc w:val="center"/>
              <w:cnfStyle w:val="000000010000" w:firstRow="0" w:lastRow="0" w:firstColumn="0" w:lastColumn="0" w:oddVBand="0" w:evenVBand="0" w:oddHBand="0" w:evenHBand="1" w:firstRowFirstColumn="0" w:firstRowLastColumn="0" w:lastRowFirstColumn="0" w:lastRowLastColumn="0"/>
            </w:pPr>
            <w:r w:rsidRPr="006E5B46">
              <w:t>F</w:t>
            </w:r>
          </w:p>
        </w:tc>
        <w:tc>
          <w:tcPr>
            <w:tcW w:w="1170" w:type="dxa"/>
            <w:shd w:val="clear" w:color="auto" w:fill="auto"/>
            <w:noWrap/>
            <w:vAlign w:val="center"/>
          </w:tcPr>
          <w:p w:rsidR="00816C0E" w:rsidRPr="006E5B46" w:rsidRDefault="00816C0E" w:rsidP="00BD5A38">
            <w:pPr>
              <w:jc w:val="center"/>
              <w:cnfStyle w:val="000000010000" w:firstRow="0" w:lastRow="0" w:firstColumn="0" w:lastColumn="0" w:oddVBand="0" w:evenVBand="0" w:oddHBand="0" w:evenHBand="1" w:firstRowFirstColumn="0" w:firstRowLastColumn="0" w:lastRowFirstColumn="0" w:lastRowLastColumn="0"/>
            </w:pPr>
            <w:r w:rsidRPr="006E5B46">
              <w:t>W</w:t>
            </w:r>
          </w:p>
        </w:tc>
        <w:tc>
          <w:tcPr>
            <w:tcW w:w="1090" w:type="dxa"/>
            <w:shd w:val="clear" w:color="auto" w:fill="auto"/>
            <w:noWrap/>
            <w:vAlign w:val="center"/>
          </w:tcPr>
          <w:p w:rsidR="00816C0E" w:rsidRPr="006E5B46" w:rsidRDefault="00816C0E" w:rsidP="00BD5A38">
            <w:pPr>
              <w:jc w:val="center"/>
              <w:cnfStyle w:val="000000010000" w:firstRow="0" w:lastRow="0" w:firstColumn="0" w:lastColumn="0" w:oddVBand="0" w:evenVBand="0" w:oddHBand="0" w:evenHBand="1" w:firstRowFirstColumn="0" w:firstRowLastColumn="0" w:lastRowFirstColumn="0" w:lastRowLastColumn="0"/>
            </w:pPr>
            <w:r w:rsidRPr="006E5B46">
              <w:t>SP</w:t>
            </w:r>
          </w:p>
        </w:tc>
      </w:tr>
      <w:tr w:rsidR="00816C0E" w:rsidRPr="006E5B46" w:rsidTr="00BB7E62">
        <w:trPr>
          <w:cnfStyle w:val="000000100000" w:firstRow="0" w:lastRow="0" w:firstColumn="0" w:lastColumn="0" w:oddVBand="0" w:evenVBand="0" w:oddHBand="1" w:evenHBand="0" w:firstRowFirstColumn="0" w:firstRowLastColumn="0" w:lastRowFirstColumn="0" w:lastRowLastColumn="0"/>
          <w:trHeight w:hRule="exact" w:val="259"/>
        </w:trPr>
        <w:tc>
          <w:tcPr>
            <w:cnfStyle w:val="001000000000" w:firstRow="0" w:lastRow="0" w:firstColumn="1" w:lastColumn="0" w:oddVBand="0" w:evenVBand="0" w:oddHBand="0" w:evenHBand="0" w:firstRowFirstColumn="0" w:firstRowLastColumn="0" w:lastRowFirstColumn="0" w:lastRowLastColumn="0"/>
            <w:tcW w:w="4940" w:type="dxa"/>
            <w:shd w:val="clear" w:color="auto" w:fill="auto"/>
            <w:vAlign w:val="center"/>
          </w:tcPr>
          <w:p w:rsidR="00816C0E" w:rsidRPr="006E5B46" w:rsidRDefault="00816C0E" w:rsidP="00BD5A38">
            <w:pPr>
              <w:rPr>
                <w:rFonts w:cs="Calibri"/>
                <w:b w:val="0"/>
              </w:rPr>
            </w:pPr>
            <w:r w:rsidRPr="006E5B46">
              <w:rPr>
                <w:b w:val="0"/>
              </w:rPr>
              <w:t>Leadership and Mentoring</w:t>
            </w:r>
          </w:p>
        </w:tc>
        <w:tc>
          <w:tcPr>
            <w:tcW w:w="1080" w:type="dxa"/>
            <w:shd w:val="clear" w:color="auto" w:fill="auto"/>
            <w:vAlign w:val="center"/>
          </w:tcPr>
          <w:p w:rsidR="00816C0E" w:rsidRPr="006E5B46" w:rsidRDefault="00816C0E" w:rsidP="00BD5A38">
            <w:pPr>
              <w:jc w:val="center"/>
              <w:cnfStyle w:val="000000100000" w:firstRow="0" w:lastRow="0" w:firstColumn="0" w:lastColumn="0" w:oddVBand="0" w:evenVBand="0" w:oddHBand="1" w:evenHBand="0" w:firstRowFirstColumn="0" w:firstRowLastColumn="0" w:lastRowFirstColumn="0" w:lastRowLastColumn="0"/>
            </w:pPr>
          </w:p>
        </w:tc>
        <w:tc>
          <w:tcPr>
            <w:tcW w:w="1080" w:type="dxa"/>
            <w:shd w:val="clear" w:color="auto" w:fill="auto"/>
            <w:noWrap/>
            <w:vAlign w:val="center"/>
          </w:tcPr>
          <w:p w:rsidR="00816C0E" w:rsidRPr="006E5B46" w:rsidRDefault="00816C0E" w:rsidP="00BD5A38">
            <w:pPr>
              <w:jc w:val="center"/>
              <w:cnfStyle w:val="000000100000" w:firstRow="0" w:lastRow="0" w:firstColumn="0" w:lastColumn="0" w:oddVBand="0" w:evenVBand="0" w:oddHBand="1" w:evenHBand="0" w:firstRowFirstColumn="0" w:firstRowLastColumn="0" w:lastRowFirstColumn="0" w:lastRowLastColumn="0"/>
            </w:pPr>
            <w:r w:rsidRPr="006E5B46">
              <w:t>F</w:t>
            </w:r>
          </w:p>
        </w:tc>
        <w:tc>
          <w:tcPr>
            <w:tcW w:w="1170" w:type="dxa"/>
            <w:shd w:val="clear" w:color="auto" w:fill="auto"/>
            <w:noWrap/>
            <w:vAlign w:val="center"/>
          </w:tcPr>
          <w:p w:rsidR="00816C0E" w:rsidRPr="006E5B46" w:rsidRDefault="00816C0E" w:rsidP="00BD5A38">
            <w:pPr>
              <w:jc w:val="center"/>
              <w:cnfStyle w:val="000000100000" w:firstRow="0" w:lastRow="0" w:firstColumn="0" w:lastColumn="0" w:oddVBand="0" w:evenVBand="0" w:oddHBand="1" w:evenHBand="0" w:firstRowFirstColumn="0" w:firstRowLastColumn="0" w:lastRowFirstColumn="0" w:lastRowLastColumn="0"/>
            </w:pPr>
            <w:r w:rsidRPr="006E5B46">
              <w:t>W</w:t>
            </w:r>
          </w:p>
        </w:tc>
        <w:tc>
          <w:tcPr>
            <w:tcW w:w="1090" w:type="dxa"/>
            <w:shd w:val="clear" w:color="auto" w:fill="auto"/>
            <w:noWrap/>
            <w:vAlign w:val="center"/>
          </w:tcPr>
          <w:p w:rsidR="00816C0E" w:rsidRPr="006E5B46" w:rsidRDefault="00816C0E" w:rsidP="00BD5A38">
            <w:pPr>
              <w:jc w:val="center"/>
              <w:cnfStyle w:val="000000100000" w:firstRow="0" w:lastRow="0" w:firstColumn="0" w:lastColumn="0" w:oddVBand="0" w:evenVBand="0" w:oddHBand="1" w:evenHBand="0" w:firstRowFirstColumn="0" w:firstRowLastColumn="0" w:lastRowFirstColumn="0" w:lastRowLastColumn="0"/>
            </w:pPr>
            <w:r w:rsidRPr="006E5B46">
              <w:t>SP</w:t>
            </w:r>
          </w:p>
        </w:tc>
      </w:tr>
      <w:tr w:rsidR="00816C0E" w:rsidRPr="006E5B46" w:rsidTr="00BB7E62">
        <w:trPr>
          <w:cnfStyle w:val="000000010000" w:firstRow="0" w:lastRow="0" w:firstColumn="0" w:lastColumn="0" w:oddVBand="0" w:evenVBand="0" w:oddHBand="0" w:evenHBand="1" w:firstRowFirstColumn="0" w:firstRowLastColumn="0" w:lastRowFirstColumn="0" w:lastRowLastColumn="0"/>
          <w:trHeight w:hRule="exact" w:val="259"/>
        </w:trPr>
        <w:tc>
          <w:tcPr>
            <w:cnfStyle w:val="001000000000" w:firstRow="0" w:lastRow="0" w:firstColumn="1" w:lastColumn="0" w:oddVBand="0" w:evenVBand="0" w:oddHBand="0" w:evenHBand="0" w:firstRowFirstColumn="0" w:firstRowLastColumn="0" w:lastRowFirstColumn="0" w:lastRowLastColumn="0"/>
            <w:tcW w:w="4940" w:type="dxa"/>
            <w:shd w:val="clear" w:color="auto" w:fill="auto"/>
            <w:vAlign w:val="center"/>
          </w:tcPr>
          <w:p w:rsidR="00816C0E" w:rsidRPr="006E5B46" w:rsidRDefault="00816C0E" w:rsidP="00BD5A38">
            <w:pPr>
              <w:rPr>
                <w:rFonts w:cs="Calibri"/>
                <w:b w:val="0"/>
              </w:rPr>
            </w:pPr>
            <w:r w:rsidRPr="006E5B46">
              <w:rPr>
                <w:b w:val="0"/>
              </w:rPr>
              <w:t>Leading Lives Worthy of Conviction</w:t>
            </w:r>
          </w:p>
        </w:tc>
        <w:tc>
          <w:tcPr>
            <w:tcW w:w="1080" w:type="dxa"/>
            <w:shd w:val="clear" w:color="auto" w:fill="auto"/>
            <w:vAlign w:val="center"/>
          </w:tcPr>
          <w:p w:rsidR="00816C0E" w:rsidRPr="006E5B46" w:rsidRDefault="00816C0E" w:rsidP="00BD5A38">
            <w:pPr>
              <w:jc w:val="center"/>
              <w:cnfStyle w:val="000000010000" w:firstRow="0" w:lastRow="0" w:firstColumn="0" w:lastColumn="0" w:oddVBand="0" w:evenVBand="0" w:oddHBand="0" w:evenHBand="1" w:firstRowFirstColumn="0" w:firstRowLastColumn="0" w:lastRowFirstColumn="0" w:lastRowLastColumn="0"/>
            </w:pPr>
            <w:r w:rsidRPr="006E5B46">
              <w:t>SUM</w:t>
            </w:r>
          </w:p>
        </w:tc>
        <w:tc>
          <w:tcPr>
            <w:tcW w:w="1080" w:type="dxa"/>
            <w:shd w:val="clear" w:color="auto" w:fill="auto"/>
            <w:noWrap/>
            <w:vAlign w:val="center"/>
          </w:tcPr>
          <w:p w:rsidR="00816C0E" w:rsidRPr="006E5B46" w:rsidRDefault="00816C0E" w:rsidP="00BD5A38">
            <w:pPr>
              <w:jc w:val="center"/>
              <w:cnfStyle w:val="000000010000" w:firstRow="0" w:lastRow="0" w:firstColumn="0" w:lastColumn="0" w:oddVBand="0" w:evenVBand="0" w:oddHBand="0" w:evenHBand="1" w:firstRowFirstColumn="0" w:firstRowLastColumn="0" w:lastRowFirstColumn="0" w:lastRowLastColumn="0"/>
            </w:pPr>
          </w:p>
        </w:tc>
        <w:tc>
          <w:tcPr>
            <w:tcW w:w="1170" w:type="dxa"/>
            <w:shd w:val="clear" w:color="auto" w:fill="auto"/>
            <w:noWrap/>
            <w:vAlign w:val="center"/>
          </w:tcPr>
          <w:p w:rsidR="00816C0E" w:rsidRPr="006E5B46" w:rsidRDefault="00816C0E" w:rsidP="00BD5A38">
            <w:pPr>
              <w:jc w:val="center"/>
              <w:cnfStyle w:val="000000010000" w:firstRow="0" w:lastRow="0" w:firstColumn="0" w:lastColumn="0" w:oddVBand="0" w:evenVBand="0" w:oddHBand="0" w:evenHBand="1" w:firstRowFirstColumn="0" w:firstRowLastColumn="0" w:lastRowFirstColumn="0" w:lastRowLastColumn="0"/>
            </w:pPr>
            <w:r w:rsidRPr="006E5B46">
              <w:t>W</w:t>
            </w:r>
          </w:p>
        </w:tc>
        <w:tc>
          <w:tcPr>
            <w:tcW w:w="1090" w:type="dxa"/>
            <w:shd w:val="clear" w:color="auto" w:fill="auto"/>
            <w:noWrap/>
            <w:vAlign w:val="center"/>
          </w:tcPr>
          <w:p w:rsidR="00816C0E" w:rsidRPr="006E5B46" w:rsidRDefault="00816C0E" w:rsidP="00BD5A38">
            <w:pPr>
              <w:jc w:val="center"/>
              <w:cnfStyle w:val="000000010000" w:firstRow="0" w:lastRow="0" w:firstColumn="0" w:lastColumn="0" w:oddVBand="0" w:evenVBand="0" w:oddHBand="0" w:evenHBand="1" w:firstRowFirstColumn="0" w:firstRowLastColumn="0" w:lastRowFirstColumn="0" w:lastRowLastColumn="0"/>
            </w:pPr>
            <w:r w:rsidRPr="006E5B46">
              <w:t>SP</w:t>
            </w:r>
          </w:p>
        </w:tc>
      </w:tr>
      <w:tr w:rsidR="00816C0E" w:rsidRPr="006E5B46" w:rsidTr="00BB7E62">
        <w:trPr>
          <w:cnfStyle w:val="000000100000" w:firstRow="0" w:lastRow="0" w:firstColumn="0" w:lastColumn="0" w:oddVBand="0" w:evenVBand="0" w:oddHBand="1" w:evenHBand="0" w:firstRowFirstColumn="0" w:firstRowLastColumn="0" w:lastRowFirstColumn="0" w:lastRowLastColumn="0"/>
          <w:trHeight w:hRule="exact" w:val="259"/>
        </w:trPr>
        <w:tc>
          <w:tcPr>
            <w:cnfStyle w:val="001000000000" w:firstRow="0" w:lastRow="0" w:firstColumn="1" w:lastColumn="0" w:oddVBand="0" w:evenVBand="0" w:oddHBand="0" w:evenHBand="0" w:firstRowFirstColumn="0" w:firstRowLastColumn="0" w:lastRowFirstColumn="0" w:lastRowLastColumn="0"/>
            <w:tcW w:w="4940" w:type="dxa"/>
            <w:shd w:val="clear" w:color="auto" w:fill="auto"/>
            <w:vAlign w:val="center"/>
          </w:tcPr>
          <w:p w:rsidR="00816C0E" w:rsidRPr="006E5B46" w:rsidRDefault="00816C0E" w:rsidP="00BD5A38">
            <w:pPr>
              <w:rPr>
                <w:b w:val="0"/>
              </w:rPr>
            </w:pPr>
            <w:r w:rsidRPr="006E5B46">
              <w:rPr>
                <w:b w:val="0"/>
              </w:rPr>
              <w:t>Learning from Persons With Disabilities (Summer) DisabilitiesC(cKiwanisKiKiwanisKiwanis</w:t>
            </w:r>
          </w:p>
        </w:tc>
        <w:tc>
          <w:tcPr>
            <w:tcW w:w="1080" w:type="dxa"/>
            <w:shd w:val="clear" w:color="auto" w:fill="auto"/>
            <w:vAlign w:val="center"/>
          </w:tcPr>
          <w:p w:rsidR="00816C0E" w:rsidRPr="006E5B46" w:rsidRDefault="00816C0E" w:rsidP="00BD5A38">
            <w:pPr>
              <w:jc w:val="center"/>
              <w:cnfStyle w:val="000000100000" w:firstRow="0" w:lastRow="0" w:firstColumn="0" w:lastColumn="0" w:oddVBand="0" w:evenVBand="0" w:oddHBand="1" w:evenHBand="0" w:firstRowFirstColumn="0" w:firstRowLastColumn="0" w:lastRowFirstColumn="0" w:lastRowLastColumn="0"/>
            </w:pPr>
            <w:r w:rsidRPr="006E5B46">
              <w:t>SUM</w:t>
            </w:r>
          </w:p>
        </w:tc>
        <w:tc>
          <w:tcPr>
            <w:tcW w:w="1080" w:type="dxa"/>
            <w:shd w:val="clear" w:color="auto" w:fill="auto"/>
            <w:noWrap/>
            <w:vAlign w:val="center"/>
          </w:tcPr>
          <w:p w:rsidR="00816C0E" w:rsidRPr="006E5B46" w:rsidRDefault="00816C0E" w:rsidP="00BD5A38">
            <w:pPr>
              <w:jc w:val="center"/>
              <w:cnfStyle w:val="000000100000" w:firstRow="0" w:lastRow="0" w:firstColumn="0" w:lastColumn="0" w:oddVBand="0" w:evenVBand="0" w:oddHBand="1" w:evenHBand="0" w:firstRowFirstColumn="0" w:firstRowLastColumn="0" w:lastRowFirstColumn="0" w:lastRowLastColumn="0"/>
            </w:pPr>
          </w:p>
        </w:tc>
        <w:tc>
          <w:tcPr>
            <w:tcW w:w="1170" w:type="dxa"/>
            <w:shd w:val="clear" w:color="auto" w:fill="auto"/>
            <w:noWrap/>
            <w:vAlign w:val="center"/>
          </w:tcPr>
          <w:p w:rsidR="00816C0E" w:rsidRPr="006E5B46" w:rsidRDefault="00816C0E" w:rsidP="00BD5A38">
            <w:pPr>
              <w:jc w:val="center"/>
              <w:cnfStyle w:val="000000100000" w:firstRow="0" w:lastRow="0" w:firstColumn="0" w:lastColumn="0" w:oddVBand="0" w:evenVBand="0" w:oddHBand="1" w:evenHBand="0" w:firstRowFirstColumn="0" w:firstRowLastColumn="0" w:lastRowFirstColumn="0" w:lastRowLastColumn="0"/>
            </w:pPr>
          </w:p>
        </w:tc>
        <w:tc>
          <w:tcPr>
            <w:tcW w:w="1090" w:type="dxa"/>
            <w:shd w:val="clear" w:color="auto" w:fill="auto"/>
            <w:noWrap/>
            <w:vAlign w:val="center"/>
          </w:tcPr>
          <w:p w:rsidR="00816C0E" w:rsidRPr="006E5B46" w:rsidRDefault="00816C0E" w:rsidP="00BD5A38">
            <w:pPr>
              <w:jc w:val="center"/>
              <w:cnfStyle w:val="000000100000" w:firstRow="0" w:lastRow="0" w:firstColumn="0" w:lastColumn="0" w:oddVBand="0" w:evenVBand="0" w:oddHBand="1" w:evenHBand="0" w:firstRowFirstColumn="0" w:firstRowLastColumn="0" w:lastRowFirstColumn="0" w:lastRowLastColumn="0"/>
            </w:pPr>
            <w:r w:rsidRPr="006E5B46">
              <w:t>SP</w:t>
            </w:r>
          </w:p>
        </w:tc>
      </w:tr>
      <w:tr w:rsidR="00816C0E" w:rsidRPr="006E5B46" w:rsidTr="00BB7E62">
        <w:trPr>
          <w:cnfStyle w:val="000000010000" w:firstRow="0" w:lastRow="0" w:firstColumn="0" w:lastColumn="0" w:oddVBand="0" w:evenVBand="0" w:oddHBand="0" w:evenHBand="1" w:firstRowFirstColumn="0" w:firstRowLastColumn="0" w:lastRowFirstColumn="0" w:lastRowLastColumn="0"/>
          <w:trHeight w:hRule="exact" w:val="259"/>
        </w:trPr>
        <w:tc>
          <w:tcPr>
            <w:cnfStyle w:val="001000000000" w:firstRow="0" w:lastRow="0" w:firstColumn="1" w:lastColumn="0" w:oddVBand="0" w:evenVBand="0" w:oddHBand="0" w:evenHBand="0" w:firstRowFirstColumn="0" w:firstRowLastColumn="0" w:lastRowFirstColumn="0" w:lastRowLastColumn="0"/>
            <w:tcW w:w="4940" w:type="dxa"/>
            <w:shd w:val="clear" w:color="auto" w:fill="auto"/>
            <w:vAlign w:val="center"/>
          </w:tcPr>
          <w:p w:rsidR="00816C0E" w:rsidRPr="006E5B46" w:rsidRDefault="00816C0E" w:rsidP="00BD5A38">
            <w:pPr>
              <w:rPr>
                <w:b w:val="0"/>
              </w:rPr>
            </w:pPr>
            <w:r w:rsidRPr="006E5B46">
              <w:rPr>
                <w:b w:val="0"/>
              </w:rPr>
              <w:t>Learning Gardens</w:t>
            </w:r>
          </w:p>
        </w:tc>
        <w:tc>
          <w:tcPr>
            <w:tcW w:w="1080" w:type="dxa"/>
            <w:shd w:val="clear" w:color="auto" w:fill="auto"/>
            <w:vAlign w:val="center"/>
          </w:tcPr>
          <w:p w:rsidR="00816C0E" w:rsidRPr="006E5B46" w:rsidRDefault="00816C0E" w:rsidP="00BD5A38">
            <w:pPr>
              <w:jc w:val="center"/>
              <w:cnfStyle w:val="000000010000" w:firstRow="0" w:lastRow="0" w:firstColumn="0" w:lastColumn="0" w:oddVBand="0" w:evenVBand="0" w:oddHBand="0" w:evenHBand="1" w:firstRowFirstColumn="0" w:firstRowLastColumn="0" w:lastRowFirstColumn="0" w:lastRowLastColumn="0"/>
            </w:pPr>
            <w:r w:rsidRPr="006E5B46">
              <w:t>SUM</w:t>
            </w:r>
          </w:p>
        </w:tc>
        <w:tc>
          <w:tcPr>
            <w:tcW w:w="1080" w:type="dxa"/>
            <w:shd w:val="clear" w:color="auto" w:fill="auto"/>
            <w:noWrap/>
            <w:vAlign w:val="center"/>
          </w:tcPr>
          <w:p w:rsidR="00816C0E" w:rsidRPr="006E5B46" w:rsidRDefault="00816C0E" w:rsidP="00BD5A38">
            <w:pPr>
              <w:jc w:val="center"/>
              <w:cnfStyle w:val="000000010000" w:firstRow="0" w:lastRow="0" w:firstColumn="0" w:lastColumn="0" w:oddVBand="0" w:evenVBand="0" w:oddHBand="0" w:evenHBand="1" w:firstRowFirstColumn="0" w:firstRowLastColumn="0" w:lastRowFirstColumn="0" w:lastRowLastColumn="0"/>
            </w:pPr>
            <w:r w:rsidRPr="006E5B46">
              <w:t>F</w:t>
            </w:r>
          </w:p>
        </w:tc>
        <w:tc>
          <w:tcPr>
            <w:tcW w:w="1170" w:type="dxa"/>
            <w:shd w:val="clear" w:color="auto" w:fill="auto"/>
            <w:noWrap/>
            <w:vAlign w:val="center"/>
          </w:tcPr>
          <w:p w:rsidR="00816C0E" w:rsidRPr="006E5B46" w:rsidRDefault="00816C0E" w:rsidP="00BD5A38">
            <w:pPr>
              <w:jc w:val="center"/>
              <w:cnfStyle w:val="000000010000" w:firstRow="0" w:lastRow="0" w:firstColumn="0" w:lastColumn="0" w:oddVBand="0" w:evenVBand="0" w:oddHBand="0" w:evenHBand="1" w:firstRowFirstColumn="0" w:firstRowLastColumn="0" w:lastRowFirstColumn="0" w:lastRowLastColumn="0"/>
            </w:pPr>
          </w:p>
        </w:tc>
        <w:tc>
          <w:tcPr>
            <w:tcW w:w="1090" w:type="dxa"/>
            <w:shd w:val="clear" w:color="auto" w:fill="auto"/>
            <w:noWrap/>
            <w:vAlign w:val="center"/>
          </w:tcPr>
          <w:p w:rsidR="00816C0E" w:rsidRPr="006E5B46" w:rsidRDefault="00816C0E" w:rsidP="00BD5A38">
            <w:pPr>
              <w:jc w:val="center"/>
              <w:cnfStyle w:val="000000010000" w:firstRow="0" w:lastRow="0" w:firstColumn="0" w:lastColumn="0" w:oddVBand="0" w:evenVBand="0" w:oddHBand="0" w:evenHBand="1" w:firstRowFirstColumn="0" w:firstRowLastColumn="0" w:lastRowFirstColumn="0" w:lastRowLastColumn="0"/>
            </w:pPr>
            <w:r w:rsidRPr="006E5B46">
              <w:t>SP</w:t>
            </w:r>
          </w:p>
        </w:tc>
      </w:tr>
      <w:tr w:rsidR="00816C0E" w:rsidRPr="006E5B46" w:rsidTr="00BB7E62">
        <w:trPr>
          <w:cnfStyle w:val="000000100000" w:firstRow="0" w:lastRow="0" w:firstColumn="0" w:lastColumn="0" w:oddVBand="0" w:evenVBand="0" w:oddHBand="1" w:evenHBand="0" w:firstRowFirstColumn="0" w:firstRowLastColumn="0" w:lastRowFirstColumn="0" w:lastRowLastColumn="0"/>
          <w:trHeight w:hRule="exact" w:val="259"/>
        </w:trPr>
        <w:tc>
          <w:tcPr>
            <w:cnfStyle w:val="001000000000" w:firstRow="0" w:lastRow="0" w:firstColumn="1" w:lastColumn="0" w:oddVBand="0" w:evenVBand="0" w:oddHBand="0" w:evenHBand="0" w:firstRowFirstColumn="0" w:firstRowLastColumn="0" w:lastRowFirstColumn="0" w:lastRowLastColumn="0"/>
            <w:tcW w:w="4940" w:type="dxa"/>
            <w:shd w:val="clear" w:color="auto" w:fill="auto"/>
            <w:vAlign w:val="center"/>
          </w:tcPr>
          <w:p w:rsidR="00816C0E" w:rsidRPr="006E5B46" w:rsidRDefault="00816C0E" w:rsidP="00BD5A38">
            <w:pPr>
              <w:rPr>
                <w:b w:val="0"/>
              </w:rPr>
            </w:pPr>
            <w:r w:rsidRPr="006E5B46">
              <w:rPr>
                <w:b w:val="0"/>
              </w:rPr>
              <w:t>LGBT Seniors</w:t>
            </w:r>
          </w:p>
        </w:tc>
        <w:tc>
          <w:tcPr>
            <w:tcW w:w="1080" w:type="dxa"/>
            <w:shd w:val="clear" w:color="auto" w:fill="auto"/>
            <w:vAlign w:val="center"/>
          </w:tcPr>
          <w:p w:rsidR="00816C0E" w:rsidRPr="006E5B46" w:rsidRDefault="00816C0E" w:rsidP="00BD5A38">
            <w:pPr>
              <w:jc w:val="center"/>
              <w:cnfStyle w:val="000000100000" w:firstRow="0" w:lastRow="0" w:firstColumn="0" w:lastColumn="0" w:oddVBand="0" w:evenVBand="0" w:oddHBand="1" w:evenHBand="0" w:firstRowFirstColumn="0" w:firstRowLastColumn="0" w:lastRowFirstColumn="0" w:lastRowLastColumn="0"/>
            </w:pPr>
          </w:p>
        </w:tc>
        <w:tc>
          <w:tcPr>
            <w:tcW w:w="1080" w:type="dxa"/>
            <w:shd w:val="clear" w:color="auto" w:fill="auto"/>
            <w:noWrap/>
            <w:vAlign w:val="center"/>
          </w:tcPr>
          <w:p w:rsidR="00816C0E" w:rsidRPr="006E5B46" w:rsidRDefault="00816C0E" w:rsidP="00BD5A38">
            <w:pPr>
              <w:jc w:val="center"/>
              <w:cnfStyle w:val="000000100000" w:firstRow="0" w:lastRow="0" w:firstColumn="0" w:lastColumn="0" w:oddVBand="0" w:evenVBand="0" w:oddHBand="1" w:evenHBand="0" w:firstRowFirstColumn="0" w:firstRowLastColumn="0" w:lastRowFirstColumn="0" w:lastRowLastColumn="0"/>
            </w:pPr>
            <w:r w:rsidRPr="006E5B46">
              <w:t>F</w:t>
            </w:r>
          </w:p>
        </w:tc>
        <w:tc>
          <w:tcPr>
            <w:tcW w:w="1170" w:type="dxa"/>
            <w:shd w:val="clear" w:color="auto" w:fill="auto"/>
            <w:noWrap/>
            <w:vAlign w:val="center"/>
          </w:tcPr>
          <w:p w:rsidR="00816C0E" w:rsidRPr="006E5B46" w:rsidRDefault="00816C0E" w:rsidP="00BD5A38">
            <w:pPr>
              <w:jc w:val="center"/>
              <w:cnfStyle w:val="000000100000" w:firstRow="0" w:lastRow="0" w:firstColumn="0" w:lastColumn="0" w:oddVBand="0" w:evenVBand="0" w:oddHBand="1" w:evenHBand="0" w:firstRowFirstColumn="0" w:firstRowLastColumn="0" w:lastRowFirstColumn="0" w:lastRowLastColumn="0"/>
            </w:pPr>
          </w:p>
        </w:tc>
        <w:tc>
          <w:tcPr>
            <w:tcW w:w="1090" w:type="dxa"/>
            <w:shd w:val="clear" w:color="auto" w:fill="auto"/>
            <w:noWrap/>
            <w:vAlign w:val="center"/>
          </w:tcPr>
          <w:p w:rsidR="00816C0E" w:rsidRPr="006E5B46" w:rsidRDefault="00816C0E" w:rsidP="00BD5A38">
            <w:pPr>
              <w:jc w:val="center"/>
              <w:cnfStyle w:val="000000100000" w:firstRow="0" w:lastRow="0" w:firstColumn="0" w:lastColumn="0" w:oddVBand="0" w:evenVBand="0" w:oddHBand="1" w:evenHBand="0" w:firstRowFirstColumn="0" w:firstRowLastColumn="0" w:lastRowFirstColumn="0" w:lastRowLastColumn="0"/>
            </w:pPr>
          </w:p>
        </w:tc>
      </w:tr>
      <w:tr w:rsidR="00816C0E" w:rsidRPr="006E5B46" w:rsidTr="00BB7E62">
        <w:trPr>
          <w:cnfStyle w:val="000000010000" w:firstRow="0" w:lastRow="0" w:firstColumn="0" w:lastColumn="0" w:oddVBand="0" w:evenVBand="0" w:oddHBand="0" w:evenHBand="1" w:firstRowFirstColumn="0" w:firstRowLastColumn="0" w:lastRowFirstColumn="0" w:lastRowLastColumn="0"/>
          <w:trHeight w:hRule="exact" w:val="259"/>
        </w:trPr>
        <w:tc>
          <w:tcPr>
            <w:cnfStyle w:val="001000000000" w:firstRow="0" w:lastRow="0" w:firstColumn="1" w:lastColumn="0" w:oddVBand="0" w:evenVBand="0" w:oddHBand="0" w:evenHBand="0" w:firstRowFirstColumn="0" w:firstRowLastColumn="0" w:lastRowFirstColumn="0" w:lastRowLastColumn="0"/>
            <w:tcW w:w="4940" w:type="dxa"/>
            <w:shd w:val="clear" w:color="auto" w:fill="auto"/>
            <w:vAlign w:val="center"/>
          </w:tcPr>
          <w:p w:rsidR="00816C0E" w:rsidRPr="006E5B46" w:rsidRDefault="00816C0E" w:rsidP="00BD5A38">
            <w:pPr>
              <w:rPr>
                <w:b w:val="0"/>
              </w:rPr>
            </w:pPr>
            <w:r w:rsidRPr="006E5B46">
              <w:rPr>
                <w:b w:val="0"/>
              </w:rPr>
              <w:t>LGBTQ History</w:t>
            </w:r>
          </w:p>
        </w:tc>
        <w:tc>
          <w:tcPr>
            <w:tcW w:w="1080" w:type="dxa"/>
            <w:shd w:val="clear" w:color="auto" w:fill="auto"/>
            <w:vAlign w:val="center"/>
          </w:tcPr>
          <w:p w:rsidR="00816C0E" w:rsidRPr="006E5B46" w:rsidRDefault="00816C0E" w:rsidP="00BD5A38">
            <w:pPr>
              <w:jc w:val="center"/>
              <w:cnfStyle w:val="000000010000" w:firstRow="0" w:lastRow="0" w:firstColumn="0" w:lastColumn="0" w:oddVBand="0" w:evenVBand="0" w:oddHBand="0" w:evenHBand="1" w:firstRowFirstColumn="0" w:firstRowLastColumn="0" w:lastRowFirstColumn="0" w:lastRowLastColumn="0"/>
            </w:pPr>
          </w:p>
        </w:tc>
        <w:tc>
          <w:tcPr>
            <w:tcW w:w="1080" w:type="dxa"/>
            <w:shd w:val="clear" w:color="auto" w:fill="auto"/>
            <w:noWrap/>
            <w:vAlign w:val="center"/>
          </w:tcPr>
          <w:p w:rsidR="00816C0E" w:rsidRPr="006E5B46" w:rsidRDefault="00816C0E" w:rsidP="00BD5A38">
            <w:pPr>
              <w:jc w:val="center"/>
              <w:cnfStyle w:val="000000010000" w:firstRow="0" w:lastRow="0" w:firstColumn="0" w:lastColumn="0" w:oddVBand="0" w:evenVBand="0" w:oddHBand="0" w:evenHBand="1" w:firstRowFirstColumn="0" w:firstRowLastColumn="0" w:lastRowFirstColumn="0" w:lastRowLastColumn="0"/>
            </w:pPr>
          </w:p>
        </w:tc>
        <w:tc>
          <w:tcPr>
            <w:tcW w:w="1170" w:type="dxa"/>
            <w:shd w:val="clear" w:color="auto" w:fill="auto"/>
            <w:noWrap/>
            <w:vAlign w:val="center"/>
          </w:tcPr>
          <w:p w:rsidR="00816C0E" w:rsidRPr="006E5B46" w:rsidRDefault="00816C0E" w:rsidP="00BD5A38">
            <w:pPr>
              <w:jc w:val="center"/>
              <w:cnfStyle w:val="000000010000" w:firstRow="0" w:lastRow="0" w:firstColumn="0" w:lastColumn="0" w:oddVBand="0" w:evenVBand="0" w:oddHBand="0" w:evenHBand="1" w:firstRowFirstColumn="0" w:firstRowLastColumn="0" w:lastRowFirstColumn="0" w:lastRowLastColumn="0"/>
            </w:pPr>
            <w:r w:rsidRPr="006E5B46">
              <w:t>W</w:t>
            </w:r>
          </w:p>
        </w:tc>
        <w:tc>
          <w:tcPr>
            <w:tcW w:w="1090" w:type="dxa"/>
            <w:shd w:val="clear" w:color="auto" w:fill="auto"/>
            <w:noWrap/>
            <w:vAlign w:val="center"/>
          </w:tcPr>
          <w:p w:rsidR="00816C0E" w:rsidRPr="006E5B46" w:rsidRDefault="00816C0E" w:rsidP="00BD5A38">
            <w:pPr>
              <w:jc w:val="center"/>
              <w:cnfStyle w:val="000000010000" w:firstRow="0" w:lastRow="0" w:firstColumn="0" w:lastColumn="0" w:oddVBand="0" w:evenVBand="0" w:oddHBand="0" w:evenHBand="1" w:firstRowFirstColumn="0" w:firstRowLastColumn="0" w:lastRowFirstColumn="0" w:lastRowLastColumn="0"/>
            </w:pPr>
            <w:r w:rsidRPr="006E5B46">
              <w:t>SP</w:t>
            </w:r>
          </w:p>
        </w:tc>
      </w:tr>
      <w:tr w:rsidR="00816C0E" w:rsidRPr="006E5B46" w:rsidTr="00BB7E62">
        <w:trPr>
          <w:cnfStyle w:val="000000100000" w:firstRow="0" w:lastRow="0" w:firstColumn="0" w:lastColumn="0" w:oddVBand="0" w:evenVBand="0" w:oddHBand="1" w:evenHBand="0" w:firstRowFirstColumn="0" w:firstRowLastColumn="0" w:lastRowFirstColumn="0" w:lastRowLastColumn="0"/>
          <w:trHeight w:hRule="exact" w:val="259"/>
        </w:trPr>
        <w:tc>
          <w:tcPr>
            <w:cnfStyle w:val="001000000000" w:firstRow="0" w:lastRow="0" w:firstColumn="1" w:lastColumn="0" w:oddVBand="0" w:evenVBand="0" w:oddHBand="0" w:evenHBand="0" w:firstRowFirstColumn="0" w:firstRowLastColumn="0" w:lastRowFirstColumn="0" w:lastRowLastColumn="0"/>
            <w:tcW w:w="4940" w:type="dxa"/>
            <w:shd w:val="clear" w:color="auto" w:fill="auto"/>
            <w:vAlign w:val="center"/>
          </w:tcPr>
          <w:p w:rsidR="00816C0E" w:rsidRPr="006E5B46" w:rsidRDefault="00816C0E" w:rsidP="00BD5A38">
            <w:pPr>
              <w:rPr>
                <w:b w:val="0"/>
              </w:rPr>
            </w:pPr>
            <w:r w:rsidRPr="006E5B46">
              <w:rPr>
                <w:rFonts w:cs="Calibri"/>
                <w:b w:val="0"/>
              </w:rPr>
              <w:t>Linking the Generations</w:t>
            </w:r>
          </w:p>
        </w:tc>
        <w:tc>
          <w:tcPr>
            <w:tcW w:w="1080" w:type="dxa"/>
            <w:shd w:val="clear" w:color="auto" w:fill="auto"/>
            <w:vAlign w:val="center"/>
          </w:tcPr>
          <w:p w:rsidR="00816C0E" w:rsidRPr="006E5B46" w:rsidRDefault="00816C0E" w:rsidP="00BD5A38">
            <w:pPr>
              <w:jc w:val="center"/>
              <w:cnfStyle w:val="000000100000" w:firstRow="0" w:lastRow="0" w:firstColumn="0" w:lastColumn="0" w:oddVBand="0" w:evenVBand="0" w:oddHBand="1" w:evenHBand="0" w:firstRowFirstColumn="0" w:firstRowLastColumn="0" w:lastRowFirstColumn="0" w:lastRowLastColumn="0"/>
            </w:pPr>
            <w:r w:rsidRPr="006E5B46">
              <w:t>SUM</w:t>
            </w:r>
          </w:p>
        </w:tc>
        <w:tc>
          <w:tcPr>
            <w:tcW w:w="1080" w:type="dxa"/>
            <w:shd w:val="clear" w:color="auto" w:fill="auto"/>
            <w:noWrap/>
            <w:vAlign w:val="center"/>
          </w:tcPr>
          <w:p w:rsidR="00816C0E" w:rsidRPr="006E5B46" w:rsidRDefault="00816C0E" w:rsidP="00BD5A38">
            <w:pPr>
              <w:jc w:val="center"/>
              <w:cnfStyle w:val="000000100000" w:firstRow="0" w:lastRow="0" w:firstColumn="0" w:lastColumn="0" w:oddVBand="0" w:evenVBand="0" w:oddHBand="1" w:evenHBand="0" w:firstRowFirstColumn="0" w:firstRowLastColumn="0" w:lastRowFirstColumn="0" w:lastRowLastColumn="0"/>
            </w:pPr>
            <w:r w:rsidRPr="006E5B46">
              <w:t>F</w:t>
            </w:r>
          </w:p>
        </w:tc>
        <w:tc>
          <w:tcPr>
            <w:tcW w:w="1170" w:type="dxa"/>
            <w:shd w:val="clear" w:color="auto" w:fill="auto"/>
            <w:noWrap/>
            <w:vAlign w:val="center"/>
          </w:tcPr>
          <w:p w:rsidR="00816C0E" w:rsidRPr="006E5B46" w:rsidRDefault="00816C0E" w:rsidP="00BD5A38">
            <w:pPr>
              <w:jc w:val="center"/>
              <w:cnfStyle w:val="000000100000" w:firstRow="0" w:lastRow="0" w:firstColumn="0" w:lastColumn="0" w:oddVBand="0" w:evenVBand="0" w:oddHBand="1" w:evenHBand="0" w:firstRowFirstColumn="0" w:firstRowLastColumn="0" w:lastRowFirstColumn="0" w:lastRowLastColumn="0"/>
            </w:pPr>
            <w:r w:rsidRPr="006E5B46">
              <w:t>W</w:t>
            </w:r>
          </w:p>
        </w:tc>
        <w:tc>
          <w:tcPr>
            <w:tcW w:w="1090" w:type="dxa"/>
            <w:shd w:val="clear" w:color="auto" w:fill="auto"/>
            <w:noWrap/>
            <w:vAlign w:val="center"/>
          </w:tcPr>
          <w:p w:rsidR="00816C0E" w:rsidRPr="006E5B46" w:rsidRDefault="00816C0E" w:rsidP="00BD5A38">
            <w:pPr>
              <w:jc w:val="center"/>
              <w:cnfStyle w:val="000000100000" w:firstRow="0" w:lastRow="0" w:firstColumn="0" w:lastColumn="0" w:oddVBand="0" w:evenVBand="0" w:oddHBand="1" w:evenHBand="0" w:firstRowFirstColumn="0" w:firstRowLastColumn="0" w:lastRowFirstColumn="0" w:lastRowLastColumn="0"/>
            </w:pPr>
            <w:r w:rsidRPr="006E5B46">
              <w:t>SP</w:t>
            </w:r>
          </w:p>
        </w:tc>
      </w:tr>
      <w:tr w:rsidR="00816C0E" w:rsidRPr="006E5B46" w:rsidTr="00BB7E62">
        <w:trPr>
          <w:cnfStyle w:val="000000010000" w:firstRow="0" w:lastRow="0" w:firstColumn="0" w:lastColumn="0" w:oddVBand="0" w:evenVBand="0" w:oddHBand="0" w:evenHBand="1" w:firstRowFirstColumn="0" w:firstRowLastColumn="0" w:lastRowFirstColumn="0" w:lastRowLastColumn="0"/>
          <w:trHeight w:hRule="exact" w:val="259"/>
        </w:trPr>
        <w:tc>
          <w:tcPr>
            <w:cnfStyle w:val="001000000000" w:firstRow="0" w:lastRow="0" w:firstColumn="1" w:lastColumn="0" w:oddVBand="0" w:evenVBand="0" w:oddHBand="0" w:evenHBand="0" w:firstRowFirstColumn="0" w:firstRowLastColumn="0" w:lastRowFirstColumn="0" w:lastRowLastColumn="0"/>
            <w:tcW w:w="4940" w:type="dxa"/>
            <w:shd w:val="clear" w:color="auto" w:fill="auto"/>
            <w:vAlign w:val="center"/>
            <w:hideMark/>
          </w:tcPr>
          <w:p w:rsidR="00816C0E" w:rsidRPr="006E5B46" w:rsidRDefault="00816C0E" w:rsidP="00BD5A38">
            <w:pPr>
              <w:rPr>
                <w:b w:val="0"/>
              </w:rPr>
            </w:pPr>
            <w:r w:rsidRPr="006E5B46">
              <w:rPr>
                <w:rFonts w:cs="Calibri"/>
                <w:b w:val="0"/>
              </w:rPr>
              <w:t>Math and Society</w:t>
            </w:r>
          </w:p>
        </w:tc>
        <w:tc>
          <w:tcPr>
            <w:tcW w:w="1080" w:type="dxa"/>
            <w:shd w:val="clear" w:color="auto" w:fill="auto"/>
            <w:vAlign w:val="center"/>
            <w:hideMark/>
          </w:tcPr>
          <w:p w:rsidR="00816C0E" w:rsidRPr="006E5B46" w:rsidRDefault="00816C0E" w:rsidP="00BD5A38">
            <w:pPr>
              <w:jc w:val="center"/>
              <w:cnfStyle w:val="000000010000" w:firstRow="0" w:lastRow="0" w:firstColumn="0" w:lastColumn="0" w:oddVBand="0" w:evenVBand="0" w:oddHBand="0" w:evenHBand="1" w:firstRowFirstColumn="0" w:firstRowLastColumn="0" w:lastRowFirstColumn="0" w:lastRowLastColumn="0"/>
            </w:pPr>
          </w:p>
        </w:tc>
        <w:tc>
          <w:tcPr>
            <w:tcW w:w="1080" w:type="dxa"/>
            <w:shd w:val="clear" w:color="auto" w:fill="auto"/>
            <w:noWrap/>
            <w:vAlign w:val="center"/>
            <w:hideMark/>
          </w:tcPr>
          <w:p w:rsidR="00816C0E" w:rsidRPr="006E5B46" w:rsidRDefault="00816C0E" w:rsidP="00BD5A38">
            <w:pPr>
              <w:jc w:val="center"/>
              <w:cnfStyle w:val="000000010000" w:firstRow="0" w:lastRow="0" w:firstColumn="0" w:lastColumn="0" w:oddVBand="0" w:evenVBand="0" w:oddHBand="0" w:evenHBand="1" w:firstRowFirstColumn="0" w:firstRowLastColumn="0" w:lastRowFirstColumn="0" w:lastRowLastColumn="0"/>
            </w:pPr>
          </w:p>
        </w:tc>
        <w:tc>
          <w:tcPr>
            <w:tcW w:w="1170" w:type="dxa"/>
            <w:shd w:val="clear" w:color="auto" w:fill="auto"/>
            <w:noWrap/>
            <w:vAlign w:val="center"/>
            <w:hideMark/>
          </w:tcPr>
          <w:p w:rsidR="00816C0E" w:rsidRPr="006E5B46" w:rsidRDefault="00816C0E" w:rsidP="00BD5A38">
            <w:pPr>
              <w:jc w:val="center"/>
              <w:cnfStyle w:val="000000010000" w:firstRow="0" w:lastRow="0" w:firstColumn="0" w:lastColumn="0" w:oddVBand="0" w:evenVBand="0" w:oddHBand="0" w:evenHBand="1" w:firstRowFirstColumn="0" w:firstRowLastColumn="0" w:lastRowFirstColumn="0" w:lastRowLastColumn="0"/>
            </w:pPr>
          </w:p>
        </w:tc>
        <w:tc>
          <w:tcPr>
            <w:tcW w:w="1090" w:type="dxa"/>
            <w:shd w:val="clear" w:color="auto" w:fill="auto"/>
            <w:noWrap/>
            <w:vAlign w:val="center"/>
            <w:hideMark/>
          </w:tcPr>
          <w:p w:rsidR="00816C0E" w:rsidRPr="006E5B46" w:rsidRDefault="00816C0E" w:rsidP="00BD5A38">
            <w:pPr>
              <w:jc w:val="center"/>
              <w:cnfStyle w:val="000000010000" w:firstRow="0" w:lastRow="0" w:firstColumn="0" w:lastColumn="0" w:oddVBand="0" w:evenVBand="0" w:oddHBand="0" w:evenHBand="1" w:firstRowFirstColumn="0" w:firstRowLastColumn="0" w:lastRowFirstColumn="0" w:lastRowLastColumn="0"/>
            </w:pPr>
            <w:r w:rsidRPr="006E5B46">
              <w:t>SP</w:t>
            </w:r>
          </w:p>
        </w:tc>
      </w:tr>
      <w:tr w:rsidR="00816C0E" w:rsidRPr="006E5B46" w:rsidTr="00BB7E62">
        <w:trPr>
          <w:cnfStyle w:val="000000100000" w:firstRow="0" w:lastRow="0" w:firstColumn="0" w:lastColumn="0" w:oddVBand="0" w:evenVBand="0" w:oddHBand="1" w:evenHBand="0" w:firstRowFirstColumn="0" w:firstRowLastColumn="0" w:lastRowFirstColumn="0" w:lastRowLastColumn="0"/>
          <w:trHeight w:hRule="exact" w:val="259"/>
        </w:trPr>
        <w:tc>
          <w:tcPr>
            <w:cnfStyle w:val="001000000000" w:firstRow="0" w:lastRow="0" w:firstColumn="1" w:lastColumn="0" w:oddVBand="0" w:evenVBand="0" w:oddHBand="0" w:evenHBand="0" w:firstRowFirstColumn="0" w:firstRowLastColumn="0" w:lastRowFirstColumn="0" w:lastRowLastColumn="0"/>
            <w:tcW w:w="4940" w:type="dxa"/>
            <w:shd w:val="clear" w:color="auto" w:fill="auto"/>
            <w:vAlign w:val="center"/>
            <w:hideMark/>
          </w:tcPr>
          <w:p w:rsidR="00816C0E" w:rsidRPr="006E5B46" w:rsidRDefault="00816C0E" w:rsidP="001A50BE">
            <w:pPr>
              <w:rPr>
                <w:rFonts w:cs="Calibri"/>
                <w:b w:val="0"/>
              </w:rPr>
            </w:pPr>
            <w:r w:rsidRPr="006E5B46">
              <w:rPr>
                <w:rFonts w:cs="Calibri"/>
                <w:b w:val="0"/>
              </w:rPr>
              <w:t>Media Literacy</w:t>
            </w:r>
          </w:p>
        </w:tc>
        <w:tc>
          <w:tcPr>
            <w:tcW w:w="1080" w:type="dxa"/>
            <w:shd w:val="clear" w:color="auto" w:fill="auto"/>
            <w:vAlign w:val="center"/>
            <w:hideMark/>
          </w:tcPr>
          <w:p w:rsidR="00816C0E" w:rsidRPr="006E5B46" w:rsidRDefault="00816C0E" w:rsidP="00BD5A38">
            <w:pPr>
              <w:jc w:val="center"/>
              <w:cnfStyle w:val="000000100000" w:firstRow="0" w:lastRow="0" w:firstColumn="0" w:lastColumn="0" w:oddVBand="0" w:evenVBand="0" w:oddHBand="1" w:evenHBand="0" w:firstRowFirstColumn="0" w:firstRowLastColumn="0" w:lastRowFirstColumn="0" w:lastRowLastColumn="0"/>
            </w:pPr>
          </w:p>
        </w:tc>
        <w:tc>
          <w:tcPr>
            <w:tcW w:w="1080" w:type="dxa"/>
            <w:shd w:val="clear" w:color="auto" w:fill="auto"/>
            <w:noWrap/>
            <w:vAlign w:val="center"/>
            <w:hideMark/>
          </w:tcPr>
          <w:p w:rsidR="00816C0E" w:rsidRPr="006E5B46" w:rsidRDefault="00816C0E" w:rsidP="00BD5A38">
            <w:pPr>
              <w:jc w:val="center"/>
              <w:cnfStyle w:val="000000100000" w:firstRow="0" w:lastRow="0" w:firstColumn="0" w:lastColumn="0" w:oddVBand="0" w:evenVBand="0" w:oddHBand="1" w:evenHBand="0" w:firstRowFirstColumn="0" w:firstRowLastColumn="0" w:lastRowFirstColumn="0" w:lastRowLastColumn="0"/>
            </w:pPr>
            <w:r w:rsidRPr="006E5B46">
              <w:t>F</w:t>
            </w:r>
          </w:p>
        </w:tc>
        <w:tc>
          <w:tcPr>
            <w:tcW w:w="1170" w:type="dxa"/>
            <w:shd w:val="clear" w:color="auto" w:fill="auto"/>
            <w:noWrap/>
            <w:vAlign w:val="center"/>
            <w:hideMark/>
          </w:tcPr>
          <w:p w:rsidR="00816C0E" w:rsidRPr="006E5B46" w:rsidRDefault="00816C0E" w:rsidP="00BD5A38">
            <w:pPr>
              <w:jc w:val="center"/>
              <w:cnfStyle w:val="000000100000" w:firstRow="0" w:lastRow="0" w:firstColumn="0" w:lastColumn="0" w:oddVBand="0" w:evenVBand="0" w:oddHBand="1" w:evenHBand="0" w:firstRowFirstColumn="0" w:firstRowLastColumn="0" w:lastRowFirstColumn="0" w:lastRowLastColumn="0"/>
            </w:pPr>
            <w:r w:rsidRPr="006E5B46">
              <w:t>W</w:t>
            </w:r>
          </w:p>
        </w:tc>
        <w:tc>
          <w:tcPr>
            <w:tcW w:w="1090" w:type="dxa"/>
            <w:shd w:val="clear" w:color="auto" w:fill="auto"/>
            <w:noWrap/>
            <w:vAlign w:val="center"/>
            <w:hideMark/>
          </w:tcPr>
          <w:p w:rsidR="00816C0E" w:rsidRPr="006E5B46" w:rsidRDefault="00816C0E" w:rsidP="00BD5A38">
            <w:pPr>
              <w:jc w:val="center"/>
              <w:cnfStyle w:val="000000100000" w:firstRow="0" w:lastRow="0" w:firstColumn="0" w:lastColumn="0" w:oddVBand="0" w:evenVBand="0" w:oddHBand="1" w:evenHBand="0" w:firstRowFirstColumn="0" w:firstRowLastColumn="0" w:lastRowFirstColumn="0" w:lastRowLastColumn="0"/>
            </w:pPr>
            <w:r w:rsidRPr="006E5B46">
              <w:t>SP</w:t>
            </w:r>
          </w:p>
        </w:tc>
      </w:tr>
      <w:tr w:rsidR="00816C0E" w:rsidRPr="006E5B46" w:rsidTr="009F498A">
        <w:trPr>
          <w:cnfStyle w:val="000000010000" w:firstRow="0" w:lastRow="0" w:firstColumn="0" w:lastColumn="0" w:oddVBand="0" w:evenVBand="0" w:oddHBand="0" w:evenHBand="1" w:firstRowFirstColumn="0" w:firstRowLastColumn="0" w:lastRowFirstColumn="0" w:lastRowLastColumn="0"/>
          <w:trHeight w:hRule="exact" w:val="259"/>
        </w:trPr>
        <w:tc>
          <w:tcPr>
            <w:cnfStyle w:val="001000000000" w:firstRow="0" w:lastRow="0" w:firstColumn="1" w:lastColumn="0" w:oddVBand="0" w:evenVBand="0" w:oddHBand="0" w:evenHBand="0" w:firstRowFirstColumn="0" w:firstRowLastColumn="0" w:lastRowFirstColumn="0" w:lastRowLastColumn="0"/>
            <w:tcW w:w="4940" w:type="dxa"/>
            <w:tcBorders>
              <w:bottom w:val="single" w:sz="4" w:space="0" w:color="000000"/>
            </w:tcBorders>
            <w:shd w:val="clear" w:color="auto" w:fill="auto"/>
            <w:noWrap/>
            <w:vAlign w:val="center"/>
            <w:hideMark/>
          </w:tcPr>
          <w:p w:rsidR="00816C0E" w:rsidRPr="006E5B46" w:rsidRDefault="00816C0E" w:rsidP="00BD5A38">
            <w:pPr>
              <w:rPr>
                <w:rFonts w:cs="Calibri"/>
                <w:b w:val="0"/>
              </w:rPr>
            </w:pPr>
            <w:r w:rsidRPr="006E5B46">
              <w:rPr>
                <w:rFonts w:cs="Calibri"/>
                <w:b w:val="0"/>
              </w:rPr>
              <w:t>Medieval Portland</w:t>
            </w:r>
          </w:p>
        </w:tc>
        <w:tc>
          <w:tcPr>
            <w:tcW w:w="1080" w:type="dxa"/>
            <w:tcBorders>
              <w:bottom w:val="single" w:sz="4" w:space="0" w:color="000000"/>
            </w:tcBorders>
            <w:shd w:val="clear" w:color="auto" w:fill="auto"/>
            <w:noWrap/>
            <w:vAlign w:val="center"/>
            <w:hideMark/>
          </w:tcPr>
          <w:p w:rsidR="00816C0E" w:rsidRPr="006E5B46" w:rsidRDefault="00816C0E" w:rsidP="00BD5A38">
            <w:pPr>
              <w:jc w:val="center"/>
              <w:cnfStyle w:val="000000010000" w:firstRow="0" w:lastRow="0" w:firstColumn="0" w:lastColumn="0" w:oddVBand="0" w:evenVBand="0" w:oddHBand="0" w:evenHBand="1" w:firstRowFirstColumn="0" w:firstRowLastColumn="0" w:lastRowFirstColumn="0" w:lastRowLastColumn="0"/>
            </w:pPr>
          </w:p>
        </w:tc>
        <w:tc>
          <w:tcPr>
            <w:tcW w:w="1080" w:type="dxa"/>
            <w:tcBorders>
              <w:bottom w:val="single" w:sz="4" w:space="0" w:color="000000"/>
            </w:tcBorders>
            <w:shd w:val="clear" w:color="auto" w:fill="auto"/>
            <w:noWrap/>
            <w:vAlign w:val="center"/>
            <w:hideMark/>
          </w:tcPr>
          <w:p w:rsidR="00816C0E" w:rsidRPr="006E5B46" w:rsidRDefault="00B80742" w:rsidP="00BD5A38">
            <w:pPr>
              <w:jc w:val="center"/>
              <w:cnfStyle w:val="000000010000" w:firstRow="0" w:lastRow="0" w:firstColumn="0" w:lastColumn="0" w:oddVBand="0" w:evenVBand="0" w:oddHBand="0" w:evenHBand="1" w:firstRowFirstColumn="0" w:firstRowLastColumn="0" w:lastRowFirstColumn="0" w:lastRowLastColumn="0"/>
            </w:pPr>
            <w:r>
              <w:t>F</w:t>
            </w:r>
          </w:p>
        </w:tc>
        <w:tc>
          <w:tcPr>
            <w:tcW w:w="1170" w:type="dxa"/>
            <w:tcBorders>
              <w:bottom w:val="single" w:sz="4" w:space="0" w:color="000000"/>
            </w:tcBorders>
            <w:shd w:val="clear" w:color="auto" w:fill="auto"/>
            <w:noWrap/>
            <w:vAlign w:val="center"/>
            <w:hideMark/>
          </w:tcPr>
          <w:p w:rsidR="00816C0E" w:rsidRPr="006E5B46" w:rsidRDefault="00816C0E" w:rsidP="00BD5A38">
            <w:pPr>
              <w:jc w:val="center"/>
              <w:cnfStyle w:val="000000010000" w:firstRow="0" w:lastRow="0" w:firstColumn="0" w:lastColumn="0" w:oddVBand="0" w:evenVBand="0" w:oddHBand="0" w:evenHBand="1" w:firstRowFirstColumn="0" w:firstRowLastColumn="0" w:lastRowFirstColumn="0" w:lastRowLastColumn="0"/>
            </w:pPr>
          </w:p>
        </w:tc>
        <w:tc>
          <w:tcPr>
            <w:tcW w:w="1090" w:type="dxa"/>
            <w:tcBorders>
              <w:bottom w:val="single" w:sz="4" w:space="0" w:color="000000"/>
            </w:tcBorders>
            <w:shd w:val="clear" w:color="auto" w:fill="auto"/>
            <w:noWrap/>
            <w:vAlign w:val="center"/>
            <w:hideMark/>
          </w:tcPr>
          <w:p w:rsidR="00816C0E" w:rsidRPr="006E5B46" w:rsidRDefault="00816C0E" w:rsidP="00BD5A38">
            <w:pPr>
              <w:jc w:val="center"/>
              <w:cnfStyle w:val="000000010000" w:firstRow="0" w:lastRow="0" w:firstColumn="0" w:lastColumn="0" w:oddVBand="0" w:evenVBand="0" w:oddHBand="0" w:evenHBand="1" w:firstRowFirstColumn="0" w:firstRowLastColumn="0" w:lastRowFirstColumn="0" w:lastRowLastColumn="0"/>
            </w:pPr>
            <w:r w:rsidRPr="006E5B46">
              <w:t>SP</w:t>
            </w:r>
          </w:p>
        </w:tc>
      </w:tr>
      <w:tr w:rsidR="00816C0E" w:rsidRPr="006E5B46" w:rsidTr="001D6F40">
        <w:trPr>
          <w:cnfStyle w:val="000000100000" w:firstRow="0" w:lastRow="0" w:firstColumn="0" w:lastColumn="0" w:oddVBand="0" w:evenVBand="0" w:oddHBand="1" w:evenHBand="0" w:firstRowFirstColumn="0" w:firstRowLastColumn="0" w:lastRowFirstColumn="0" w:lastRowLastColumn="0"/>
          <w:trHeight w:hRule="exact" w:val="259"/>
        </w:trPr>
        <w:tc>
          <w:tcPr>
            <w:cnfStyle w:val="001000000000" w:firstRow="0" w:lastRow="0" w:firstColumn="1" w:lastColumn="0" w:oddVBand="0" w:evenVBand="0" w:oddHBand="0" w:evenHBand="0" w:firstRowFirstColumn="0" w:firstRowLastColumn="0" w:lastRowFirstColumn="0" w:lastRowLastColumn="0"/>
            <w:tcW w:w="4940" w:type="dxa"/>
            <w:tcBorders>
              <w:bottom w:val="single" w:sz="4" w:space="0" w:color="000000"/>
            </w:tcBorders>
            <w:shd w:val="clear" w:color="auto" w:fill="auto"/>
            <w:noWrap/>
            <w:vAlign w:val="center"/>
          </w:tcPr>
          <w:p w:rsidR="00816C0E" w:rsidRPr="006E5B46" w:rsidRDefault="00816C0E" w:rsidP="00BD5A38">
            <w:pPr>
              <w:rPr>
                <w:rFonts w:cs="Calibri"/>
                <w:b w:val="0"/>
              </w:rPr>
            </w:pPr>
            <w:r w:rsidRPr="006E5B46">
              <w:rPr>
                <w:rFonts w:cs="Calibri"/>
                <w:b w:val="0"/>
              </w:rPr>
              <w:t>Meditation for Global Healing</w:t>
            </w:r>
            <w:r w:rsidRPr="006E5B46">
              <w:rPr>
                <w:rFonts w:cs="Calibri"/>
                <w:b w:val="0"/>
              </w:rPr>
              <w:tab/>
            </w:r>
          </w:p>
        </w:tc>
        <w:tc>
          <w:tcPr>
            <w:tcW w:w="1080" w:type="dxa"/>
            <w:tcBorders>
              <w:bottom w:val="single" w:sz="4" w:space="0" w:color="000000"/>
            </w:tcBorders>
            <w:shd w:val="clear" w:color="auto" w:fill="auto"/>
            <w:noWrap/>
            <w:vAlign w:val="center"/>
          </w:tcPr>
          <w:p w:rsidR="00816C0E" w:rsidRPr="006E5B46" w:rsidRDefault="00816C0E" w:rsidP="00BD5A38">
            <w:pPr>
              <w:jc w:val="center"/>
              <w:cnfStyle w:val="000000100000" w:firstRow="0" w:lastRow="0" w:firstColumn="0" w:lastColumn="0" w:oddVBand="0" w:evenVBand="0" w:oddHBand="1" w:evenHBand="0" w:firstRowFirstColumn="0" w:firstRowLastColumn="0" w:lastRowFirstColumn="0" w:lastRowLastColumn="0"/>
            </w:pPr>
            <w:r w:rsidRPr="006E5B46">
              <w:t>SUM</w:t>
            </w:r>
          </w:p>
        </w:tc>
        <w:tc>
          <w:tcPr>
            <w:tcW w:w="1080" w:type="dxa"/>
            <w:tcBorders>
              <w:bottom w:val="single" w:sz="4" w:space="0" w:color="000000"/>
            </w:tcBorders>
            <w:shd w:val="clear" w:color="auto" w:fill="auto"/>
            <w:noWrap/>
            <w:vAlign w:val="center"/>
          </w:tcPr>
          <w:p w:rsidR="00816C0E" w:rsidRPr="006E5B46" w:rsidRDefault="00816C0E" w:rsidP="00BD5A38">
            <w:pPr>
              <w:jc w:val="center"/>
              <w:cnfStyle w:val="000000100000" w:firstRow="0" w:lastRow="0" w:firstColumn="0" w:lastColumn="0" w:oddVBand="0" w:evenVBand="0" w:oddHBand="1" w:evenHBand="0" w:firstRowFirstColumn="0" w:firstRowLastColumn="0" w:lastRowFirstColumn="0" w:lastRowLastColumn="0"/>
            </w:pPr>
            <w:r w:rsidRPr="006E5B46">
              <w:t>F</w:t>
            </w:r>
          </w:p>
        </w:tc>
        <w:tc>
          <w:tcPr>
            <w:tcW w:w="1170" w:type="dxa"/>
            <w:tcBorders>
              <w:bottom w:val="single" w:sz="4" w:space="0" w:color="000000"/>
            </w:tcBorders>
            <w:shd w:val="clear" w:color="auto" w:fill="auto"/>
            <w:noWrap/>
            <w:vAlign w:val="center"/>
          </w:tcPr>
          <w:p w:rsidR="00816C0E" w:rsidRPr="006E5B46" w:rsidRDefault="00816C0E" w:rsidP="00BD5A38">
            <w:pPr>
              <w:jc w:val="center"/>
              <w:cnfStyle w:val="000000100000" w:firstRow="0" w:lastRow="0" w:firstColumn="0" w:lastColumn="0" w:oddVBand="0" w:evenVBand="0" w:oddHBand="1" w:evenHBand="0" w:firstRowFirstColumn="0" w:firstRowLastColumn="0" w:lastRowFirstColumn="0" w:lastRowLastColumn="0"/>
            </w:pPr>
            <w:r w:rsidRPr="006E5B46">
              <w:t>W</w:t>
            </w:r>
          </w:p>
        </w:tc>
        <w:tc>
          <w:tcPr>
            <w:tcW w:w="1090" w:type="dxa"/>
            <w:tcBorders>
              <w:bottom w:val="single" w:sz="4" w:space="0" w:color="000000"/>
            </w:tcBorders>
            <w:shd w:val="clear" w:color="auto" w:fill="auto"/>
            <w:noWrap/>
            <w:vAlign w:val="center"/>
          </w:tcPr>
          <w:p w:rsidR="00816C0E" w:rsidRPr="006E5B46" w:rsidRDefault="00816C0E" w:rsidP="00BD5A38">
            <w:pPr>
              <w:jc w:val="center"/>
              <w:cnfStyle w:val="000000100000" w:firstRow="0" w:lastRow="0" w:firstColumn="0" w:lastColumn="0" w:oddVBand="0" w:evenVBand="0" w:oddHBand="1" w:evenHBand="0" w:firstRowFirstColumn="0" w:firstRowLastColumn="0" w:lastRowFirstColumn="0" w:lastRowLastColumn="0"/>
            </w:pPr>
            <w:r w:rsidRPr="006E5B46">
              <w:t>SP</w:t>
            </w:r>
          </w:p>
        </w:tc>
      </w:tr>
      <w:tr w:rsidR="00816C0E" w:rsidRPr="006E5B46" w:rsidTr="00BB7E62">
        <w:trPr>
          <w:cnfStyle w:val="000000010000" w:firstRow="0" w:lastRow="0" w:firstColumn="0" w:lastColumn="0" w:oddVBand="0" w:evenVBand="0" w:oddHBand="0" w:evenHBand="1" w:firstRowFirstColumn="0" w:firstRowLastColumn="0" w:lastRowFirstColumn="0" w:lastRowLastColumn="0"/>
          <w:trHeight w:hRule="exact" w:val="259"/>
        </w:trPr>
        <w:tc>
          <w:tcPr>
            <w:cnfStyle w:val="001000000000" w:firstRow="0" w:lastRow="0" w:firstColumn="1" w:lastColumn="0" w:oddVBand="0" w:evenVBand="0" w:oddHBand="0" w:evenHBand="0" w:firstRowFirstColumn="0" w:firstRowLastColumn="0" w:lastRowFirstColumn="0" w:lastRowLastColumn="0"/>
            <w:tcW w:w="4940" w:type="dxa"/>
            <w:tcBorders>
              <w:bottom w:val="single" w:sz="4" w:space="0" w:color="000000"/>
            </w:tcBorders>
            <w:shd w:val="clear" w:color="auto" w:fill="auto"/>
            <w:vAlign w:val="center"/>
          </w:tcPr>
          <w:p w:rsidR="00816C0E" w:rsidRPr="006E5B46" w:rsidRDefault="00816C0E" w:rsidP="00BD5A38">
            <w:pPr>
              <w:rPr>
                <w:rFonts w:cs="Calibri"/>
                <w:b w:val="0"/>
              </w:rPr>
            </w:pPr>
            <w:r w:rsidRPr="006E5B46">
              <w:rPr>
                <w:rFonts w:cs="Calibri"/>
                <w:b w:val="0"/>
              </w:rPr>
              <w:t xml:space="preserve">Metamorphosis: Creating Positive Futures </w:t>
            </w:r>
          </w:p>
        </w:tc>
        <w:tc>
          <w:tcPr>
            <w:tcW w:w="1080" w:type="dxa"/>
            <w:tcBorders>
              <w:bottom w:val="single" w:sz="4" w:space="0" w:color="000000"/>
            </w:tcBorders>
            <w:shd w:val="clear" w:color="auto" w:fill="auto"/>
            <w:vAlign w:val="center"/>
          </w:tcPr>
          <w:p w:rsidR="00816C0E" w:rsidRPr="006E5B46" w:rsidRDefault="00816C0E" w:rsidP="00BD5A38">
            <w:pPr>
              <w:jc w:val="center"/>
              <w:cnfStyle w:val="000000010000" w:firstRow="0" w:lastRow="0" w:firstColumn="0" w:lastColumn="0" w:oddVBand="0" w:evenVBand="0" w:oddHBand="0" w:evenHBand="1" w:firstRowFirstColumn="0" w:firstRowLastColumn="0" w:lastRowFirstColumn="0" w:lastRowLastColumn="0"/>
            </w:pPr>
          </w:p>
        </w:tc>
        <w:tc>
          <w:tcPr>
            <w:tcW w:w="1080" w:type="dxa"/>
            <w:tcBorders>
              <w:bottom w:val="single" w:sz="4" w:space="0" w:color="000000"/>
            </w:tcBorders>
            <w:shd w:val="clear" w:color="auto" w:fill="auto"/>
            <w:noWrap/>
            <w:vAlign w:val="center"/>
          </w:tcPr>
          <w:p w:rsidR="00816C0E" w:rsidRPr="006E5B46" w:rsidRDefault="00816C0E" w:rsidP="00BD5A38">
            <w:pPr>
              <w:jc w:val="center"/>
              <w:cnfStyle w:val="000000010000" w:firstRow="0" w:lastRow="0" w:firstColumn="0" w:lastColumn="0" w:oddVBand="0" w:evenVBand="0" w:oddHBand="0" w:evenHBand="1" w:firstRowFirstColumn="0" w:firstRowLastColumn="0" w:lastRowFirstColumn="0" w:lastRowLastColumn="0"/>
            </w:pPr>
            <w:r w:rsidRPr="006E5B46">
              <w:t>F</w:t>
            </w:r>
          </w:p>
        </w:tc>
        <w:tc>
          <w:tcPr>
            <w:tcW w:w="1170" w:type="dxa"/>
            <w:tcBorders>
              <w:bottom w:val="single" w:sz="4" w:space="0" w:color="000000"/>
            </w:tcBorders>
            <w:shd w:val="clear" w:color="auto" w:fill="auto"/>
            <w:noWrap/>
            <w:vAlign w:val="center"/>
          </w:tcPr>
          <w:p w:rsidR="00816C0E" w:rsidRPr="006E5B46" w:rsidRDefault="00816C0E" w:rsidP="00BD5A38">
            <w:pPr>
              <w:jc w:val="center"/>
              <w:cnfStyle w:val="000000010000" w:firstRow="0" w:lastRow="0" w:firstColumn="0" w:lastColumn="0" w:oddVBand="0" w:evenVBand="0" w:oddHBand="0" w:evenHBand="1" w:firstRowFirstColumn="0" w:firstRowLastColumn="0" w:lastRowFirstColumn="0" w:lastRowLastColumn="0"/>
            </w:pPr>
          </w:p>
        </w:tc>
        <w:tc>
          <w:tcPr>
            <w:tcW w:w="1090" w:type="dxa"/>
            <w:tcBorders>
              <w:bottom w:val="single" w:sz="4" w:space="0" w:color="000000"/>
            </w:tcBorders>
            <w:shd w:val="clear" w:color="auto" w:fill="auto"/>
            <w:noWrap/>
            <w:vAlign w:val="center"/>
          </w:tcPr>
          <w:p w:rsidR="00816C0E" w:rsidRPr="006E5B46" w:rsidRDefault="00816C0E" w:rsidP="00BD5A38">
            <w:pPr>
              <w:jc w:val="center"/>
              <w:cnfStyle w:val="000000010000" w:firstRow="0" w:lastRow="0" w:firstColumn="0" w:lastColumn="0" w:oddVBand="0" w:evenVBand="0" w:oddHBand="0" w:evenHBand="1" w:firstRowFirstColumn="0" w:firstRowLastColumn="0" w:lastRowFirstColumn="0" w:lastRowLastColumn="0"/>
            </w:pPr>
            <w:r w:rsidRPr="006E5B46">
              <w:t>SP</w:t>
            </w:r>
          </w:p>
        </w:tc>
      </w:tr>
      <w:tr w:rsidR="00816C0E" w:rsidRPr="006E5B46" w:rsidTr="00BB7E62">
        <w:trPr>
          <w:cnfStyle w:val="000000100000" w:firstRow="0" w:lastRow="0" w:firstColumn="0" w:lastColumn="0" w:oddVBand="0" w:evenVBand="0" w:oddHBand="1" w:evenHBand="0" w:firstRowFirstColumn="0" w:firstRowLastColumn="0" w:lastRowFirstColumn="0" w:lastRowLastColumn="0"/>
          <w:trHeight w:hRule="exact" w:val="259"/>
        </w:trPr>
        <w:tc>
          <w:tcPr>
            <w:cnfStyle w:val="001000000000" w:firstRow="0" w:lastRow="0" w:firstColumn="1" w:lastColumn="0" w:oddVBand="0" w:evenVBand="0" w:oddHBand="0" w:evenHBand="0" w:firstRowFirstColumn="0" w:firstRowLastColumn="0" w:lastRowFirstColumn="0" w:lastRowLastColumn="0"/>
            <w:tcW w:w="4940" w:type="dxa"/>
            <w:tcBorders>
              <w:bottom w:val="single" w:sz="4" w:space="0" w:color="000000"/>
            </w:tcBorders>
            <w:shd w:val="clear" w:color="auto" w:fill="auto"/>
            <w:vAlign w:val="center"/>
            <w:hideMark/>
          </w:tcPr>
          <w:p w:rsidR="00816C0E" w:rsidRPr="006E5B46" w:rsidRDefault="00816C0E" w:rsidP="00BD5A38">
            <w:pPr>
              <w:rPr>
                <w:rFonts w:cs="Calibri"/>
                <w:b w:val="0"/>
              </w:rPr>
            </w:pPr>
            <w:r w:rsidRPr="006E5B46">
              <w:rPr>
                <w:rFonts w:cs="Calibri"/>
                <w:b w:val="0"/>
              </w:rPr>
              <w:t>Migrant Children</w:t>
            </w:r>
          </w:p>
        </w:tc>
        <w:tc>
          <w:tcPr>
            <w:tcW w:w="1080" w:type="dxa"/>
            <w:tcBorders>
              <w:bottom w:val="single" w:sz="4" w:space="0" w:color="000000"/>
            </w:tcBorders>
            <w:shd w:val="clear" w:color="auto" w:fill="auto"/>
            <w:vAlign w:val="center"/>
            <w:hideMark/>
          </w:tcPr>
          <w:p w:rsidR="00816C0E" w:rsidRPr="006E5B46" w:rsidRDefault="00816C0E" w:rsidP="00BD5A38">
            <w:pPr>
              <w:jc w:val="center"/>
              <w:cnfStyle w:val="000000100000" w:firstRow="0" w:lastRow="0" w:firstColumn="0" w:lastColumn="0" w:oddVBand="0" w:evenVBand="0" w:oddHBand="1" w:evenHBand="0" w:firstRowFirstColumn="0" w:firstRowLastColumn="0" w:lastRowFirstColumn="0" w:lastRowLastColumn="0"/>
            </w:pPr>
            <w:r w:rsidRPr="006E5B46">
              <w:t>SUM</w:t>
            </w:r>
          </w:p>
        </w:tc>
        <w:tc>
          <w:tcPr>
            <w:tcW w:w="1080" w:type="dxa"/>
            <w:tcBorders>
              <w:bottom w:val="single" w:sz="4" w:space="0" w:color="000000"/>
            </w:tcBorders>
            <w:shd w:val="clear" w:color="auto" w:fill="auto"/>
            <w:noWrap/>
            <w:vAlign w:val="center"/>
            <w:hideMark/>
          </w:tcPr>
          <w:p w:rsidR="00816C0E" w:rsidRPr="006E5B46" w:rsidRDefault="00816C0E" w:rsidP="00BD5A38">
            <w:pPr>
              <w:jc w:val="center"/>
              <w:cnfStyle w:val="000000100000" w:firstRow="0" w:lastRow="0" w:firstColumn="0" w:lastColumn="0" w:oddVBand="0" w:evenVBand="0" w:oddHBand="1" w:evenHBand="0" w:firstRowFirstColumn="0" w:firstRowLastColumn="0" w:lastRowFirstColumn="0" w:lastRowLastColumn="0"/>
            </w:pPr>
          </w:p>
        </w:tc>
        <w:tc>
          <w:tcPr>
            <w:tcW w:w="1170" w:type="dxa"/>
            <w:tcBorders>
              <w:bottom w:val="single" w:sz="4" w:space="0" w:color="000000"/>
            </w:tcBorders>
            <w:shd w:val="clear" w:color="auto" w:fill="auto"/>
            <w:noWrap/>
            <w:vAlign w:val="center"/>
            <w:hideMark/>
          </w:tcPr>
          <w:p w:rsidR="00816C0E" w:rsidRPr="006E5B46" w:rsidRDefault="00816C0E" w:rsidP="00BD5A38">
            <w:pPr>
              <w:jc w:val="center"/>
              <w:cnfStyle w:val="000000100000" w:firstRow="0" w:lastRow="0" w:firstColumn="0" w:lastColumn="0" w:oddVBand="0" w:evenVBand="0" w:oddHBand="1" w:evenHBand="0" w:firstRowFirstColumn="0" w:firstRowLastColumn="0" w:lastRowFirstColumn="0" w:lastRowLastColumn="0"/>
            </w:pPr>
          </w:p>
        </w:tc>
        <w:tc>
          <w:tcPr>
            <w:tcW w:w="1090" w:type="dxa"/>
            <w:tcBorders>
              <w:bottom w:val="single" w:sz="4" w:space="0" w:color="000000"/>
            </w:tcBorders>
            <w:shd w:val="clear" w:color="auto" w:fill="auto"/>
            <w:noWrap/>
            <w:vAlign w:val="center"/>
            <w:hideMark/>
          </w:tcPr>
          <w:p w:rsidR="00816C0E" w:rsidRPr="006E5B46" w:rsidRDefault="00816C0E" w:rsidP="00BD5A38">
            <w:pPr>
              <w:jc w:val="center"/>
              <w:cnfStyle w:val="000000100000" w:firstRow="0" w:lastRow="0" w:firstColumn="0" w:lastColumn="0" w:oddVBand="0" w:evenVBand="0" w:oddHBand="1" w:evenHBand="0" w:firstRowFirstColumn="0" w:firstRowLastColumn="0" w:lastRowFirstColumn="0" w:lastRowLastColumn="0"/>
            </w:pPr>
          </w:p>
        </w:tc>
      </w:tr>
      <w:tr w:rsidR="00816C0E" w:rsidRPr="006E5B46" w:rsidTr="00BB7E62">
        <w:trPr>
          <w:cnfStyle w:val="000000010000" w:firstRow="0" w:lastRow="0" w:firstColumn="0" w:lastColumn="0" w:oddVBand="0" w:evenVBand="0" w:oddHBand="0" w:evenHBand="1" w:firstRowFirstColumn="0" w:firstRowLastColumn="0" w:lastRowFirstColumn="0" w:lastRowLastColumn="0"/>
          <w:trHeight w:hRule="exact" w:val="259"/>
        </w:trPr>
        <w:tc>
          <w:tcPr>
            <w:cnfStyle w:val="001000000000" w:firstRow="0" w:lastRow="0" w:firstColumn="1" w:lastColumn="0" w:oddVBand="0" w:evenVBand="0" w:oddHBand="0" w:evenHBand="0" w:firstRowFirstColumn="0" w:firstRowLastColumn="0" w:lastRowFirstColumn="0" w:lastRowLastColumn="0"/>
            <w:tcW w:w="4940" w:type="dxa"/>
            <w:tcBorders>
              <w:bottom w:val="single" w:sz="4" w:space="0" w:color="000000"/>
            </w:tcBorders>
            <w:shd w:val="clear" w:color="auto" w:fill="auto"/>
            <w:vAlign w:val="center"/>
          </w:tcPr>
          <w:p w:rsidR="00816C0E" w:rsidRPr="006E5B46" w:rsidRDefault="00816C0E" w:rsidP="00BD5A38">
            <w:pPr>
              <w:rPr>
                <w:rFonts w:cs="Calibri"/>
                <w:b w:val="0"/>
              </w:rPr>
            </w:pPr>
            <w:r w:rsidRPr="006E5B46">
              <w:rPr>
                <w:rFonts w:cs="Calibri"/>
                <w:b w:val="0"/>
              </w:rPr>
              <w:t>Mobilizing Hope: Engaged Spirituality</w:t>
            </w:r>
          </w:p>
        </w:tc>
        <w:tc>
          <w:tcPr>
            <w:tcW w:w="1080" w:type="dxa"/>
            <w:tcBorders>
              <w:bottom w:val="single" w:sz="4" w:space="0" w:color="000000"/>
            </w:tcBorders>
            <w:shd w:val="clear" w:color="auto" w:fill="auto"/>
            <w:vAlign w:val="center"/>
          </w:tcPr>
          <w:p w:rsidR="00816C0E" w:rsidRPr="006E5B46" w:rsidRDefault="00816C0E" w:rsidP="00BD5A38">
            <w:pPr>
              <w:jc w:val="center"/>
              <w:cnfStyle w:val="000000010000" w:firstRow="0" w:lastRow="0" w:firstColumn="0" w:lastColumn="0" w:oddVBand="0" w:evenVBand="0" w:oddHBand="0" w:evenHBand="1" w:firstRowFirstColumn="0" w:firstRowLastColumn="0" w:lastRowFirstColumn="0" w:lastRowLastColumn="0"/>
            </w:pPr>
            <w:r w:rsidRPr="006E5B46">
              <w:t>SUM</w:t>
            </w:r>
          </w:p>
        </w:tc>
        <w:tc>
          <w:tcPr>
            <w:tcW w:w="1080" w:type="dxa"/>
            <w:tcBorders>
              <w:bottom w:val="single" w:sz="4" w:space="0" w:color="000000"/>
            </w:tcBorders>
            <w:shd w:val="clear" w:color="auto" w:fill="auto"/>
            <w:noWrap/>
            <w:vAlign w:val="center"/>
          </w:tcPr>
          <w:p w:rsidR="00816C0E" w:rsidRPr="006E5B46" w:rsidRDefault="00816C0E" w:rsidP="00BD5A38">
            <w:pPr>
              <w:jc w:val="center"/>
              <w:cnfStyle w:val="000000010000" w:firstRow="0" w:lastRow="0" w:firstColumn="0" w:lastColumn="0" w:oddVBand="0" w:evenVBand="0" w:oddHBand="0" w:evenHBand="1" w:firstRowFirstColumn="0" w:firstRowLastColumn="0" w:lastRowFirstColumn="0" w:lastRowLastColumn="0"/>
            </w:pPr>
          </w:p>
        </w:tc>
        <w:tc>
          <w:tcPr>
            <w:tcW w:w="1170" w:type="dxa"/>
            <w:tcBorders>
              <w:bottom w:val="single" w:sz="4" w:space="0" w:color="000000"/>
            </w:tcBorders>
            <w:shd w:val="clear" w:color="auto" w:fill="auto"/>
            <w:noWrap/>
            <w:vAlign w:val="center"/>
          </w:tcPr>
          <w:p w:rsidR="00816C0E" w:rsidRPr="006E5B46" w:rsidRDefault="00816C0E" w:rsidP="00BD5A38">
            <w:pPr>
              <w:jc w:val="center"/>
              <w:cnfStyle w:val="000000010000" w:firstRow="0" w:lastRow="0" w:firstColumn="0" w:lastColumn="0" w:oddVBand="0" w:evenVBand="0" w:oddHBand="0" w:evenHBand="1" w:firstRowFirstColumn="0" w:firstRowLastColumn="0" w:lastRowFirstColumn="0" w:lastRowLastColumn="0"/>
            </w:pPr>
            <w:r w:rsidRPr="006E5B46">
              <w:t>W</w:t>
            </w:r>
          </w:p>
        </w:tc>
        <w:tc>
          <w:tcPr>
            <w:tcW w:w="1090" w:type="dxa"/>
            <w:tcBorders>
              <w:bottom w:val="single" w:sz="4" w:space="0" w:color="000000"/>
            </w:tcBorders>
            <w:shd w:val="clear" w:color="auto" w:fill="auto"/>
            <w:noWrap/>
            <w:vAlign w:val="center"/>
          </w:tcPr>
          <w:p w:rsidR="00816C0E" w:rsidRPr="006E5B46" w:rsidRDefault="00816C0E" w:rsidP="00BD5A38">
            <w:pPr>
              <w:jc w:val="center"/>
              <w:cnfStyle w:val="000000010000" w:firstRow="0" w:lastRow="0" w:firstColumn="0" w:lastColumn="0" w:oddVBand="0" w:evenVBand="0" w:oddHBand="0" w:evenHBand="1" w:firstRowFirstColumn="0" w:firstRowLastColumn="0" w:lastRowFirstColumn="0" w:lastRowLastColumn="0"/>
            </w:pPr>
          </w:p>
        </w:tc>
      </w:tr>
      <w:tr w:rsidR="00816C0E" w:rsidRPr="006E5B46" w:rsidTr="009F498A">
        <w:trPr>
          <w:cnfStyle w:val="000000100000" w:firstRow="0" w:lastRow="0" w:firstColumn="0" w:lastColumn="0" w:oddVBand="0" w:evenVBand="0" w:oddHBand="1" w:evenHBand="0" w:firstRowFirstColumn="0" w:firstRowLastColumn="0" w:lastRowFirstColumn="0" w:lastRowLastColumn="0"/>
          <w:trHeight w:hRule="exact" w:val="259"/>
        </w:trPr>
        <w:tc>
          <w:tcPr>
            <w:cnfStyle w:val="001000000000" w:firstRow="0" w:lastRow="0" w:firstColumn="1" w:lastColumn="0" w:oddVBand="0" w:evenVBand="0" w:oddHBand="0" w:evenHBand="0" w:firstRowFirstColumn="0" w:firstRowLastColumn="0" w:lastRowFirstColumn="0" w:lastRowLastColumn="0"/>
            <w:tcW w:w="4940" w:type="dxa"/>
            <w:tcBorders>
              <w:bottom w:val="none" w:sz="0" w:space="0" w:color="auto"/>
            </w:tcBorders>
            <w:shd w:val="clear" w:color="auto" w:fill="auto"/>
            <w:vAlign w:val="center"/>
          </w:tcPr>
          <w:p w:rsidR="00816C0E" w:rsidRPr="006E5B46" w:rsidRDefault="00816C0E" w:rsidP="00BD5A38">
            <w:pPr>
              <w:rPr>
                <w:rFonts w:cs="Calibri"/>
                <w:b w:val="0"/>
              </w:rPr>
            </w:pPr>
            <w:r w:rsidRPr="006E5B46">
              <w:rPr>
                <w:rFonts w:cs="Calibri"/>
                <w:b w:val="0"/>
              </w:rPr>
              <w:t>Multimedia Production Team</w:t>
            </w:r>
          </w:p>
        </w:tc>
        <w:tc>
          <w:tcPr>
            <w:tcW w:w="1080" w:type="dxa"/>
            <w:tcBorders>
              <w:bottom w:val="none" w:sz="0" w:space="0" w:color="auto"/>
            </w:tcBorders>
            <w:shd w:val="clear" w:color="auto" w:fill="auto"/>
            <w:vAlign w:val="center"/>
          </w:tcPr>
          <w:p w:rsidR="00816C0E" w:rsidRPr="006E5B46" w:rsidRDefault="00816C0E" w:rsidP="00BD5A38">
            <w:pPr>
              <w:jc w:val="center"/>
              <w:cnfStyle w:val="000000100000" w:firstRow="0" w:lastRow="0" w:firstColumn="0" w:lastColumn="0" w:oddVBand="0" w:evenVBand="0" w:oddHBand="1" w:evenHBand="0" w:firstRowFirstColumn="0" w:firstRowLastColumn="0" w:lastRowFirstColumn="0" w:lastRowLastColumn="0"/>
            </w:pPr>
            <w:r w:rsidRPr="006E5B46">
              <w:t>SUM</w:t>
            </w:r>
          </w:p>
        </w:tc>
        <w:tc>
          <w:tcPr>
            <w:tcW w:w="1080" w:type="dxa"/>
            <w:tcBorders>
              <w:bottom w:val="none" w:sz="0" w:space="0" w:color="auto"/>
            </w:tcBorders>
            <w:shd w:val="clear" w:color="auto" w:fill="auto"/>
            <w:noWrap/>
            <w:vAlign w:val="center"/>
          </w:tcPr>
          <w:p w:rsidR="00816C0E" w:rsidRPr="006E5B46" w:rsidRDefault="00816C0E" w:rsidP="00BD5A38">
            <w:pPr>
              <w:jc w:val="center"/>
              <w:cnfStyle w:val="000000100000" w:firstRow="0" w:lastRow="0" w:firstColumn="0" w:lastColumn="0" w:oddVBand="0" w:evenVBand="0" w:oddHBand="1" w:evenHBand="0" w:firstRowFirstColumn="0" w:firstRowLastColumn="0" w:lastRowFirstColumn="0" w:lastRowLastColumn="0"/>
            </w:pPr>
            <w:r w:rsidRPr="006E5B46">
              <w:t>F</w:t>
            </w:r>
          </w:p>
        </w:tc>
        <w:tc>
          <w:tcPr>
            <w:tcW w:w="1170" w:type="dxa"/>
            <w:tcBorders>
              <w:bottom w:val="none" w:sz="0" w:space="0" w:color="auto"/>
            </w:tcBorders>
            <w:shd w:val="clear" w:color="auto" w:fill="auto"/>
            <w:noWrap/>
            <w:vAlign w:val="center"/>
          </w:tcPr>
          <w:p w:rsidR="00816C0E" w:rsidRPr="006E5B46" w:rsidRDefault="00816C0E" w:rsidP="00BD5A38">
            <w:pPr>
              <w:jc w:val="center"/>
              <w:cnfStyle w:val="000000100000" w:firstRow="0" w:lastRow="0" w:firstColumn="0" w:lastColumn="0" w:oddVBand="0" w:evenVBand="0" w:oddHBand="1" w:evenHBand="0" w:firstRowFirstColumn="0" w:firstRowLastColumn="0" w:lastRowFirstColumn="0" w:lastRowLastColumn="0"/>
            </w:pPr>
            <w:r w:rsidRPr="006E5B46">
              <w:t>W</w:t>
            </w:r>
          </w:p>
        </w:tc>
        <w:tc>
          <w:tcPr>
            <w:tcW w:w="1090" w:type="dxa"/>
            <w:tcBorders>
              <w:bottom w:val="none" w:sz="0" w:space="0" w:color="auto"/>
            </w:tcBorders>
            <w:shd w:val="clear" w:color="auto" w:fill="auto"/>
            <w:noWrap/>
            <w:vAlign w:val="center"/>
          </w:tcPr>
          <w:p w:rsidR="00816C0E" w:rsidRPr="006E5B46" w:rsidRDefault="00816C0E" w:rsidP="00BD5A38">
            <w:pPr>
              <w:jc w:val="center"/>
              <w:cnfStyle w:val="000000100000" w:firstRow="0" w:lastRow="0" w:firstColumn="0" w:lastColumn="0" w:oddVBand="0" w:evenVBand="0" w:oddHBand="1" w:evenHBand="0" w:firstRowFirstColumn="0" w:firstRowLastColumn="0" w:lastRowFirstColumn="0" w:lastRowLastColumn="0"/>
            </w:pPr>
            <w:r w:rsidRPr="006E5B46">
              <w:t>SP</w:t>
            </w:r>
          </w:p>
        </w:tc>
      </w:tr>
      <w:tr w:rsidR="00816C0E" w:rsidRPr="006E5B46" w:rsidTr="001D6F40">
        <w:trPr>
          <w:cnfStyle w:val="000000010000" w:firstRow="0" w:lastRow="0" w:firstColumn="0" w:lastColumn="0" w:oddVBand="0" w:evenVBand="0" w:oddHBand="0" w:evenHBand="1" w:firstRowFirstColumn="0" w:firstRowLastColumn="0" w:lastRowFirstColumn="0" w:lastRowLastColumn="0"/>
          <w:trHeight w:hRule="exact" w:val="259"/>
        </w:trPr>
        <w:tc>
          <w:tcPr>
            <w:cnfStyle w:val="001000000000" w:firstRow="0" w:lastRow="0" w:firstColumn="1" w:lastColumn="0" w:oddVBand="0" w:evenVBand="0" w:oddHBand="0" w:evenHBand="0" w:firstRowFirstColumn="0" w:firstRowLastColumn="0" w:lastRowFirstColumn="0" w:lastRowLastColumn="0"/>
            <w:tcW w:w="4940" w:type="dxa"/>
            <w:tcBorders>
              <w:bottom w:val="none" w:sz="0" w:space="0" w:color="auto"/>
            </w:tcBorders>
            <w:shd w:val="clear" w:color="auto" w:fill="auto"/>
            <w:vAlign w:val="center"/>
          </w:tcPr>
          <w:p w:rsidR="00816C0E" w:rsidRPr="006E5B46" w:rsidRDefault="00816C0E" w:rsidP="00BD5A38">
            <w:pPr>
              <w:rPr>
                <w:rFonts w:cs="Calibri"/>
                <w:b w:val="0"/>
              </w:rPr>
            </w:pPr>
            <w:r w:rsidRPr="006E5B46">
              <w:rPr>
                <w:rFonts w:cs="Calibri"/>
                <w:b w:val="0"/>
              </w:rPr>
              <w:t>Natural Food Industry</w:t>
            </w:r>
          </w:p>
        </w:tc>
        <w:tc>
          <w:tcPr>
            <w:tcW w:w="1080" w:type="dxa"/>
            <w:tcBorders>
              <w:bottom w:val="none" w:sz="0" w:space="0" w:color="auto"/>
            </w:tcBorders>
            <w:shd w:val="clear" w:color="auto" w:fill="auto"/>
            <w:vAlign w:val="center"/>
          </w:tcPr>
          <w:p w:rsidR="00816C0E" w:rsidRPr="006E5B46" w:rsidRDefault="00816C0E" w:rsidP="00BD5A38">
            <w:pPr>
              <w:jc w:val="center"/>
              <w:cnfStyle w:val="000000010000" w:firstRow="0" w:lastRow="0" w:firstColumn="0" w:lastColumn="0" w:oddVBand="0" w:evenVBand="0" w:oddHBand="0" w:evenHBand="1" w:firstRowFirstColumn="0" w:firstRowLastColumn="0" w:lastRowFirstColumn="0" w:lastRowLastColumn="0"/>
            </w:pPr>
            <w:r w:rsidRPr="006E5B46">
              <w:t>SUM</w:t>
            </w:r>
          </w:p>
        </w:tc>
        <w:tc>
          <w:tcPr>
            <w:tcW w:w="1080" w:type="dxa"/>
            <w:tcBorders>
              <w:bottom w:val="none" w:sz="0" w:space="0" w:color="auto"/>
            </w:tcBorders>
            <w:shd w:val="clear" w:color="auto" w:fill="auto"/>
            <w:noWrap/>
            <w:vAlign w:val="center"/>
          </w:tcPr>
          <w:p w:rsidR="00816C0E" w:rsidRPr="006E5B46" w:rsidRDefault="00816C0E" w:rsidP="00BD5A38">
            <w:pPr>
              <w:jc w:val="center"/>
              <w:cnfStyle w:val="000000010000" w:firstRow="0" w:lastRow="0" w:firstColumn="0" w:lastColumn="0" w:oddVBand="0" w:evenVBand="0" w:oddHBand="0" w:evenHBand="1" w:firstRowFirstColumn="0" w:firstRowLastColumn="0" w:lastRowFirstColumn="0" w:lastRowLastColumn="0"/>
            </w:pPr>
          </w:p>
        </w:tc>
        <w:tc>
          <w:tcPr>
            <w:tcW w:w="1170" w:type="dxa"/>
            <w:tcBorders>
              <w:bottom w:val="none" w:sz="0" w:space="0" w:color="auto"/>
            </w:tcBorders>
            <w:shd w:val="clear" w:color="auto" w:fill="auto"/>
            <w:noWrap/>
            <w:vAlign w:val="center"/>
          </w:tcPr>
          <w:p w:rsidR="00816C0E" w:rsidRPr="006E5B46" w:rsidRDefault="00816C0E" w:rsidP="00BD5A38">
            <w:pPr>
              <w:jc w:val="center"/>
              <w:cnfStyle w:val="000000010000" w:firstRow="0" w:lastRow="0" w:firstColumn="0" w:lastColumn="0" w:oddVBand="0" w:evenVBand="0" w:oddHBand="0" w:evenHBand="1" w:firstRowFirstColumn="0" w:firstRowLastColumn="0" w:lastRowFirstColumn="0" w:lastRowLastColumn="0"/>
            </w:pPr>
          </w:p>
        </w:tc>
        <w:tc>
          <w:tcPr>
            <w:tcW w:w="1090" w:type="dxa"/>
            <w:tcBorders>
              <w:bottom w:val="none" w:sz="0" w:space="0" w:color="auto"/>
            </w:tcBorders>
            <w:shd w:val="clear" w:color="auto" w:fill="auto"/>
            <w:noWrap/>
            <w:vAlign w:val="center"/>
          </w:tcPr>
          <w:p w:rsidR="00816C0E" w:rsidRPr="006E5B46" w:rsidRDefault="00816C0E" w:rsidP="00BD5A38">
            <w:pPr>
              <w:jc w:val="center"/>
              <w:cnfStyle w:val="000000010000" w:firstRow="0" w:lastRow="0" w:firstColumn="0" w:lastColumn="0" w:oddVBand="0" w:evenVBand="0" w:oddHBand="0" w:evenHBand="1" w:firstRowFirstColumn="0" w:firstRowLastColumn="0" w:lastRowFirstColumn="0" w:lastRowLastColumn="0"/>
            </w:pPr>
          </w:p>
        </w:tc>
      </w:tr>
      <w:tr w:rsidR="00816C0E" w:rsidRPr="006E5B46" w:rsidTr="00BB7E62">
        <w:trPr>
          <w:cnfStyle w:val="000000100000" w:firstRow="0" w:lastRow="0" w:firstColumn="0" w:lastColumn="0" w:oddVBand="0" w:evenVBand="0" w:oddHBand="1" w:evenHBand="0" w:firstRowFirstColumn="0" w:firstRowLastColumn="0" w:lastRowFirstColumn="0" w:lastRowLastColumn="0"/>
          <w:trHeight w:hRule="exact" w:val="259"/>
        </w:trPr>
        <w:tc>
          <w:tcPr>
            <w:cnfStyle w:val="001000000000" w:firstRow="0" w:lastRow="0" w:firstColumn="1" w:lastColumn="0" w:oddVBand="0" w:evenVBand="0" w:oddHBand="0" w:evenHBand="0" w:firstRowFirstColumn="0" w:firstRowLastColumn="0" w:lastRowFirstColumn="0" w:lastRowLastColumn="0"/>
            <w:tcW w:w="4940" w:type="dxa"/>
            <w:shd w:val="clear" w:color="auto" w:fill="auto"/>
            <w:vAlign w:val="center"/>
          </w:tcPr>
          <w:p w:rsidR="00816C0E" w:rsidRPr="006E5B46" w:rsidRDefault="00816C0E" w:rsidP="00BD5A38">
            <w:pPr>
              <w:rPr>
                <w:rFonts w:cs="Calibri"/>
                <w:b w:val="0"/>
              </w:rPr>
            </w:pPr>
            <w:r w:rsidRPr="006E5B46">
              <w:rPr>
                <w:rFonts w:cs="Calibri"/>
                <w:b w:val="0"/>
              </w:rPr>
              <w:t xml:space="preserve">Outdoor and Environmental Education </w:t>
            </w:r>
            <w:r w:rsidRPr="006E5B46">
              <w:rPr>
                <w:rFonts w:cs="Calibri"/>
                <w:b w:val="0"/>
              </w:rPr>
              <w:tab/>
            </w:r>
          </w:p>
        </w:tc>
        <w:tc>
          <w:tcPr>
            <w:tcW w:w="1080" w:type="dxa"/>
            <w:shd w:val="clear" w:color="auto" w:fill="auto"/>
            <w:vAlign w:val="center"/>
          </w:tcPr>
          <w:p w:rsidR="00816C0E" w:rsidRPr="006E5B46" w:rsidRDefault="00816C0E" w:rsidP="00BD5A38">
            <w:pPr>
              <w:jc w:val="center"/>
              <w:cnfStyle w:val="000000100000" w:firstRow="0" w:lastRow="0" w:firstColumn="0" w:lastColumn="0" w:oddVBand="0" w:evenVBand="0" w:oddHBand="1" w:evenHBand="0" w:firstRowFirstColumn="0" w:firstRowLastColumn="0" w:lastRowFirstColumn="0" w:lastRowLastColumn="0"/>
            </w:pPr>
          </w:p>
        </w:tc>
        <w:tc>
          <w:tcPr>
            <w:tcW w:w="1080" w:type="dxa"/>
            <w:shd w:val="clear" w:color="auto" w:fill="auto"/>
            <w:noWrap/>
            <w:vAlign w:val="center"/>
          </w:tcPr>
          <w:p w:rsidR="00816C0E" w:rsidRPr="006E5B46" w:rsidRDefault="00816C0E" w:rsidP="00BD5A38">
            <w:pPr>
              <w:jc w:val="center"/>
              <w:cnfStyle w:val="000000100000" w:firstRow="0" w:lastRow="0" w:firstColumn="0" w:lastColumn="0" w:oddVBand="0" w:evenVBand="0" w:oddHBand="1" w:evenHBand="0" w:firstRowFirstColumn="0" w:firstRowLastColumn="0" w:lastRowFirstColumn="0" w:lastRowLastColumn="0"/>
            </w:pPr>
            <w:r w:rsidRPr="006E5B46">
              <w:t>F</w:t>
            </w:r>
          </w:p>
        </w:tc>
        <w:tc>
          <w:tcPr>
            <w:tcW w:w="1170" w:type="dxa"/>
            <w:shd w:val="clear" w:color="auto" w:fill="auto"/>
            <w:noWrap/>
            <w:vAlign w:val="center"/>
          </w:tcPr>
          <w:p w:rsidR="00816C0E" w:rsidRPr="006E5B46" w:rsidRDefault="00816C0E" w:rsidP="00BD5A38">
            <w:pPr>
              <w:jc w:val="center"/>
              <w:cnfStyle w:val="000000100000" w:firstRow="0" w:lastRow="0" w:firstColumn="0" w:lastColumn="0" w:oddVBand="0" w:evenVBand="0" w:oddHBand="1" w:evenHBand="0" w:firstRowFirstColumn="0" w:firstRowLastColumn="0" w:lastRowFirstColumn="0" w:lastRowLastColumn="0"/>
            </w:pPr>
          </w:p>
        </w:tc>
        <w:tc>
          <w:tcPr>
            <w:tcW w:w="1090" w:type="dxa"/>
            <w:shd w:val="clear" w:color="auto" w:fill="auto"/>
            <w:noWrap/>
            <w:vAlign w:val="center"/>
          </w:tcPr>
          <w:p w:rsidR="00816C0E" w:rsidRPr="006E5B46" w:rsidRDefault="00816C0E" w:rsidP="00BD5A38">
            <w:pPr>
              <w:jc w:val="center"/>
              <w:cnfStyle w:val="000000100000" w:firstRow="0" w:lastRow="0" w:firstColumn="0" w:lastColumn="0" w:oddVBand="0" w:evenVBand="0" w:oddHBand="1" w:evenHBand="0" w:firstRowFirstColumn="0" w:firstRowLastColumn="0" w:lastRowFirstColumn="0" w:lastRowLastColumn="0"/>
            </w:pPr>
            <w:r w:rsidRPr="006E5B46">
              <w:t>SP</w:t>
            </w:r>
          </w:p>
        </w:tc>
      </w:tr>
      <w:tr w:rsidR="00816C0E" w:rsidRPr="006E5B46" w:rsidTr="00BB7E62">
        <w:trPr>
          <w:cnfStyle w:val="000000010000" w:firstRow="0" w:lastRow="0" w:firstColumn="0" w:lastColumn="0" w:oddVBand="0" w:evenVBand="0" w:oddHBand="0" w:evenHBand="1" w:firstRowFirstColumn="0" w:firstRowLastColumn="0" w:lastRowFirstColumn="0" w:lastRowLastColumn="0"/>
          <w:trHeight w:hRule="exact" w:val="259"/>
        </w:trPr>
        <w:tc>
          <w:tcPr>
            <w:cnfStyle w:val="001000000000" w:firstRow="0" w:lastRow="0" w:firstColumn="1" w:lastColumn="0" w:oddVBand="0" w:evenVBand="0" w:oddHBand="0" w:evenHBand="0" w:firstRowFirstColumn="0" w:firstRowLastColumn="0" w:lastRowFirstColumn="0" w:lastRowLastColumn="0"/>
            <w:tcW w:w="4940" w:type="dxa"/>
            <w:shd w:val="clear" w:color="auto" w:fill="auto"/>
            <w:vAlign w:val="center"/>
          </w:tcPr>
          <w:p w:rsidR="00816C0E" w:rsidRPr="006E5B46" w:rsidRDefault="00816C0E" w:rsidP="00BD5A38">
            <w:pPr>
              <w:rPr>
                <w:rFonts w:cs="Calibri"/>
                <w:b w:val="0"/>
              </w:rPr>
            </w:pPr>
            <w:r w:rsidRPr="006E5B46">
              <w:rPr>
                <w:rFonts w:cs="Calibri"/>
                <w:b w:val="0"/>
              </w:rPr>
              <w:t>Performing Arts Advocacy</w:t>
            </w:r>
          </w:p>
        </w:tc>
        <w:tc>
          <w:tcPr>
            <w:tcW w:w="1080" w:type="dxa"/>
            <w:shd w:val="clear" w:color="auto" w:fill="auto"/>
            <w:vAlign w:val="center"/>
          </w:tcPr>
          <w:p w:rsidR="00816C0E" w:rsidRPr="006E5B46" w:rsidRDefault="00816C0E" w:rsidP="00BD5A38">
            <w:pPr>
              <w:jc w:val="center"/>
              <w:cnfStyle w:val="000000010000" w:firstRow="0" w:lastRow="0" w:firstColumn="0" w:lastColumn="0" w:oddVBand="0" w:evenVBand="0" w:oddHBand="0" w:evenHBand="1" w:firstRowFirstColumn="0" w:firstRowLastColumn="0" w:lastRowFirstColumn="0" w:lastRowLastColumn="0"/>
            </w:pPr>
          </w:p>
        </w:tc>
        <w:tc>
          <w:tcPr>
            <w:tcW w:w="1080" w:type="dxa"/>
            <w:shd w:val="clear" w:color="auto" w:fill="auto"/>
            <w:noWrap/>
            <w:vAlign w:val="center"/>
          </w:tcPr>
          <w:p w:rsidR="00816C0E" w:rsidRPr="006E5B46" w:rsidRDefault="00816C0E" w:rsidP="00BD5A38">
            <w:pPr>
              <w:jc w:val="center"/>
              <w:cnfStyle w:val="000000010000" w:firstRow="0" w:lastRow="0" w:firstColumn="0" w:lastColumn="0" w:oddVBand="0" w:evenVBand="0" w:oddHBand="0" w:evenHBand="1" w:firstRowFirstColumn="0" w:firstRowLastColumn="0" w:lastRowFirstColumn="0" w:lastRowLastColumn="0"/>
            </w:pPr>
            <w:r w:rsidRPr="006E5B46">
              <w:t>F</w:t>
            </w:r>
          </w:p>
        </w:tc>
        <w:tc>
          <w:tcPr>
            <w:tcW w:w="1170" w:type="dxa"/>
            <w:shd w:val="clear" w:color="auto" w:fill="auto"/>
            <w:noWrap/>
            <w:vAlign w:val="center"/>
          </w:tcPr>
          <w:p w:rsidR="00816C0E" w:rsidRPr="006E5B46" w:rsidRDefault="00816C0E" w:rsidP="00BD5A38">
            <w:pPr>
              <w:jc w:val="center"/>
              <w:cnfStyle w:val="000000010000" w:firstRow="0" w:lastRow="0" w:firstColumn="0" w:lastColumn="0" w:oddVBand="0" w:evenVBand="0" w:oddHBand="0" w:evenHBand="1" w:firstRowFirstColumn="0" w:firstRowLastColumn="0" w:lastRowFirstColumn="0" w:lastRowLastColumn="0"/>
            </w:pPr>
            <w:r w:rsidRPr="006E5B46">
              <w:t>W</w:t>
            </w:r>
          </w:p>
        </w:tc>
        <w:tc>
          <w:tcPr>
            <w:tcW w:w="1090" w:type="dxa"/>
            <w:shd w:val="clear" w:color="auto" w:fill="auto"/>
            <w:noWrap/>
            <w:vAlign w:val="center"/>
          </w:tcPr>
          <w:p w:rsidR="00816C0E" w:rsidRPr="006E5B46" w:rsidRDefault="00816C0E" w:rsidP="00BD5A38">
            <w:pPr>
              <w:jc w:val="center"/>
              <w:cnfStyle w:val="000000010000" w:firstRow="0" w:lastRow="0" w:firstColumn="0" w:lastColumn="0" w:oddVBand="0" w:evenVBand="0" w:oddHBand="0" w:evenHBand="1" w:firstRowFirstColumn="0" w:firstRowLastColumn="0" w:lastRowFirstColumn="0" w:lastRowLastColumn="0"/>
            </w:pPr>
          </w:p>
        </w:tc>
      </w:tr>
      <w:tr w:rsidR="00816C0E" w:rsidRPr="006E5B46" w:rsidTr="00BB7E62">
        <w:trPr>
          <w:cnfStyle w:val="000000100000" w:firstRow="0" w:lastRow="0" w:firstColumn="0" w:lastColumn="0" w:oddVBand="0" w:evenVBand="0" w:oddHBand="1" w:evenHBand="0" w:firstRowFirstColumn="0" w:firstRowLastColumn="0" w:lastRowFirstColumn="0" w:lastRowLastColumn="0"/>
          <w:trHeight w:hRule="exact" w:val="259"/>
        </w:trPr>
        <w:tc>
          <w:tcPr>
            <w:cnfStyle w:val="001000000000" w:firstRow="0" w:lastRow="0" w:firstColumn="1" w:lastColumn="0" w:oddVBand="0" w:evenVBand="0" w:oddHBand="0" w:evenHBand="0" w:firstRowFirstColumn="0" w:firstRowLastColumn="0" w:lastRowFirstColumn="0" w:lastRowLastColumn="0"/>
            <w:tcW w:w="4940" w:type="dxa"/>
            <w:shd w:val="clear" w:color="auto" w:fill="auto"/>
            <w:vAlign w:val="center"/>
            <w:hideMark/>
          </w:tcPr>
          <w:p w:rsidR="00816C0E" w:rsidRPr="006E5B46" w:rsidRDefault="00816C0E" w:rsidP="00BD5A38">
            <w:pPr>
              <w:rPr>
                <w:rFonts w:cs="Calibri"/>
                <w:b w:val="0"/>
              </w:rPr>
            </w:pPr>
            <w:r w:rsidRPr="006E5B46">
              <w:rPr>
                <w:rFonts w:cs="Calibri"/>
                <w:b w:val="0"/>
              </w:rPr>
              <w:t>Portland's Water</w:t>
            </w:r>
          </w:p>
        </w:tc>
        <w:tc>
          <w:tcPr>
            <w:tcW w:w="1080" w:type="dxa"/>
            <w:shd w:val="clear" w:color="auto" w:fill="auto"/>
            <w:vAlign w:val="center"/>
            <w:hideMark/>
          </w:tcPr>
          <w:p w:rsidR="00816C0E" w:rsidRPr="006E5B46" w:rsidRDefault="00816C0E" w:rsidP="00BD5A38">
            <w:pPr>
              <w:jc w:val="center"/>
              <w:cnfStyle w:val="000000100000" w:firstRow="0" w:lastRow="0" w:firstColumn="0" w:lastColumn="0" w:oddVBand="0" w:evenVBand="0" w:oddHBand="1" w:evenHBand="0" w:firstRowFirstColumn="0" w:firstRowLastColumn="0" w:lastRowFirstColumn="0" w:lastRowLastColumn="0"/>
            </w:pPr>
            <w:r w:rsidRPr="006E5B46">
              <w:t>SUM</w:t>
            </w:r>
          </w:p>
        </w:tc>
        <w:tc>
          <w:tcPr>
            <w:tcW w:w="1080" w:type="dxa"/>
            <w:shd w:val="clear" w:color="auto" w:fill="auto"/>
            <w:noWrap/>
            <w:vAlign w:val="center"/>
            <w:hideMark/>
          </w:tcPr>
          <w:p w:rsidR="00816C0E" w:rsidRPr="006E5B46" w:rsidRDefault="00816C0E" w:rsidP="00BD5A38">
            <w:pPr>
              <w:jc w:val="center"/>
              <w:cnfStyle w:val="000000100000" w:firstRow="0" w:lastRow="0" w:firstColumn="0" w:lastColumn="0" w:oddVBand="0" w:evenVBand="0" w:oddHBand="1" w:evenHBand="0" w:firstRowFirstColumn="0" w:firstRowLastColumn="0" w:lastRowFirstColumn="0" w:lastRowLastColumn="0"/>
            </w:pPr>
            <w:r w:rsidRPr="006E5B46">
              <w:t>F</w:t>
            </w:r>
          </w:p>
        </w:tc>
        <w:tc>
          <w:tcPr>
            <w:tcW w:w="1170" w:type="dxa"/>
            <w:shd w:val="clear" w:color="auto" w:fill="auto"/>
            <w:noWrap/>
            <w:vAlign w:val="center"/>
            <w:hideMark/>
          </w:tcPr>
          <w:p w:rsidR="00816C0E" w:rsidRPr="006E5B46" w:rsidRDefault="00816C0E" w:rsidP="00BD5A38">
            <w:pPr>
              <w:jc w:val="center"/>
              <w:cnfStyle w:val="000000100000" w:firstRow="0" w:lastRow="0" w:firstColumn="0" w:lastColumn="0" w:oddVBand="0" w:evenVBand="0" w:oddHBand="1" w:evenHBand="0" w:firstRowFirstColumn="0" w:firstRowLastColumn="0" w:lastRowFirstColumn="0" w:lastRowLastColumn="0"/>
            </w:pPr>
            <w:r w:rsidRPr="006E5B46">
              <w:t>W</w:t>
            </w:r>
          </w:p>
        </w:tc>
        <w:tc>
          <w:tcPr>
            <w:tcW w:w="1090" w:type="dxa"/>
            <w:shd w:val="clear" w:color="auto" w:fill="auto"/>
            <w:noWrap/>
            <w:vAlign w:val="center"/>
            <w:hideMark/>
          </w:tcPr>
          <w:p w:rsidR="00816C0E" w:rsidRPr="006E5B46" w:rsidRDefault="00816C0E" w:rsidP="00BD5A38">
            <w:pPr>
              <w:jc w:val="center"/>
              <w:cnfStyle w:val="000000100000" w:firstRow="0" w:lastRow="0" w:firstColumn="0" w:lastColumn="0" w:oddVBand="0" w:evenVBand="0" w:oddHBand="1" w:evenHBand="0" w:firstRowFirstColumn="0" w:firstRowLastColumn="0" w:lastRowFirstColumn="0" w:lastRowLastColumn="0"/>
            </w:pPr>
            <w:r w:rsidRPr="006E5B46">
              <w:t>SP</w:t>
            </w:r>
          </w:p>
        </w:tc>
      </w:tr>
      <w:tr w:rsidR="00816C0E" w:rsidRPr="006E5B46" w:rsidTr="00BB7E62">
        <w:trPr>
          <w:cnfStyle w:val="000000010000" w:firstRow="0" w:lastRow="0" w:firstColumn="0" w:lastColumn="0" w:oddVBand="0" w:evenVBand="0" w:oddHBand="0" w:evenHBand="1" w:firstRowFirstColumn="0" w:firstRowLastColumn="0" w:lastRowFirstColumn="0" w:lastRowLastColumn="0"/>
          <w:trHeight w:hRule="exact" w:val="259"/>
        </w:trPr>
        <w:tc>
          <w:tcPr>
            <w:cnfStyle w:val="001000000000" w:firstRow="0" w:lastRow="0" w:firstColumn="1" w:lastColumn="0" w:oddVBand="0" w:evenVBand="0" w:oddHBand="0" w:evenHBand="0" w:firstRowFirstColumn="0" w:firstRowLastColumn="0" w:lastRowFirstColumn="0" w:lastRowLastColumn="0"/>
            <w:tcW w:w="4940" w:type="dxa"/>
            <w:shd w:val="clear" w:color="auto" w:fill="auto"/>
            <w:vAlign w:val="center"/>
          </w:tcPr>
          <w:p w:rsidR="00816C0E" w:rsidRPr="006E5B46" w:rsidRDefault="00816C0E" w:rsidP="00BD5A38">
            <w:pPr>
              <w:rPr>
                <w:rFonts w:cs="Calibri"/>
                <w:b w:val="0"/>
              </w:rPr>
            </w:pPr>
            <w:r w:rsidRPr="006E5B46">
              <w:rPr>
                <w:rFonts w:cs="Calibri"/>
                <w:b w:val="0"/>
              </w:rPr>
              <w:t>Promoting Sustainable Living</w:t>
            </w:r>
          </w:p>
        </w:tc>
        <w:tc>
          <w:tcPr>
            <w:tcW w:w="1080" w:type="dxa"/>
            <w:shd w:val="clear" w:color="auto" w:fill="auto"/>
            <w:vAlign w:val="center"/>
          </w:tcPr>
          <w:p w:rsidR="00816C0E" w:rsidRPr="006E5B46" w:rsidRDefault="00816C0E" w:rsidP="00BD5A38">
            <w:pPr>
              <w:jc w:val="center"/>
              <w:cnfStyle w:val="000000010000" w:firstRow="0" w:lastRow="0" w:firstColumn="0" w:lastColumn="0" w:oddVBand="0" w:evenVBand="0" w:oddHBand="0" w:evenHBand="1" w:firstRowFirstColumn="0" w:firstRowLastColumn="0" w:lastRowFirstColumn="0" w:lastRowLastColumn="0"/>
            </w:pPr>
            <w:r w:rsidRPr="006E5B46">
              <w:t>SUM</w:t>
            </w:r>
          </w:p>
        </w:tc>
        <w:tc>
          <w:tcPr>
            <w:tcW w:w="1080" w:type="dxa"/>
            <w:shd w:val="clear" w:color="auto" w:fill="auto"/>
            <w:noWrap/>
            <w:vAlign w:val="center"/>
          </w:tcPr>
          <w:p w:rsidR="00816C0E" w:rsidRPr="006E5B46" w:rsidRDefault="00816C0E" w:rsidP="00BD5A38">
            <w:pPr>
              <w:jc w:val="center"/>
              <w:cnfStyle w:val="000000010000" w:firstRow="0" w:lastRow="0" w:firstColumn="0" w:lastColumn="0" w:oddVBand="0" w:evenVBand="0" w:oddHBand="0" w:evenHBand="1" w:firstRowFirstColumn="0" w:firstRowLastColumn="0" w:lastRowFirstColumn="0" w:lastRowLastColumn="0"/>
            </w:pPr>
            <w:r w:rsidRPr="006E5B46">
              <w:t>F</w:t>
            </w:r>
          </w:p>
        </w:tc>
        <w:tc>
          <w:tcPr>
            <w:tcW w:w="1170" w:type="dxa"/>
            <w:shd w:val="clear" w:color="auto" w:fill="auto"/>
            <w:noWrap/>
            <w:vAlign w:val="center"/>
          </w:tcPr>
          <w:p w:rsidR="00816C0E" w:rsidRPr="006E5B46" w:rsidRDefault="00816C0E" w:rsidP="00BD5A38">
            <w:pPr>
              <w:jc w:val="center"/>
              <w:cnfStyle w:val="000000010000" w:firstRow="0" w:lastRow="0" w:firstColumn="0" w:lastColumn="0" w:oddVBand="0" w:evenVBand="0" w:oddHBand="0" w:evenHBand="1" w:firstRowFirstColumn="0" w:firstRowLastColumn="0" w:lastRowFirstColumn="0" w:lastRowLastColumn="0"/>
            </w:pPr>
            <w:r w:rsidRPr="006E5B46">
              <w:t>W</w:t>
            </w:r>
          </w:p>
        </w:tc>
        <w:tc>
          <w:tcPr>
            <w:tcW w:w="1090" w:type="dxa"/>
            <w:shd w:val="clear" w:color="auto" w:fill="auto"/>
            <w:noWrap/>
            <w:vAlign w:val="center"/>
          </w:tcPr>
          <w:p w:rsidR="00816C0E" w:rsidRPr="006E5B46" w:rsidRDefault="00816C0E" w:rsidP="00BD5A38">
            <w:pPr>
              <w:jc w:val="center"/>
              <w:cnfStyle w:val="000000010000" w:firstRow="0" w:lastRow="0" w:firstColumn="0" w:lastColumn="0" w:oddVBand="0" w:evenVBand="0" w:oddHBand="0" w:evenHBand="1" w:firstRowFirstColumn="0" w:firstRowLastColumn="0" w:lastRowFirstColumn="0" w:lastRowLastColumn="0"/>
            </w:pPr>
            <w:r w:rsidRPr="006E5B46">
              <w:t>SP</w:t>
            </w:r>
          </w:p>
        </w:tc>
      </w:tr>
      <w:tr w:rsidR="00816C0E" w:rsidRPr="006E5B46" w:rsidTr="00BB7E62">
        <w:trPr>
          <w:cnfStyle w:val="000000100000" w:firstRow="0" w:lastRow="0" w:firstColumn="0" w:lastColumn="0" w:oddVBand="0" w:evenVBand="0" w:oddHBand="1" w:evenHBand="0" w:firstRowFirstColumn="0" w:firstRowLastColumn="0" w:lastRowFirstColumn="0" w:lastRowLastColumn="0"/>
          <w:trHeight w:hRule="exact" w:val="259"/>
        </w:trPr>
        <w:tc>
          <w:tcPr>
            <w:cnfStyle w:val="001000000000" w:firstRow="0" w:lastRow="0" w:firstColumn="1" w:lastColumn="0" w:oddVBand="0" w:evenVBand="0" w:oddHBand="0" w:evenHBand="0" w:firstRowFirstColumn="0" w:firstRowLastColumn="0" w:lastRowFirstColumn="0" w:lastRowLastColumn="0"/>
            <w:tcW w:w="4940" w:type="dxa"/>
            <w:shd w:val="clear" w:color="auto" w:fill="auto"/>
            <w:vAlign w:val="center"/>
            <w:hideMark/>
          </w:tcPr>
          <w:p w:rsidR="00816C0E" w:rsidRPr="006E5B46" w:rsidRDefault="00816C0E" w:rsidP="00BD5A38">
            <w:pPr>
              <w:rPr>
                <w:rFonts w:cs="Calibri"/>
                <w:b w:val="0"/>
              </w:rPr>
            </w:pPr>
            <w:r w:rsidRPr="006E5B46">
              <w:rPr>
                <w:rFonts w:cs="Calibri"/>
                <w:b w:val="0"/>
              </w:rPr>
              <w:t>Reclaiming the Commons</w:t>
            </w:r>
          </w:p>
        </w:tc>
        <w:tc>
          <w:tcPr>
            <w:tcW w:w="1080" w:type="dxa"/>
            <w:shd w:val="clear" w:color="auto" w:fill="auto"/>
            <w:vAlign w:val="center"/>
            <w:hideMark/>
          </w:tcPr>
          <w:p w:rsidR="00816C0E" w:rsidRPr="006E5B46" w:rsidRDefault="00816C0E" w:rsidP="00BD5A38">
            <w:pPr>
              <w:jc w:val="center"/>
              <w:cnfStyle w:val="000000100000" w:firstRow="0" w:lastRow="0" w:firstColumn="0" w:lastColumn="0" w:oddVBand="0" w:evenVBand="0" w:oddHBand="1" w:evenHBand="0" w:firstRowFirstColumn="0" w:firstRowLastColumn="0" w:lastRowFirstColumn="0" w:lastRowLastColumn="0"/>
            </w:pPr>
          </w:p>
        </w:tc>
        <w:tc>
          <w:tcPr>
            <w:tcW w:w="1080" w:type="dxa"/>
            <w:shd w:val="clear" w:color="auto" w:fill="auto"/>
            <w:noWrap/>
            <w:vAlign w:val="center"/>
            <w:hideMark/>
          </w:tcPr>
          <w:p w:rsidR="00816C0E" w:rsidRPr="006E5B46" w:rsidRDefault="00816C0E" w:rsidP="00BD5A38">
            <w:pPr>
              <w:jc w:val="center"/>
              <w:cnfStyle w:val="000000100000" w:firstRow="0" w:lastRow="0" w:firstColumn="0" w:lastColumn="0" w:oddVBand="0" w:evenVBand="0" w:oddHBand="1" w:evenHBand="0" w:firstRowFirstColumn="0" w:firstRowLastColumn="0" w:lastRowFirstColumn="0" w:lastRowLastColumn="0"/>
            </w:pPr>
          </w:p>
        </w:tc>
        <w:tc>
          <w:tcPr>
            <w:tcW w:w="1170" w:type="dxa"/>
            <w:shd w:val="clear" w:color="auto" w:fill="auto"/>
            <w:noWrap/>
            <w:vAlign w:val="center"/>
            <w:hideMark/>
          </w:tcPr>
          <w:p w:rsidR="00816C0E" w:rsidRPr="006E5B46" w:rsidRDefault="00816C0E" w:rsidP="00BD5A38">
            <w:pPr>
              <w:jc w:val="center"/>
              <w:cnfStyle w:val="000000100000" w:firstRow="0" w:lastRow="0" w:firstColumn="0" w:lastColumn="0" w:oddVBand="0" w:evenVBand="0" w:oddHBand="1" w:evenHBand="0" w:firstRowFirstColumn="0" w:firstRowLastColumn="0" w:lastRowFirstColumn="0" w:lastRowLastColumn="0"/>
            </w:pPr>
            <w:r w:rsidRPr="006E5B46">
              <w:t>W</w:t>
            </w:r>
          </w:p>
        </w:tc>
        <w:tc>
          <w:tcPr>
            <w:tcW w:w="1090" w:type="dxa"/>
            <w:shd w:val="clear" w:color="auto" w:fill="auto"/>
            <w:noWrap/>
            <w:vAlign w:val="center"/>
            <w:hideMark/>
          </w:tcPr>
          <w:p w:rsidR="00816C0E" w:rsidRPr="006E5B46" w:rsidRDefault="00816C0E" w:rsidP="00BD5A38">
            <w:pPr>
              <w:jc w:val="center"/>
              <w:cnfStyle w:val="000000100000" w:firstRow="0" w:lastRow="0" w:firstColumn="0" w:lastColumn="0" w:oddVBand="0" w:evenVBand="0" w:oddHBand="1" w:evenHBand="0" w:firstRowFirstColumn="0" w:firstRowLastColumn="0" w:lastRowFirstColumn="0" w:lastRowLastColumn="0"/>
            </w:pPr>
          </w:p>
        </w:tc>
      </w:tr>
      <w:tr w:rsidR="00816C0E" w:rsidRPr="006E5B46" w:rsidTr="00BB7E62">
        <w:trPr>
          <w:cnfStyle w:val="000000010000" w:firstRow="0" w:lastRow="0" w:firstColumn="0" w:lastColumn="0" w:oddVBand="0" w:evenVBand="0" w:oddHBand="0" w:evenHBand="1" w:firstRowFirstColumn="0" w:firstRowLastColumn="0" w:lastRowFirstColumn="0" w:lastRowLastColumn="0"/>
          <w:trHeight w:hRule="exact" w:val="259"/>
        </w:trPr>
        <w:tc>
          <w:tcPr>
            <w:cnfStyle w:val="001000000000" w:firstRow="0" w:lastRow="0" w:firstColumn="1" w:lastColumn="0" w:oddVBand="0" w:evenVBand="0" w:oddHBand="0" w:evenHBand="0" w:firstRowFirstColumn="0" w:firstRowLastColumn="0" w:lastRowFirstColumn="0" w:lastRowLastColumn="0"/>
            <w:tcW w:w="4940" w:type="dxa"/>
            <w:shd w:val="clear" w:color="auto" w:fill="auto"/>
            <w:vAlign w:val="center"/>
          </w:tcPr>
          <w:p w:rsidR="00816C0E" w:rsidRPr="006E5B46" w:rsidRDefault="00816C0E" w:rsidP="0070714C">
            <w:pPr>
              <w:rPr>
                <w:rFonts w:cs="Calibri"/>
                <w:b w:val="0"/>
              </w:rPr>
            </w:pPr>
            <w:r w:rsidRPr="006E5B46">
              <w:rPr>
                <w:rFonts w:cs="Calibri"/>
                <w:b w:val="0"/>
              </w:rPr>
              <w:t>Reporting Live (Education Abroad)</w:t>
            </w:r>
          </w:p>
        </w:tc>
        <w:tc>
          <w:tcPr>
            <w:tcW w:w="1080" w:type="dxa"/>
            <w:shd w:val="clear" w:color="auto" w:fill="auto"/>
            <w:vAlign w:val="center"/>
          </w:tcPr>
          <w:p w:rsidR="00816C0E" w:rsidRPr="006E5B46" w:rsidRDefault="00816C0E" w:rsidP="0070714C">
            <w:pPr>
              <w:jc w:val="center"/>
              <w:cnfStyle w:val="000000010000" w:firstRow="0" w:lastRow="0" w:firstColumn="0" w:lastColumn="0" w:oddVBand="0" w:evenVBand="0" w:oddHBand="0" w:evenHBand="1" w:firstRowFirstColumn="0" w:firstRowLastColumn="0" w:lastRowFirstColumn="0" w:lastRowLastColumn="0"/>
            </w:pPr>
          </w:p>
        </w:tc>
        <w:tc>
          <w:tcPr>
            <w:tcW w:w="1080" w:type="dxa"/>
            <w:shd w:val="clear" w:color="auto" w:fill="auto"/>
            <w:noWrap/>
            <w:vAlign w:val="center"/>
          </w:tcPr>
          <w:p w:rsidR="00816C0E" w:rsidRPr="006E5B46" w:rsidRDefault="00816C0E" w:rsidP="0070714C">
            <w:pPr>
              <w:jc w:val="center"/>
              <w:cnfStyle w:val="000000010000" w:firstRow="0" w:lastRow="0" w:firstColumn="0" w:lastColumn="0" w:oddVBand="0" w:evenVBand="0" w:oddHBand="0" w:evenHBand="1" w:firstRowFirstColumn="0" w:firstRowLastColumn="0" w:lastRowFirstColumn="0" w:lastRowLastColumn="0"/>
            </w:pPr>
            <w:r w:rsidRPr="006E5B46">
              <w:t>F</w:t>
            </w:r>
          </w:p>
        </w:tc>
        <w:tc>
          <w:tcPr>
            <w:tcW w:w="1170" w:type="dxa"/>
            <w:shd w:val="clear" w:color="auto" w:fill="auto"/>
            <w:noWrap/>
            <w:vAlign w:val="center"/>
          </w:tcPr>
          <w:p w:rsidR="00816C0E" w:rsidRPr="006E5B46" w:rsidRDefault="00816C0E" w:rsidP="0070714C">
            <w:pPr>
              <w:jc w:val="center"/>
              <w:cnfStyle w:val="000000010000" w:firstRow="0" w:lastRow="0" w:firstColumn="0" w:lastColumn="0" w:oddVBand="0" w:evenVBand="0" w:oddHBand="0" w:evenHBand="1" w:firstRowFirstColumn="0" w:firstRowLastColumn="0" w:lastRowFirstColumn="0" w:lastRowLastColumn="0"/>
            </w:pPr>
          </w:p>
        </w:tc>
        <w:tc>
          <w:tcPr>
            <w:tcW w:w="1090" w:type="dxa"/>
            <w:shd w:val="clear" w:color="auto" w:fill="auto"/>
            <w:noWrap/>
            <w:vAlign w:val="center"/>
          </w:tcPr>
          <w:p w:rsidR="00816C0E" w:rsidRPr="006E5B46" w:rsidRDefault="00816C0E" w:rsidP="0070714C">
            <w:pPr>
              <w:jc w:val="center"/>
              <w:cnfStyle w:val="000000010000" w:firstRow="0" w:lastRow="0" w:firstColumn="0" w:lastColumn="0" w:oddVBand="0" w:evenVBand="0" w:oddHBand="0" w:evenHBand="1" w:firstRowFirstColumn="0" w:firstRowLastColumn="0" w:lastRowFirstColumn="0" w:lastRowLastColumn="0"/>
            </w:pPr>
            <w:r w:rsidRPr="006E5B46">
              <w:t>SP</w:t>
            </w:r>
          </w:p>
        </w:tc>
      </w:tr>
      <w:tr w:rsidR="00816C0E" w:rsidRPr="006E5B46" w:rsidTr="00BB7E62">
        <w:trPr>
          <w:cnfStyle w:val="000000100000" w:firstRow="0" w:lastRow="0" w:firstColumn="0" w:lastColumn="0" w:oddVBand="0" w:evenVBand="0" w:oddHBand="1" w:evenHBand="0" w:firstRowFirstColumn="0" w:firstRowLastColumn="0" w:lastRowFirstColumn="0" w:lastRowLastColumn="0"/>
          <w:trHeight w:hRule="exact" w:val="259"/>
        </w:trPr>
        <w:tc>
          <w:tcPr>
            <w:cnfStyle w:val="001000000000" w:firstRow="0" w:lastRow="0" w:firstColumn="1" w:lastColumn="0" w:oddVBand="0" w:evenVBand="0" w:oddHBand="0" w:evenHBand="0" w:firstRowFirstColumn="0" w:firstRowLastColumn="0" w:lastRowFirstColumn="0" w:lastRowLastColumn="0"/>
            <w:tcW w:w="4940" w:type="dxa"/>
            <w:shd w:val="clear" w:color="auto" w:fill="auto"/>
            <w:vAlign w:val="center"/>
          </w:tcPr>
          <w:p w:rsidR="00816C0E" w:rsidRPr="006E5B46" w:rsidRDefault="00816C0E" w:rsidP="0070714C">
            <w:pPr>
              <w:rPr>
                <w:rFonts w:cs="Calibri"/>
                <w:b w:val="0"/>
              </w:rPr>
            </w:pPr>
            <w:r w:rsidRPr="006E5B46">
              <w:rPr>
                <w:rFonts w:cs="Calibri"/>
                <w:b w:val="0"/>
              </w:rPr>
              <w:t>Research and Society</w:t>
            </w:r>
          </w:p>
        </w:tc>
        <w:tc>
          <w:tcPr>
            <w:tcW w:w="1080" w:type="dxa"/>
            <w:shd w:val="clear" w:color="auto" w:fill="auto"/>
            <w:vAlign w:val="center"/>
          </w:tcPr>
          <w:p w:rsidR="00816C0E" w:rsidRPr="006E5B46" w:rsidRDefault="00816C0E" w:rsidP="0070714C">
            <w:pPr>
              <w:jc w:val="center"/>
              <w:cnfStyle w:val="000000100000" w:firstRow="0" w:lastRow="0" w:firstColumn="0" w:lastColumn="0" w:oddVBand="0" w:evenVBand="0" w:oddHBand="1" w:evenHBand="0" w:firstRowFirstColumn="0" w:firstRowLastColumn="0" w:lastRowFirstColumn="0" w:lastRowLastColumn="0"/>
            </w:pPr>
            <w:r w:rsidRPr="006E5B46">
              <w:t>SUM</w:t>
            </w:r>
          </w:p>
        </w:tc>
        <w:tc>
          <w:tcPr>
            <w:tcW w:w="1080" w:type="dxa"/>
            <w:shd w:val="clear" w:color="auto" w:fill="auto"/>
            <w:noWrap/>
            <w:vAlign w:val="center"/>
          </w:tcPr>
          <w:p w:rsidR="00816C0E" w:rsidRPr="006E5B46" w:rsidRDefault="00816C0E" w:rsidP="0070714C">
            <w:pPr>
              <w:jc w:val="center"/>
              <w:cnfStyle w:val="000000100000" w:firstRow="0" w:lastRow="0" w:firstColumn="0" w:lastColumn="0" w:oddVBand="0" w:evenVBand="0" w:oddHBand="1" w:evenHBand="0" w:firstRowFirstColumn="0" w:firstRowLastColumn="0" w:lastRowFirstColumn="0" w:lastRowLastColumn="0"/>
            </w:pPr>
          </w:p>
        </w:tc>
        <w:tc>
          <w:tcPr>
            <w:tcW w:w="1170" w:type="dxa"/>
            <w:shd w:val="clear" w:color="auto" w:fill="auto"/>
            <w:noWrap/>
            <w:vAlign w:val="center"/>
          </w:tcPr>
          <w:p w:rsidR="00816C0E" w:rsidRPr="006E5B46" w:rsidRDefault="00816C0E" w:rsidP="0070714C">
            <w:pPr>
              <w:jc w:val="center"/>
              <w:cnfStyle w:val="000000100000" w:firstRow="0" w:lastRow="0" w:firstColumn="0" w:lastColumn="0" w:oddVBand="0" w:evenVBand="0" w:oddHBand="1" w:evenHBand="0" w:firstRowFirstColumn="0" w:firstRowLastColumn="0" w:lastRowFirstColumn="0" w:lastRowLastColumn="0"/>
            </w:pPr>
          </w:p>
        </w:tc>
        <w:tc>
          <w:tcPr>
            <w:tcW w:w="1090" w:type="dxa"/>
            <w:shd w:val="clear" w:color="auto" w:fill="auto"/>
            <w:noWrap/>
            <w:vAlign w:val="center"/>
          </w:tcPr>
          <w:p w:rsidR="00816C0E" w:rsidRPr="006E5B46" w:rsidRDefault="00816C0E" w:rsidP="0070714C">
            <w:pPr>
              <w:jc w:val="center"/>
              <w:cnfStyle w:val="000000100000" w:firstRow="0" w:lastRow="0" w:firstColumn="0" w:lastColumn="0" w:oddVBand="0" w:evenVBand="0" w:oddHBand="1" w:evenHBand="0" w:firstRowFirstColumn="0" w:firstRowLastColumn="0" w:lastRowFirstColumn="0" w:lastRowLastColumn="0"/>
            </w:pPr>
          </w:p>
        </w:tc>
      </w:tr>
      <w:tr w:rsidR="00816C0E" w:rsidRPr="006E5B46" w:rsidTr="00BB7E62">
        <w:trPr>
          <w:cnfStyle w:val="000000010000" w:firstRow="0" w:lastRow="0" w:firstColumn="0" w:lastColumn="0" w:oddVBand="0" w:evenVBand="0" w:oddHBand="0" w:evenHBand="1" w:firstRowFirstColumn="0" w:firstRowLastColumn="0" w:lastRowFirstColumn="0" w:lastRowLastColumn="0"/>
          <w:trHeight w:hRule="exact" w:val="259"/>
        </w:trPr>
        <w:tc>
          <w:tcPr>
            <w:cnfStyle w:val="001000000000" w:firstRow="0" w:lastRow="0" w:firstColumn="1" w:lastColumn="0" w:oddVBand="0" w:evenVBand="0" w:oddHBand="0" w:evenHBand="0" w:firstRowFirstColumn="0" w:firstRowLastColumn="0" w:lastRowFirstColumn="0" w:lastRowLastColumn="0"/>
            <w:tcW w:w="4940" w:type="dxa"/>
            <w:shd w:val="clear" w:color="auto" w:fill="auto"/>
            <w:vAlign w:val="center"/>
            <w:hideMark/>
          </w:tcPr>
          <w:p w:rsidR="00816C0E" w:rsidRPr="006E5B46" w:rsidRDefault="00816C0E" w:rsidP="00F341F7">
            <w:pPr>
              <w:rPr>
                <w:rFonts w:cs="Calibri"/>
                <w:b w:val="0"/>
              </w:rPr>
            </w:pPr>
            <w:r w:rsidRPr="006E5B46">
              <w:rPr>
                <w:rFonts w:cs="Calibri"/>
                <w:b w:val="0"/>
              </w:rPr>
              <w:t>Research Experience for Science Majors</w:t>
            </w:r>
          </w:p>
        </w:tc>
        <w:tc>
          <w:tcPr>
            <w:tcW w:w="1080" w:type="dxa"/>
            <w:shd w:val="clear" w:color="auto" w:fill="auto"/>
            <w:vAlign w:val="center"/>
            <w:hideMark/>
          </w:tcPr>
          <w:p w:rsidR="00816C0E" w:rsidRPr="006E5B46" w:rsidRDefault="00816C0E" w:rsidP="0070714C">
            <w:pPr>
              <w:jc w:val="center"/>
              <w:cnfStyle w:val="000000010000" w:firstRow="0" w:lastRow="0" w:firstColumn="0" w:lastColumn="0" w:oddVBand="0" w:evenVBand="0" w:oddHBand="0" w:evenHBand="1" w:firstRowFirstColumn="0" w:firstRowLastColumn="0" w:lastRowFirstColumn="0" w:lastRowLastColumn="0"/>
            </w:pPr>
          </w:p>
        </w:tc>
        <w:tc>
          <w:tcPr>
            <w:tcW w:w="1080" w:type="dxa"/>
            <w:shd w:val="clear" w:color="auto" w:fill="auto"/>
            <w:noWrap/>
            <w:vAlign w:val="center"/>
            <w:hideMark/>
          </w:tcPr>
          <w:p w:rsidR="00816C0E" w:rsidRPr="006E5B46" w:rsidRDefault="00816C0E" w:rsidP="0070714C">
            <w:pPr>
              <w:jc w:val="center"/>
              <w:cnfStyle w:val="000000010000" w:firstRow="0" w:lastRow="0" w:firstColumn="0" w:lastColumn="0" w:oddVBand="0" w:evenVBand="0" w:oddHBand="0" w:evenHBand="1" w:firstRowFirstColumn="0" w:firstRowLastColumn="0" w:lastRowFirstColumn="0" w:lastRowLastColumn="0"/>
            </w:pPr>
          </w:p>
        </w:tc>
        <w:tc>
          <w:tcPr>
            <w:tcW w:w="1170" w:type="dxa"/>
            <w:shd w:val="clear" w:color="auto" w:fill="auto"/>
            <w:noWrap/>
            <w:vAlign w:val="center"/>
            <w:hideMark/>
          </w:tcPr>
          <w:p w:rsidR="00816C0E" w:rsidRPr="006E5B46" w:rsidRDefault="00816C0E" w:rsidP="0070714C">
            <w:pPr>
              <w:jc w:val="center"/>
              <w:cnfStyle w:val="000000010000" w:firstRow="0" w:lastRow="0" w:firstColumn="0" w:lastColumn="0" w:oddVBand="0" w:evenVBand="0" w:oddHBand="0" w:evenHBand="1" w:firstRowFirstColumn="0" w:firstRowLastColumn="0" w:lastRowFirstColumn="0" w:lastRowLastColumn="0"/>
            </w:pPr>
            <w:r w:rsidRPr="006E5B46">
              <w:t>W</w:t>
            </w:r>
          </w:p>
        </w:tc>
        <w:tc>
          <w:tcPr>
            <w:tcW w:w="1090" w:type="dxa"/>
            <w:shd w:val="clear" w:color="auto" w:fill="auto"/>
            <w:noWrap/>
            <w:vAlign w:val="center"/>
            <w:hideMark/>
          </w:tcPr>
          <w:p w:rsidR="00816C0E" w:rsidRPr="006E5B46" w:rsidRDefault="00816C0E" w:rsidP="0070714C">
            <w:pPr>
              <w:jc w:val="center"/>
              <w:cnfStyle w:val="000000010000" w:firstRow="0" w:lastRow="0" w:firstColumn="0" w:lastColumn="0" w:oddVBand="0" w:evenVBand="0" w:oddHBand="0" w:evenHBand="1" w:firstRowFirstColumn="0" w:firstRowLastColumn="0" w:lastRowFirstColumn="0" w:lastRowLastColumn="0"/>
            </w:pPr>
          </w:p>
        </w:tc>
      </w:tr>
      <w:tr w:rsidR="00816C0E" w:rsidRPr="006E5B46" w:rsidTr="00BB7E62">
        <w:trPr>
          <w:cnfStyle w:val="000000100000" w:firstRow="0" w:lastRow="0" w:firstColumn="0" w:lastColumn="0" w:oddVBand="0" w:evenVBand="0" w:oddHBand="1" w:evenHBand="0" w:firstRowFirstColumn="0" w:firstRowLastColumn="0" w:lastRowFirstColumn="0" w:lastRowLastColumn="0"/>
          <w:trHeight w:hRule="exact" w:val="259"/>
        </w:trPr>
        <w:tc>
          <w:tcPr>
            <w:cnfStyle w:val="001000000000" w:firstRow="0" w:lastRow="0" w:firstColumn="1" w:lastColumn="0" w:oddVBand="0" w:evenVBand="0" w:oddHBand="0" w:evenHBand="0" w:firstRowFirstColumn="0" w:firstRowLastColumn="0" w:lastRowFirstColumn="0" w:lastRowLastColumn="0"/>
            <w:tcW w:w="4940" w:type="dxa"/>
            <w:shd w:val="clear" w:color="auto" w:fill="auto"/>
            <w:vAlign w:val="center"/>
          </w:tcPr>
          <w:p w:rsidR="00816C0E" w:rsidRPr="006E5B46" w:rsidRDefault="00816C0E" w:rsidP="0070714C">
            <w:pPr>
              <w:rPr>
                <w:rFonts w:cs="Calibri"/>
                <w:b w:val="0"/>
              </w:rPr>
            </w:pPr>
            <w:r w:rsidRPr="006E5B46">
              <w:rPr>
                <w:rFonts w:cs="Calibri"/>
                <w:b w:val="0"/>
              </w:rPr>
              <w:t>Science Inquiry Outdoor Classroom</w:t>
            </w:r>
          </w:p>
        </w:tc>
        <w:tc>
          <w:tcPr>
            <w:tcW w:w="1080" w:type="dxa"/>
            <w:shd w:val="clear" w:color="auto" w:fill="auto"/>
            <w:vAlign w:val="center"/>
          </w:tcPr>
          <w:p w:rsidR="00816C0E" w:rsidRPr="006E5B46" w:rsidRDefault="00816C0E" w:rsidP="0070714C">
            <w:pPr>
              <w:jc w:val="center"/>
              <w:cnfStyle w:val="000000100000" w:firstRow="0" w:lastRow="0" w:firstColumn="0" w:lastColumn="0" w:oddVBand="0" w:evenVBand="0" w:oddHBand="1" w:evenHBand="0" w:firstRowFirstColumn="0" w:firstRowLastColumn="0" w:lastRowFirstColumn="0" w:lastRowLastColumn="0"/>
            </w:pPr>
          </w:p>
        </w:tc>
        <w:tc>
          <w:tcPr>
            <w:tcW w:w="1080" w:type="dxa"/>
            <w:shd w:val="clear" w:color="auto" w:fill="auto"/>
            <w:noWrap/>
            <w:vAlign w:val="center"/>
          </w:tcPr>
          <w:p w:rsidR="00816C0E" w:rsidRPr="006E5B46" w:rsidRDefault="00816C0E" w:rsidP="0070714C">
            <w:pPr>
              <w:jc w:val="center"/>
              <w:cnfStyle w:val="000000100000" w:firstRow="0" w:lastRow="0" w:firstColumn="0" w:lastColumn="0" w:oddVBand="0" w:evenVBand="0" w:oddHBand="1" w:evenHBand="0" w:firstRowFirstColumn="0" w:firstRowLastColumn="0" w:lastRowFirstColumn="0" w:lastRowLastColumn="0"/>
            </w:pPr>
            <w:r w:rsidRPr="006E5B46">
              <w:t>F</w:t>
            </w:r>
          </w:p>
        </w:tc>
        <w:tc>
          <w:tcPr>
            <w:tcW w:w="1170" w:type="dxa"/>
            <w:shd w:val="clear" w:color="auto" w:fill="auto"/>
            <w:noWrap/>
            <w:vAlign w:val="center"/>
          </w:tcPr>
          <w:p w:rsidR="00816C0E" w:rsidRPr="006E5B46" w:rsidRDefault="00816C0E" w:rsidP="0070714C">
            <w:pPr>
              <w:jc w:val="center"/>
              <w:cnfStyle w:val="000000100000" w:firstRow="0" w:lastRow="0" w:firstColumn="0" w:lastColumn="0" w:oddVBand="0" w:evenVBand="0" w:oddHBand="1" w:evenHBand="0" w:firstRowFirstColumn="0" w:firstRowLastColumn="0" w:lastRowFirstColumn="0" w:lastRowLastColumn="0"/>
            </w:pPr>
          </w:p>
        </w:tc>
        <w:tc>
          <w:tcPr>
            <w:tcW w:w="1090" w:type="dxa"/>
            <w:shd w:val="clear" w:color="auto" w:fill="auto"/>
            <w:noWrap/>
            <w:vAlign w:val="center"/>
          </w:tcPr>
          <w:p w:rsidR="00816C0E" w:rsidRPr="006E5B46" w:rsidRDefault="00816C0E" w:rsidP="0070714C">
            <w:pPr>
              <w:jc w:val="center"/>
              <w:cnfStyle w:val="000000100000" w:firstRow="0" w:lastRow="0" w:firstColumn="0" w:lastColumn="0" w:oddVBand="0" w:evenVBand="0" w:oddHBand="1" w:evenHBand="0" w:firstRowFirstColumn="0" w:firstRowLastColumn="0" w:lastRowFirstColumn="0" w:lastRowLastColumn="0"/>
            </w:pPr>
            <w:r w:rsidRPr="006E5B46">
              <w:t>SP</w:t>
            </w:r>
          </w:p>
        </w:tc>
      </w:tr>
      <w:tr w:rsidR="00816C0E" w:rsidRPr="006E5B46" w:rsidTr="00BB7E62">
        <w:trPr>
          <w:cnfStyle w:val="000000010000" w:firstRow="0" w:lastRow="0" w:firstColumn="0" w:lastColumn="0" w:oddVBand="0" w:evenVBand="0" w:oddHBand="0" w:evenHBand="1" w:firstRowFirstColumn="0" w:firstRowLastColumn="0" w:lastRowFirstColumn="0" w:lastRowLastColumn="0"/>
          <w:trHeight w:hRule="exact" w:val="259"/>
        </w:trPr>
        <w:tc>
          <w:tcPr>
            <w:cnfStyle w:val="001000000000" w:firstRow="0" w:lastRow="0" w:firstColumn="1" w:lastColumn="0" w:oddVBand="0" w:evenVBand="0" w:oddHBand="0" w:evenHBand="0" w:firstRowFirstColumn="0" w:firstRowLastColumn="0" w:lastRowFirstColumn="0" w:lastRowLastColumn="0"/>
            <w:tcW w:w="4940" w:type="dxa"/>
            <w:shd w:val="clear" w:color="auto" w:fill="auto"/>
            <w:vAlign w:val="center"/>
          </w:tcPr>
          <w:p w:rsidR="00816C0E" w:rsidRPr="006E5B46" w:rsidRDefault="00816C0E" w:rsidP="0070714C">
            <w:pPr>
              <w:rPr>
                <w:rFonts w:cs="Calibri"/>
                <w:b w:val="0"/>
              </w:rPr>
            </w:pPr>
            <w:r w:rsidRPr="006E5B46">
              <w:rPr>
                <w:rFonts w:cs="Calibri"/>
                <w:b w:val="0"/>
              </w:rPr>
              <w:t>Sexual and Gender Minority Youth</w:t>
            </w:r>
          </w:p>
        </w:tc>
        <w:tc>
          <w:tcPr>
            <w:tcW w:w="1080" w:type="dxa"/>
            <w:shd w:val="clear" w:color="auto" w:fill="auto"/>
            <w:vAlign w:val="center"/>
          </w:tcPr>
          <w:p w:rsidR="00816C0E" w:rsidRPr="006E5B46" w:rsidRDefault="00816C0E" w:rsidP="0070714C">
            <w:pPr>
              <w:jc w:val="center"/>
              <w:cnfStyle w:val="000000010000" w:firstRow="0" w:lastRow="0" w:firstColumn="0" w:lastColumn="0" w:oddVBand="0" w:evenVBand="0" w:oddHBand="0" w:evenHBand="1" w:firstRowFirstColumn="0" w:firstRowLastColumn="0" w:lastRowFirstColumn="0" w:lastRowLastColumn="0"/>
            </w:pPr>
            <w:r w:rsidRPr="006E5B46">
              <w:t>SUM</w:t>
            </w:r>
          </w:p>
        </w:tc>
        <w:tc>
          <w:tcPr>
            <w:tcW w:w="1080" w:type="dxa"/>
            <w:shd w:val="clear" w:color="auto" w:fill="auto"/>
            <w:noWrap/>
            <w:vAlign w:val="center"/>
          </w:tcPr>
          <w:p w:rsidR="00816C0E" w:rsidRPr="006E5B46" w:rsidRDefault="00816C0E" w:rsidP="0070714C">
            <w:pPr>
              <w:jc w:val="center"/>
              <w:cnfStyle w:val="000000010000" w:firstRow="0" w:lastRow="0" w:firstColumn="0" w:lastColumn="0" w:oddVBand="0" w:evenVBand="0" w:oddHBand="0" w:evenHBand="1" w:firstRowFirstColumn="0" w:firstRowLastColumn="0" w:lastRowFirstColumn="0" w:lastRowLastColumn="0"/>
            </w:pPr>
            <w:r w:rsidRPr="006E5B46">
              <w:t>F</w:t>
            </w:r>
          </w:p>
        </w:tc>
        <w:tc>
          <w:tcPr>
            <w:tcW w:w="1170" w:type="dxa"/>
            <w:shd w:val="clear" w:color="auto" w:fill="auto"/>
            <w:noWrap/>
            <w:vAlign w:val="center"/>
          </w:tcPr>
          <w:p w:rsidR="00816C0E" w:rsidRPr="006E5B46" w:rsidRDefault="00816C0E" w:rsidP="0070714C">
            <w:pPr>
              <w:jc w:val="center"/>
              <w:cnfStyle w:val="000000010000" w:firstRow="0" w:lastRow="0" w:firstColumn="0" w:lastColumn="0" w:oddVBand="0" w:evenVBand="0" w:oddHBand="0" w:evenHBand="1" w:firstRowFirstColumn="0" w:firstRowLastColumn="0" w:lastRowFirstColumn="0" w:lastRowLastColumn="0"/>
            </w:pPr>
            <w:r w:rsidRPr="006E5B46">
              <w:t>W</w:t>
            </w:r>
          </w:p>
        </w:tc>
        <w:tc>
          <w:tcPr>
            <w:tcW w:w="1090" w:type="dxa"/>
            <w:shd w:val="clear" w:color="auto" w:fill="auto"/>
            <w:noWrap/>
            <w:vAlign w:val="center"/>
          </w:tcPr>
          <w:p w:rsidR="00816C0E" w:rsidRPr="006E5B46" w:rsidRDefault="00816C0E" w:rsidP="0070714C">
            <w:pPr>
              <w:jc w:val="center"/>
              <w:cnfStyle w:val="000000010000" w:firstRow="0" w:lastRow="0" w:firstColumn="0" w:lastColumn="0" w:oddVBand="0" w:evenVBand="0" w:oddHBand="0" w:evenHBand="1" w:firstRowFirstColumn="0" w:firstRowLastColumn="0" w:lastRowFirstColumn="0" w:lastRowLastColumn="0"/>
            </w:pPr>
            <w:r w:rsidRPr="006E5B46">
              <w:t>SP</w:t>
            </w:r>
          </w:p>
        </w:tc>
      </w:tr>
      <w:tr w:rsidR="00816C0E" w:rsidRPr="006E5B46" w:rsidTr="00BB7E62">
        <w:trPr>
          <w:cnfStyle w:val="000000100000" w:firstRow="0" w:lastRow="0" w:firstColumn="0" w:lastColumn="0" w:oddVBand="0" w:evenVBand="0" w:oddHBand="1" w:evenHBand="0" w:firstRowFirstColumn="0" w:firstRowLastColumn="0" w:lastRowFirstColumn="0" w:lastRowLastColumn="0"/>
          <w:trHeight w:hRule="exact" w:val="259"/>
        </w:trPr>
        <w:tc>
          <w:tcPr>
            <w:cnfStyle w:val="001000000000" w:firstRow="0" w:lastRow="0" w:firstColumn="1" w:lastColumn="0" w:oddVBand="0" w:evenVBand="0" w:oddHBand="0" w:evenHBand="0" w:firstRowFirstColumn="0" w:firstRowLastColumn="0" w:lastRowFirstColumn="0" w:lastRowLastColumn="0"/>
            <w:tcW w:w="4940" w:type="dxa"/>
            <w:shd w:val="clear" w:color="auto" w:fill="auto"/>
            <w:vAlign w:val="center"/>
            <w:hideMark/>
          </w:tcPr>
          <w:p w:rsidR="00816C0E" w:rsidRPr="006E5B46" w:rsidRDefault="00816C0E" w:rsidP="0070714C">
            <w:pPr>
              <w:rPr>
                <w:rFonts w:cs="Calibri"/>
                <w:b w:val="0"/>
              </w:rPr>
            </w:pPr>
            <w:r w:rsidRPr="006E5B46">
              <w:rPr>
                <w:rFonts w:cs="Calibri"/>
                <w:b w:val="0"/>
              </w:rPr>
              <w:t>Social Justice in K-12 Education</w:t>
            </w:r>
          </w:p>
        </w:tc>
        <w:tc>
          <w:tcPr>
            <w:tcW w:w="1080" w:type="dxa"/>
            <w:shd w:val="clear" w:color="auto" w:fill="auto"/>
            <w:vAlign w:val="center"/>
            <w:hideMark/>
          </w:tcPr>
          <w:p w:rsidR="00816C0E" w:rsidRPr="006E5B46" w:rsidRDefault="00816C0E" w:rsidP="0070714C">
            <w:pPr>
              <w:jc w:val="center"/>
              <w:cnfStyle w:val="000000100000" w:firstRow="0" w:lastRow="0" w:firstColumn="0" w:lastColumn="0" w:oddVBand="0" w:evenVBand="0" w:oddHBand="1" w:evenHBand="0" w:firstRowFirstColumn="0" w:firstRowLastColumn="0" w:lastRowFirstColumn="0" w:lastRowLastColumn="0"/>
            </w:pPr>
            <w:r w:rsidRPr="006E5B46">
              <w:t>SUM</w:t>
            </w:r>
          </w:p>
        </w:tc>
        <w:tc>
          <w:tcPr>
            <w:tcW w:w="1080" w:type="dxa"/>
            <w:shd w:val="clear" w:color="auto" w:fill="auto"/>
            <w:noWrap/>
            <w:vAlign w:val="center"/>
            <w:hideMark/>
          </w:tcPr>
          <w:p w:rsidR="00816C0E" w:rsidRPr="006E5B46" w:rsidRDefault="00816C0E" w:rsidP="0070714C">
            <w:pPr>
              <w:jc w:val="center"/>
              <w:cnfStyle w:val="000000100000" w:firstRow="0" w:lastRow="0" w:firstColumn="0" w:lastColumn="0" w:oddVBand="0" w:evenVBand="0" w:oddHBand="1" w:evenHBand="0" w:firstRowFirstColumn="0" w:firstRowLastColumn="0" w:lastRowFirstColumn="0" w:lastRowLastColumn="0"/>
            </w:pPr>
            <w:r w:rsidRPr="006E5B46">
              <w:t>F</w:t>
            </w:r>
          </w:p>
        </w:tc>
        <w:tc>
          <w:tcPr>
            <w:tcW w:w="1170" w:type="dxa"/>
            <w:shd w:val="clear" w:color="auto" w:fill="auto"/>
            <w:noWrap/>
            <w:vAlign w:val="center"/>
            <w:hideMark/>
          </w:tcPr>
          <w:p w:rsidR="00816C0E" w:rsidRPr="006E5B46" w:rsidRDefault="00816C0E" w:rsidP="0070714C">
            <w:pPr>
              <w:jc w:val="center"/>
              <w:cnfStyle w:val="000000100000" w:firstRow="0" w:lastRow="0" w:firstColumn="0" w:lastColumn="0" w:oddVBand="0" w:evenVBand="0" w:oddHBand="1" w:evenHBand="0" w:firstRowFirstColumn="0" w:firstRowLastColumn="0" w:lastRowFirstColumn="0" w:lastRowLastColumn="0"/>
            </w:pPr>
            <w:r w:rsidRPr="006E5B46">
              <w:t>W</w:t>
            </w:r>
          </w:p>
        </w:tc>
        <w:tc>
          <w:tcPr>
            <w:tcW w:w="1090" w:type="dxa"/>
            <w:shd w:val="clear" w:color="auto" w:fill="auto"/>
            <w:noWrap/>
            <w:vAlign w:val="center"/>
            <w:hideMark/>
          </w:tcPr>
          <w:p w:rsidR="00816C0E" w:rsidRPr="006E5B46" w:rsidRDefault="00816C0E" w:rsidP="0070714C">
            <w:pPr>
              <w:jc w:val="center"/>
              <w:cnfStyle w:val="000000100000" w:firstRow="0" w:lastRow="0" w:firstColumn="0" w:lastColumn="0" w:oddVBand="0" w:evenVBand="0" w:oddHBand="1" w:evenHBand="0" w:firstRowFirstColumn="0" w:firstRowLastColumn="0" w:lastRowFirstColumn="0" w:lastRowLastColumn="0"/>
            </w:pPr>
            <w:r w:rsidRPr="006E5B46">
              <w:t>SP</w:t>
            </w:r>
          </w:p>
        </w:tc>
      </w:tr>
      <w:tr w:rsidR="00816C0E" w:rsidRPr="006E5B46" w:rsidTr="00BB7E62">
        <w:trPr>
          <w:cnfStyle w:val="000000010000" w:firstRow="0" w:lastRow="0" w:firstColumn="0" w:lastColumn="0" w:oddVBand="0" w:evenVBand="0" w:oddHBand="0" w:evenHBand="1" w:firstRowFirstColumn="0" w:firstRowLastColumn="0" w:lastRowFirstColumn="0" w:lastRowLastColumn="0"/>
          <w:trHeight w:hRule="exact" w:val="259"/>
        </w:trPr>
        <w:tc>
          <w:tcPr>
            <w:cnfStyle w:val="001000000000" w:firstRow="0" w:lastRow="0" w:firstColumn="1" w:lastColumn="0" w:oddVBand="0" w:evenVBand="0" w:oddHBand="0" w:evenHBand="0" w:firstRowFirstColumn="0" w:firstRowLastColumn="0" w:lastRowFirstColumn="0" w:lastRowLastColumn="0"/>
            <w:tcW w:w="4940" w:type="dxa"/>
            <w:shd w:val="clear" w:color="auto" w:fill="auto"/>
            <w:vAlign w:val="center"/>
          </w:tcPr>
          <w:p w:rsidR="00816C0E" w:rsidRPr="006E5B46" w:rsidRDefault="00816C0E" w:rsidP="0070714C">
            <w:pPr>
              <w:rPr>
                <w:rFonts w:cs="Calibri"/>
                <w:b w:val="0"/>
              </w:rPr>
            </w:pPr>
            <w:r w:rsidRPr="006E5B46">
              <w:rPr>
                <w:rFonts w:cs="Calibri"/>
                <w:b w:val="0"/>
              </w:rPr>
              <w:t>Social Movements</w:t>
            </w:r>
          </w:p>
        </w:tc>
        <w:tc>
          <w:tcPr>
            <w:tcW w:w="1080" w:type="dxa"/>
            <w:shd w:val="clear" w:color="auto" w:fill="auto"/>
            <w:vAlign w:val="center"/>
          </w:tcPr>
          <w:p w:rsidR="00816C0E" w:rsidRPr="006E5B46" w:rsidRDefault="00816C0E" w:rsidP="0070714C">
            <w:pPr>
              <w:jc w:val="center"/>
              <w:cnfStyle w:val="000000010000" w:firstRow="0" w:lastRow="0" w:firstColumn="0" w:lastColumn="0" w:oddVBand="0" w:evenVBand="0" w:oddHBand="0" w:evenHBand="1" w:firstRowFirstColumn="0" w:firstRowLastColumn="0" w:lastRowFirstColumn="0" w:lastRowLastColumn="0"/>
            </w:pPr>
          </w:p>
        </w:tc>
        <w:tc>
          <w:tcPr>
            <w:tcW w:w="1080" w:type="dxa"/>
            <w:shd w:val="clear" w:color="auto" w:fill="auto"/>
            <w:noWrap/>
            <w:vAlign w:val="center"/>
          </w:tcPr>
          <w:p w:rsidR="00816C0E" w:rsidRPr="006E5B46" w:rsidRDefault="00816C0E" w:rsidP="0070714C">
            <w:pPr>
              <w:jc w:val="center"/>
              <w:cnfStyle w:val="000000010000" w:firstRow="0" w:lastRow="0" w:firstColumn="0" w:lastColumn="0" w:oddVBand="0" w:evenVBand="0" w:oddHBand="0" w:evenHBand="1" w:firstRowFirstColumn="0" w:firstRowLastColumn="0" w:lastRowFirstColumn="0" w:lastRowLastColumn="0"/>
            </w:pPr>
          </w:p>
        </w:tc>
        <w:tc>
          <w:tcPr>
            <w:tcW w:w="1170" w:type="dxa"/>
            <w:shd w:val="clear" w:color="auto" w:fill="auto"/>
            <w:noWrap/>
            <w:vAlign w:val="center"/>
          </w:tcPr>
          <w:p w:rsidR="00816C0E" w:rsidRPr="006E5B46" w:rsidRDefault="00816C0E" w:rsidP="0070714C">
            <w:pPr>
              <w:jc w:val="center"/>
              <w:cnfStyle w:val="000000010000" w:firstRow="0" w:lastRow="0" w:firstColumn="0" w:lastColumn="0" w:oddVBand="0" w:evenVBand="0" w:oddHBand="0" w:evenHBand="1" w:firstRowFirstColumn="0" w:firstRowLastColumn="0" w:lastRowFirstColumn="0" w:lastRowLastColumn="0"/>
            </w:pPr>
          </w:p>
        </w:tc>
        <w:tc>
          <w:tcPr>
            <w:tcW w:w="1090" w:type="dxa"/>
            <w:shd w:val="clear" w:color="auto" w:fill="auto"/>
            <w:noWrap/>
            <w:vAlign w:val="center"/>
          </w:tcPr>
          <w:p w:rsidR="00816C0E" w:rsidRPr="006E5B46" w:rsidRDefault="00816C0E" w:rsidP="0070714C">
            <w:pPr>
              <w:jc w:val="center"/>
              <w:cnfStyle w:val="000000010000" w:firstRow="0" w:lastRow="0" w:firstColumn="0" w:lastColumn="0" w:oddVBand="0" w:evenVBand="0" w:oddHBand="0" w:evenHBand="1" w:firstRowFirstColumn="0" w:firstRowLastColumn="0" w:lastRowFirstColumn="0" w:lastRowLastColumn="0"/>
            </w:pPr>
            <w:r w:rsidRPr="006E5B46">
              <w:t>SP</w:t>
            </w:r>
          </w:p>
        </w:tc>
      </w:tr>
      <w:tr w:rsidR="00816C0E" w:rsidRPr="006E5B46" w:rsidTr="00BB7E62">
        <w:trPr>
          <w:cnfStyle w:val="000000100000" w:firstRow="0" w:lastRow="0" w:firstColumn="0" w:lastColumn="0" w:oddVBand="0" w:evenVBand="0" w:oddHBand="1" w:evenHBand="0" w:firstRowFirstColumn="0" w:firstRowLastColumn="0" w:lastRowFirstColumn="0" w:lastRowLastColumn="0"/>
          <w:trHeight w:hRule="exact" w:val="259"/>
        </w:trPr>
        <w:tc>
          <w:tcPr>
            <w:cnfStyle w:val="001000000000" w:firstRow="0" w:lastRow="0" w:firstColumn="1" w:lastColumn="0" w:oddVBand="0" w:evenVBand="0" w:oddHBand="0" w:evenHBand="0" w:firstRowFirstColumn="0" w:firstRowLastColumn="0" w:lastRowFirstColumn="0" w:lastRowLastColumn="0"/>
            <w:tcW w:w="4940" w:type="dxa"/>
            <w:shd w:val="clear" w:color="auto" w:fill="auto"/>
            <w:vAlign w:val="center"/>
          </w:tcPr>
          <w:p w:rsidR="00816C0E" w:rsidRPr="006E5B46" w:rsidRDefault="00816C0E" w:rsidP="0070714C">
            <w:pPr>
              <w:rPr>
                <w:rFonts w:cs="Calibri"/>
                <w:b w:val="0"/>
              </w:rPr>
            </w:pPr>
            <w:r w:rsidRPr="006E5B46">
              <w:rPr>
                <w:rFonts w:cs="Calibri"/>
                <w:b w:val="0"/>
              </w:rPr>
              <w:t>Spain Capstone – Zamora (Education Abroad)</w:t>
            </w:r>
          </w:p>
        </w:tc>
        <w:tc>
          <w:tcPr>
            <w:tcW w:w="1080" w:type="dxa"/>
            <w:shd w:val="clear" w:color="auto" w:fill="auto"/>
            <w:vAlign w:val="center"/>
          </w:tcPr>
          <w:p w:rsidR="00816C0E" w:rsidRPr="006E5B46" w:rsidRDefault="00816C0E" w:rsidP="0070714C">
            <w:pPr>
              <w:jc w:val="center"/>
              <w:cnfStyle w:val="000000100000" w:firstRow="0" w:lastRow="0" w:firstColumn="0" w:lastColumn="0" w:oddVBand="0" w:evenVBand="0" w:oddHBand="1" w:evenHBand="0" w:firstRowFirstColumn="0" w:firstRowLastColumn="0" w:lastRowFirstColumn="0" w:lastRowLastColumn="0"/>
            </w:pPr>
            <w:r w:rsidRPr="006E5B46">
              <w:t>SUM</w:t>
            </w:r>
          </w:p>
        </w:tc>
        <w:tc>
          <w:tcPr>
            <w:tcW w:w="1080" w:type="dxa"/>
            <w:shd w:val="clear" w:color="auto" w:fill="auto"/>
            <w:noWrap/>
            <w:vAlign w:val="center"/>
          </w:tcPr>
          <w:p w:rsidR="00816C0E" w:rsidRPr="006E5B46" w:rsidRDefault="00816C0E" w:rsidP="0070714C">
            <w:pPr>
              <w:jc w:val="center"/>
              <w:cnfStyle w:val="000000100000" w:firstRow="0" w:lastRow="0" w:firstColumn="0" w:lastColumn="0" w:oddVBand="0" w:evenVBand="0" w:oddHBand="1" w:evenHBand="0" w:firstRowFirstColumn="0" w:firstRowLastColumn="0" w:lastRowFirstColumn="0" w:lastRowLastColumn="0"/>
            </w:pPr>
          </w:p>
        </w:tc>
        <w:tc>
          <w:tcPr>
            <w:tcW w:w="1170" w:type="dxa"/>
            <w:shd w:val="clear" w:color="auto" w:fill="auto"/>
            <w:noWrap/>
            <w:vAlign w:val="center"/>
          </w:tcPr>
          <w:p w:rsidR="00816C0E" w:rsidRPr="006E5B46" w:rsidRDefault="00816C0E" w:rsidP="0070714C">
            <w:pPr>
              <w:jc w:val="center"/>
              <w:cnfStyle w:val="000000100000" w:firstRow="0" w:lastRow="0" w:firstColumn="0" w:lastColumn="0" w:oddVBand="0" w:evenVBand="0" w:oddHBand="1" w:evenHBand="0" w:firstRowFirstColumn="0" w:firstRowLastColumn="0" w:lastRowFirstColumn="0" w:lastRowLastColumn="0"/>
            </w:pPr>
          </w:p>
        </w:tc>
        <w:tc>
          <w:tcPr>
            <w:tcW w:w="1090" w:type="dxa"/>
            <w:shd w:val="clear" w:color="auto" w:fill="auto"/>
            <w:noWrap/>
            <w:vAlign w:val="center"/>
          </w:tcPr>
          <w:p w:rsidR="00816C0E" w:rsidRPr="006E5B46" w:rsidRDefault="00816C0E" w:rsidP="0070714C">
            <w:pPr>
              <w:jc w:val="center"/>
              <w:cnfStyle w:val="000000100000" w:firstRow="0" w:lastRow="0" w:firstColumn="0" w:lastColumn="0" w:oddVBand="0" w:evenVBand="0" w:oddHBand="1" w:evenHBand="0" w:firstRowFirstColumn="0" w:firstRowLastColumn="0" w:lastRowFirstColumn="0" w:lastRowLastColumn="0"/>
            </w:pPr>
          </w:p>
        </w:tc>
      </w:tr>
      <w:tr w:rsidR="00816C0E" w:rsidRPr="006E5B46" w:rsidTr="00BB7E62">
        <w:trPr>
          <w:cnfStyle w:val="000000010000" w:firstRow="0" w:lastRow="0" w:firstColumn="0" w:lastColumn="0" w:oddVBand="0" w:evenVBand="0" w:oddHBand="0" w:evenHBand="1" w:firstRowFirstColumn="0" w:firstRowLastColumn="0" w:lastRowFirstColumn="0" w:lastRowLastColumn="0"/>
          <w:trHeight w:hRule="exact" w:val="259"/>
        </w:trPr>
        <w:tc>
          <w:tcPr>
            <w:cnfStyle w:val="001000000000" w:firstRow="0" w:lastRow="0" w:firstColumn="1" w:lastColumn="0" w:oddVBand="0" w:evenVBand="0" w:oddHBand="0" w:evenHBand="0" w:firstRowFirstColumn="0" w:firstRowLastColumn="0" w:lastRowFirstColumn="0" w:lastRowLastColumn="0"/>
            <w:tcW w:w="4940" w:type="dxa"/>
            <w:shd w:val="clear" w:color="auto" w:fill="auto"/>
            <w:vAlign w:val="center"/>
            <w:hideMark/>
          </w:tcPr>
          <w:p w:rsidR="00816C0E" w:rsidRPr="006E5B46" w:rsidRDefault="00816C0E" w:rsidP="0070714C">
            <w:pPr>
              <w:rPr>
                <w:rFonts w:cs="Calibri"/>
                <w:b w:val="0"/>
              </w:rPr>
            </w:pPr>
            <w:r w:rsidRPr="006E5B46">
              <w:rPr>
                <w:rFonts w:cs="Calibri"/>
                <w:b w:val="0"/>
              </w:rPr>
              <w:t>Story, Video and Civic Action</w:t>
            </w:r>
          </w:p>
        </w:tc>
        <w:tc>
          <w:tcPr>
            <w:tcW w:w="1080" w:type="dxa"/>
            <w:shd w:val="clear" w:color="auto" w:fill="auto"/>
            <w:vAlign w:val="center"/>
            <w:hideMark/>
          </w:tcPr>
          <w:p w:rsidR="00816C0E" w:rsidRPr="006E5B46" w:rsidRDefault="00816C0E" w:rsidP="0070714C">
            <w:pPr>
              <w:jc w:val="center"/>
              <w:cnfStyle w:val="000000010000" w:firstRow="0" w:lastRow="0" w:firstColumn="0" w:lastColumn="0" w:oddVBand="0" w:evenVBand="0" w:oddHBand="0" w:evenHBand="1" w:firstRowFirstColumn="0" w:firstRowLastColumn="0" w:lastRowFirstColumn="0" w:lastRowLastColumn="0"/>
            </w:pPr>
            <w:r w:rsidRPr="006E5B46">
              <w:t>SUM</w:t>
            </w:r>
          </w:p>
        </w:tc>
        <w:tc>
          <w:tcPr>
            <w:tcW w:w="1080" w:type="dxa"/>
            <w:shd w:val="clear" w:color="auto" w:fill="auto"/>
            <w:noWrap/>
            <w:vAlign w:val="center"/>
            <w:hideMark/>
          </w:tcPr>
          <w:p w:rsidR="00816C0E" w:rsidRPr="006E5B46" w:rsidRDefault="00816C0E" w:rsidP="0070714C">
            <w:pPr>
              <w:jc w:val="center"/>
              <w:cnfStyle w:val="000000010000" w:firstRow="0" w:lastRow="0" w:firstColumn="0" w:lastColumn="0" w:oddVBand="0" w:evenVBand="0" w:oddHBand="0" w:evenHBand="1" w:firstRowFirstColumn="0" w:firstRowLastColumn="0" w:lastRowFirstColumn="0" w:lastRowLastColumn="0"/>
            </w:pPr>
          </w:p>
        </w:tc>
        <w:tc>
          <w:tcPr>
            <w:tcW w:w="1170" w:type="dxa"/>
            <w:shd w:val="clear" w:color="auto" w:fill="auto"/>
            <w:noWrap/>
            <w:vAlign w:val="center"/>
            <w:hideMark/>
          </w:tcPr>
          <w:p w:rsidR="00816C0E" w:rsidRPr="006E5B46" w:rsidRDefault="00816C0E" w:rsidP="0070714C">
            <w:pPr>
              <w:jc w:val="center"/>
              <w:cnfStyle w:val="000000010000" w:firstRow="0" w:lastRow="0" w:firstColumn="0" w:lastColumn="0" w:oddVBand="0" w:evenVBand="0" w:oddHBand="0" w:evenHBand="1" w:firstRowFirstColumn="0" w:firstRowLastColumn="0" w:lastRowFirstColumn="0" w:lastRowLastColumn="0"/>
            </w:pPr>
          </w:p>
        </w:tc>
        <w:tc>
          <w:tcPr>
            <w:tcW w:w="1090" w:type="dxa"/>
            <w:shd w:val="clear" w:color="auto" w:fill="auto"/>
            <w:noWrap/>
            <w:vAlign w:val="center"/>
            <w:hideMark/>
          </w:tcPr>
          <w:p w:rsidR="00816C0E" w:rsidRPr="006E5B46" w:rsidRDefault="00816C0E" w:rsidP="0070714C">
            <w:pPr>
              <w:jc w:val="center"/>
              <w:cnfStyle w:val="000000010000" w:firstRow="0" w:lastRow="0" w:firstColumn="0" w:lastColumn="0" w:oddVBand="0" w:evenVBand="0" w:oddHBand="0" w:evenHBand="1" w:firstRowFirstColumn="0" w:firstRowLastColumn="0" w:lastRowFirstColumn="0" w:lastRowLastColumn="0"/>
            </w:pPr>
            <w:r w:rsidRPr="006E5B46">
              <w:t>SP</w:t>
            </w:r>
          </w:p>
        </w:tc>
      </w:tr>
      <w:tr w:rsidR="00816C0E" w:rsidRPr="006E5B46" w:rsidTr="00BB7E62">
        <w:trPr>
          <w:cnfStyle w:val="000000100000" w:firstRow="0" w:lastRow="0" w:firstColumn="0" w:lastColumn="0" w:oddVBand="0" w:evenVBand="0" w:oddHBand="1" w:evenHBand="0" w:firstRowFirstColumn="0" w:firstRowLastColumn="0" w:lastRowFirstColumn="0" w:lastRowLastColumn="0"/>
          <w:trHeight w:hRule="exact" w:val="259"/>
        </w:trPr>
        <w:tc>
          <w:tcPr>
            <w:cnfStyle w:val="001000000000" w:firstRow="0" w:lastRow="0" w:firstColumn="1" w:lastColumn="0" w:oddVBand="0" w:evenVBand="0" w:oddHBand="0" w:evenHBand="0" w:firstRowFirstColumn="0" w:firstRowLastColumn="0" w:lastRowFirstColumn="0" w:lastRowLastColumn="0"/>
            <w:tcW w:w="4940" w:type="dxa"/>
            <w:shd w:val="clear" w:color="auto" w:fill="auto"/>
            <w:vAlign w:val="center"/>
          </w:tcPr>
          <w:p w:rsidR="00816C0E" w:rsidRPr="006E5B46" w:rsidRDefault="00816C0E" w:rsidP="0070714C">
            <w:pPr>
              <w:rPr>
                <w:rFonts w:cs="Calibri"/>
                <w:b w:val="0"/>
              </w:rPr>
            </w:pPr>
            <w:r w:rsidRPr="006E5B46">
              <w:rPr>
                <w:rFonts w:cs="Calibri"/>
                <w:b w:val="0"/>
              </w:rPr>
              <w:t>Strengthening Head Start</w:t>
            </w:r>
          </w:p>
        </w:tc>
        <w:tc>
          <w:tcPr>
            <w:tcW w:w="1080" w:type="dxa"/>
            <w:shd w:val="clear" w:color="auto" w:fill="auto"/>
            <w:vAlign w:val="center"/>
          </w:tcPr>
          <w:p w:rsidR="00816C0E" w:rsidRPr="006E5B46" w:rsidRDefault="00816C0E" w:rsidP="0070714C">
            <w:pPr>
              <w:jc w:val="center"/>
              <w:cnfStyle w:val="000000100000" w:firstRow="0" w:lastRow="0" w:firstColumn="0" w:lastColumn="0" w:oddVBand="0" w:evenVBand="0" w:oddHBand="1" w:evenHBand="0" w:firstRowFirstColumn="0" w:firstRowLastColumn="0" w:lastRowFirstColumn="0" w:lastRowLastColumn="0"/>
            </w:pPr>
          </w:p>
        </w:tc>
        <w:tc>
          <w:tcPr>
            <w:tcW w:w="1080" w:type="dxa"/>
            <w:shd w:val="clear" w:color="auto" w:fill="auto"/>
            <w:noWrap/>
            <w:vAlign w:val="center"/>
          </w:tcPr>
          <w:p w:rsidR="00816C0E" w:rsidRPr="006E5B46" w:rsidRDefault="00816C0E" w:rsidP="0070714C">
            <w:pPr>
              <w:jc w:val="center"/>
              <w:cnfStyle w:val="000000100000" w:firstRow="0" w:lastRow="0" w:firstColumn="0" w:lastColumn="0" w:oddVBand="0" w:evenVBand="0" w:oddHBand="1" w:evenHBand="0" w:firstRowFirstColumn="0" w:firstRowLastColumn="0" w:lastRowFirstColumn="0" w:lastRowLastColumn="0"/>
            </w:pPr>
            <w:r w:rsidRPr="006E5B46">
              <w:t>F</w:t>
            </w:r>
          </w:p>
        </w:tc>
        <w:tc>
          <w:tcPr>
            <w:tcW w:w="1170" w:type="dxa"/>
            <w:shd w:val="clear" w:color="auto" w:fill="auto"/>
            <w:noWrap/>
            <w:vAlign w:val="center"/>
          </w:tcPr>
          <w:p w:rsidR="00816C0E" w:rsidRPr="006E5B46" w:rsidRDefault="00816C0E" w:rsidP="0070714C">
            <w:pPr>
              <w:jc w:val="center"/>
              <w:cnfStyle w:val="000000100000" w:firstRow="0" w:lastRow="0" w:firstColumn="0" w:lastColumn="0" w:oddVBand="0" w:evenVBand="0" w:oddHBand="1" w:evenHBand="0" w:firstRowFirstColumn="0" w:firstRowLastColumn="0" w:lastRowFirstColumn="0" w:lastRowLastColumn="0"/>
            </w:pPr>
            <w:r w:rsidRPr="006E5B46">
              <w:t>W</w:t>
            </w:r>
          </w:p>
        </w:tc>
        <w:tc>
          <w:tcPr>
            <w:tcW w:w="1090" w:type="dxa"/>
            <w:shd w:val="clear" w:color="auto" w:fill="auto"/>
            <w:noWrap/>
            <w:vAlign w:val="center"/>
          </w:tcPr>
          <w:p w:rsidR="00816C0E" w:rsidRPr="006E5B46" w:rsidRDefault="00816C0E" w:rsidP="0070714C">
            <w:pPr>
              <w:jc w:val="center"/>
              <w:cnfStyle w:val="000000100000" w:firstRow="0" w:lastRow="0" w:firstColumn="0" w:lastColumn="0" w:oddVBand="0" w:evenVBand="0" w:oddHBand="1" w:evenHBand="0" w:firstRowFirstColumn="0" w:firstRowLastColumn="0" w:lastRowFirstColumn="0" w:lastRowLastColumn="0"/>
            </w:pPr>
          </w:p>
        </w:tc>
      </w:tr>
      <w:tr w:rsidR="00816C0E" w:rsidRPr="006E5B46" w:rsidTr="00BB7E62">
        <w:trPr>
          <w:cnfStyle w:val="000000010000" w:firstRow="0" w:lastRow="0" w:firstColumn="0" w:lastColumn="0" w:oddVBand="0" w:evenVBand="0" w:oddHBand="0" w:evenHBand="1" w:firstRowFirstColumn="0" w:firstRowLastColumn="0" w:lastRowFirstColumn="0" w:lastRowLastColumn="0"/>
          <w:trHeight w:hRule="exact" w:val="259"/>
        </w:trPr>
        <w:tc>
          <w:tcPr>
            <w:cnfStyle w:val="001000000000" w:firstRow="0" w:lastRow="0" w:firstColumn="1" w:lastColumn="0" w:oddVBand="0" w:evenVBand="0" w:oddHBand="0" w:evenHBand="0" w:firstRowFirstColumn="0" w:firstRowLastColumn="0" w:lastRowFirstColumn="0" w:lastRowLastColumn="0"/>
            <w:tcW w:w="4940" w:type="dxa"/>
            <w:shd w:val="clear" w:color="auto" w:fill="auto"/>
            <w:vAlign w:val="center"/>
          </w:tcPr>
          <w:p w:rsidR="00816C0E" w:rsidRPr="006E5B46" w:rsidRDefault="00816C0E" w:rsidP="0070714C">
            <w:pPr>
              <w:rPr>
                <w:rFonts w:cs="Calibri"/>
                <w:b w:val="0"/>
              </w:rPr>
            </w:pPr>
            <w:r w:rsidRPr="006E5B46">
              <w:rPr>
                <w:rFonts w:cs="Calibri"/>
                <w:b w:val="0"/>
              </w:rPr>
              <w:t>Summer Youth Enrichment</w:t>
            </w:r>
          </w:p>
        </w:tc>
        <w:tc>
          <w:tcPr>
            <w:tcW w:w="1080" w:type="dxa"/>
            <w:shd w:val="clear" w:color="auto" w:fill="auto"/>
            <w:vAlign w:val="center"/>
          </w:tcPr>
          <w:p w:rsidR="00816C0E" w:rsidRPr="006E5B46" w:rsidRDefault="00816C0E" w:rsidP="0070714C">
            <w:pPr>
              <w:jc w:val="center"/>
              <w:cnfStyle w:val="000000010000" w:firstRow="0" w:lastRow="0" w:firstColumn="0" w:lastColumn="0" w:oddVBand="0" w:evenVBand="0" w:oddHBand="0" w:evenHBand="1" w:firstRowFirstColumn="0" w:firstRowLastColumn="0" w:lastRowFirstColumn="0" w:lastRowLastColumn="0"/>
            </w:pPr>
            <w:r w:rsidRPr="006E5B46">
              <w:t>SUM</w:t>
            </w:r>
          </w:p>
        </w:tc>
        <w:tc>
          <w:tcPr>
            <w:tcW w:w="1080" w:type="dxa"/>
            <w:shd w:val="clear" w:color="auto" w:fill="auto"/>
            <w:noWrap/>
            <w:vAlign w:val="center"/>
          </w:tcPr>
          <w:p w:rsidR="00816C0E" w:rsidRPr="006E5B46" w:rsidRDefault="00816C0E" w:rsidP="0070714C">
            <w:pPr>
              <w:jc w:val="center"/>
              <w:cnfStyle w:val="000000010000" w:firstRow="0" w:lastRow="0" w:firstColumn="0" w:lastColumn="0" w:oddVBand="0" w:evenVBand="0" w:oddHBand="0" w:evenHBand="1" w:firstRowFirstColumn="0" w:firstRowLastColumn="0" w:lastRowFirstColumn="0" w:lastRowLastColumn="0"/>
            </w:pPr>
          </w:p>
        </w:tc>
        <w:tc>
          <w:tcPr>
            <w:tcW w:w="1170" w:type="dxa"/>
            <w:shd w:val="clear" w:color="auto" w:fill="auto"/>
            <w:noWrap/>
            <w:vAlign w:val="center"/>
          </w:tcPr>
          <w:p w:rsidR="00816C0E" w:rsidRPr="006E5B46" w:rsidRDefault="00816C0E" w:rsidP="0070714C">
            <w:pPr>
              <w:jc w:val="center"/>
              <w:cnfStyle w:val="000000010000" w:firstRow="0" w:lastRow="0" w:firstColumn="0" w:lastColumn="0" w:oddVBand="0" w:evenVBand="0" w:oddHBand="0" w:evenHBand="1" w:firstRowFirstColumn="0" w:firstRowLastColumn="0" w:lastRowFirstColumn="0" w:lastRowLastColumn="0"/>
            </w:pPr>
          </w:p>
        </w:tc>
        <w:tc>
          <w:tcPr>
            <w:tcW w:w="1090" w:type="dxa"/>
            <w:shd w:val="clear" w:color="auto" w:fill="auto"/>
            <w:noWrap/>
            <w:vAlign w:val="center"/>
          </w:tcPr>
          <w:p w:rsidR="00816C0E" w:rsidRPr="006E5B46" w:rsidRDefault="00816C0E" w:rsidP="0070714C">
            <w:pPr>
              <w:jc w:val="center"/>
              <w:cnfStyle w:val="000000010000" w:firstRow="0" w:lastRow="0" w:firstColumn="0" w:lastColumn="0" w:oddVBand="0" w:evenVBand="0" w:oddHBand="0" w:evenHBand="1" w:firstRowFirstColumn="0" w:firstRowLastColumn="0" w:lastRowFirstColumn="0" w:lastRowLastColumn="0"/>
            </w:pPr>
          </w:p>
        </w:tc>
      </w:tr>
      <w:tr w:rsidR="00816C0E" w:rsidRPr="006E5B46" w:rsidTr="00BB7E62">
        <w:trPr>
          <w:cnfStyle w:val="000000100000" w:firstRow="0" w:lastRow="0" w:firstColumn="0" w:lastColumn="0" w:oddVBand="0" w:evenVBand="0" w:oddHBand="1" w:evenHBand="0" w:firstRowFirstColumn="0" w:firstRowLastColumn="0" w:lastRowFirstColumn="0" w:lastRowLastColumn="0"/>
          <w:trHeight w:hRule="exact" w:val="259"/>
        </w:trPr>
        <w:tc>
          <w:tcPr>
            <w:cnfStyle w:val="001000000000" w:firstRow="0" w:lastRow="0" w:firstColumn="1" w:lastColumn="0" w:oddVBand="0" w:evenVBand="0" w:oddHBand="0" w:evenHBand="0" w:firstRowFirstColumn="0" w:firstRowLastColumn="0" w:lastRowFirstColumn="0" w:lastRowLastColumn="0"/>
            <w:tcW w:w="4940" w:type="dxa"/>
            <w:shd w:val="clear" w:color="auto" w:fill="auto"/>
            <w:vAlign w:val="center"/>
            <w:hideMark/>
          </w:tcPr>
          <w:p w:rsidR="00816C0E" w:rsidRPr="006E5B46" w:rsidRDefault="00816C0E" w:rsidP="0070714C">
            <w:pPr>
              <w:rPr>
                <w:rFonts w:cs="Calibri"/>
                <w:b w:val="0"/>
              </w:rPr>
            </w:pPr>
            <w:r w:rsidRPr="006E5B46">
              <w:rPr>
                <w:rFonts w:cs="Calibri"/>
                <w:b w:val="0"/>
              </w:rPr>
              <w:t>Sustainability Through Forest</w:t>
            </w:r>
          </w:p>
        </w:tc>
        <w:tc>
          <w:tcPr>
            <w:tcW w:w="1080" w:type="dxa"/>
            <w:shd w:val="clear" w:color="auto" w:fill="auto"/>
            <w:vAlign w:val="center"/>
            <w:hideMark/>
          </w:tcPr>
          <w:p w:rsidR="00816C0E" w:rsidRPr="006E5B46" w:rsidRDefault="00816C0E" w:rsidP="0070714C">
            <w:pPr>
              <w:jc w:val="center"/>
              <w:cnfStyle w:val="000000100000" w:firstRow="0" w:lastRow="0" w:firstColumn="0" w:lastColumn="0" w:oddVBand="0" w:evenVBand="0" w:oddHBand="1" w:evenHBand="0" w:firstRowFirstColumn="0" w:firstRowLastColumn="0" w:lastRowFirstColumn="0" w:lastRowLastColumn="0"/>
            </w:pPr>
            <w:r w:rsidRPr="006E5B46">
              <w:t>SUM</w:t>
            </w:r>
          </w:p>
        </w:tc>
        <w:tc>
          <w:tcPr>
            <w:tcW w:w="1080" w:type="dxa"/>
            <w:shd w:val="clear" w:color="auto" w:fill="auto"/>
            <w:noWrap/>
            <w:vAlign w:val="center"/>
            <w:hideMark/>
          </w:tcPr>
          <w:p w:rsidR="00816C0E" w:rsidRPr="006E5B46" w:rsidRDefault="00816C0E" w:rsidP="0070714C">
            <w:pPr>
              <w:jc w:val="center"/>
              <w:cnfStyle w:val="000000100000" w:firstRow="0" w:lastRow="0" w:firstColumn="0" w:lastColumn="0" w:oddVBand="0" w:evenVBand="0" w:oddHBand="1" w:evenHBand="0" w:firstRowFirstColumn="0" w:firstRowLastColumn="0" w:lastRowFirstColumn="0" w:lastRowLastColumn="0"/>
            </w:pPr>
          </w:p>
        </w:tc>
        <w:tc>
          <w:tcPr>
            <w:tcW w:w="1170" w:type="dxa"/>
            <w:shd w:val="clear" w:color="auto" w:fill="auto"/>
            <w:noWrap/>
            <w:vAlign w:val="center"/>
            <w:hideMark/>
          </w:tcPr>
          <w:p w:rsidR="00816C0E" w:rsidRPr="006E5B46" w:rsidRDefault="00816C0E" w:rsidP="0070714C">
            <w:pPr>
              <w:jc w:val="center"/>
              <w:cnfStyle w:val="000000100000" w:firstRow="0" w:lastRow="0" w:firstColumn="0" w:lastColumn="0" w:oddVBand="0" w:evenVBand="0" w:oddHBand="1" w:evenHBand="0" w:firstRowFirstColumn="0" w:firstRowLastColumn="0" w:lastRowFirstColumn="0" w:lastRowLastColumn="0"/>
            </w:pPr>
          </w:p>
        </w:tc>
        <w:tc>
          <w:tcPr>
            <w:tcW w:w="1090" w:type="dxa"/>
            <w:shd w:val="clear" w:color="auto" w:fill="auto"/>
            <w:noWrap/>
            <w:vAlign w:val="center"/>
            <w:hideMark/>
          </w:tcPr>
          <w:p w:rsidR="00816C0E" w:rsidRPr="006E5B46" w:rsidRDefault="00816C0E" w:rsidP="0070714C">
            <w:pPr>
              <w:jc w:val="center"/>
              <w:cnfStyle w:val="000000100000" w:firstRow="0" w:lastRow="0" w:firstColumn="0" w:lastColumn="0" w:oddVBand="0" w:evenVBand="0" w:oddHBand="1" w:evenHBand="0" w:firstRowFirstColumn="0" w:firstRowLastColumn="0" w:lastRowFirstColumn="0" w:lastRowLastColumn="0"/>
            </w:pPr>
          </w:p>
        </w:tc>
      </w:tr>
      <w:tr w:rsidR="00816C0E" w:rsidRPr="006E5B46" w:rsidTr="00BB7E62">
        <w:trPr>
          <w:cnfStyle w:val="000000010000" w:firstRow="0" w:lastRow="0" w:firstColumn="0" w:lastColumn="0" w:oddVBand="0" w:evenVBand="0" w:oddHBand="0" w:evenHBand="1" w:firstRowFirstColumn="0" w:firstRowLastColumn="0" w:lastRowFirstColumn="0" w:lastRowLastColumn="0"/>
          <w:trHeight w:hRule="exact" w:val="259"/>
        </w:trPr>
        <w:tc>
          <w:tcPr>
            <w:cnfStyle w:val="001000000000" w:firstRow="0" w:lastRow="0" w:firstColumn="1" w:lastColumn="0" w:oddVBand="0" w:evenVBand="0" w:oddHBand="0" w:evenHBand="0" w:firstRowFirstColumn="0" w:firstRowLastColumn="0" w:lastRowFirstColumn="0" w:lastRowLastColumn="0"/>
            <w:tcW w:w="4940" w:type="dxa"/>
            <w:shd w:val="clear" w:color="auto" w:fill="auto"/>
            <w:vAlign w:val="center"/>
          </w:tcPr>
          <w:p w:rsidR="00816C0E" w:rsidRPr="006E5B46" w:rsidRDefault="00816C0E" w:rsidP="0070714C">
            <w:pPr>
              <w:rPr>
                <w:rFonts w:cs="Calibri"/>
                <w:b w:val="0"/>
              </w:rPr>
            </w:pPr>
            <w:r w:rsidRPr="006E5B46">
              <w:rPr>
                <w:rFonts w:cs="Calibri"/>
                <w:b w:val="0"/>
              </w:rPr>
              <w:t>Sustainable Food Systems and Educational Farms</w:t>
            </w:r>
          </w:p>
        </w:tc>
        <w:tc>
          <w:tcPr>
            <w:tcW w:w="1080" w:type="dxa"/>
            <w:shd w:val="clear" w:color="auto" w:fill="auto"/>
            <w:vAlign w:val="center"/>
          </w:tcPr>
          <w:p w:rsidR="00816C0E" w:rsidRPr="006E5B46" w:rsidRDefault="00816C0E" w:rsidP="0070714C">
            <w:pPr>
              <w:jc w:val="center"/>
              <w:cnfStyle w:val="000000010000" w:firstRow="0" w:lastRow="0" w:firstColumn="0" w:lastColumn="0" w:oddVBand="0" w:evenVBand="0" w:oddHBand="0" w:evenHBand="1" w:firstRowFirstColumn="0" w:firstRowLastColumn="0" w:lastRowFirstColumn="0" w:lastRowLastColumn="0"/>
            </w:pPr>
            <w:r w:rsidRPr="006E5B46">
              <w:t>SUM</w:t>
            </w:r>
          </w:p>
        </w:tc>
        <w:tc>
          <w:tcPr>
            <w:tcW w:w="1080" w:type="dxa"/>
            <w:shd w:val="clear" w:color="auto" w:fill="auto"/>
            <w:noWrap/>
            <w:vAlign w:val="center"/>
          </w:tcPr>
          <w:p w:rsidR="00816C0E" w:rsidRPr="006E5B46" w:rsidRDefault="00816C0E" w:rsidP="0070714C">
            <w:pPr>
              <w:jc w:val="center"/>
              <w:cnfStyle w:val="000000010000" w:firstRow="0" w:lastRow="0" w:firstColumn="0" w:lastColumn="0" w:oddVBand="0" w:evenVBand="0" w:oddHBand="0" w:evenHBand="1" w:firstRowFirstColumn="0" w:firstRowLastColumn="0" w:lastRowFirstColumn="0" w:lastRowLastColumn="0"/>
            </w:pPr>
            <w:r w:rsidRPr="006E5B46">
              <w:t>F</w:t>
            </w:r>
          </w:p>
        </w:tc>
        <w:tc>
          <w:tcPr>
            <w:tcW w:w="1170" w:type="dxa"/>
            <w:shd w:val="clear" w:color="auto" w:fill="auto"/>
            <w:noWrap/>
            <w:vAlign w:val="center"/>
          </w:tcPr>
          <w:p w:rsidR="00816C0E" w:rsidRPr="006E5B46" w:rsidRDefault="00816C0E" w:rsidP="0070714C">
            <w:pPr>
              <w:jc w:val="center"/>
              <w:cnfStyle w:val="000000010000" w:firstRow="0" w:lastRow="0" w:firstColumn="0" w:lastColumn="0" w:oddVBand="0" w:evenVBand="0" w:oddHBand="0" w:evenHBand="1" w:firstRowFirstColumn="0" w:firstRowLastColumn="0" w:lastRowFirstColumn="0" w:lastRowLastColumn="0"/>
            </w:pPr>
          </w:p>
        </w:tc>
        <w:tc>
          <w:tcPr>
            <w:tcW w:w="1090" w:type="dxa"/>
            <w:shd w:val="clear" w:color="auto" w:fill="auto"/>
            <w:noWrap/>
            <w:vAlign w:val="center"/>
          </w:tcPr>
          <w:p w:rsidR="00816C0E" w:rsidRPr="006E5B46" w:rsidRDefault="00816C0E" w:rsidP="0070714C">
            <w:pPr>
              <w:jc w:val="center"/>
              <w:cnfStyle w:val="000000010000" w:firstRow="0" w:lastRow="0" w:firstColumn="0" w:lastColumn="0" w:oddVBand="0" w:evenVBand="0" w:oddHBand="0" w:evenHBand="1" w:firstRowFirstColumn="0" w:firstRowLastColumn="0" w:lastRowFirstColumn="0" w:lastRowLastColumn="0"/>
            </w:pPr>
            <w:r w:rsidRPr="006E5B46">
              <w:t>SP</w:t>
            </w:r>
          </w:p>
        </w:tc>
      </w:tr>
      <w:tr w:rsidR="00816C0E" w:rsidRPr="006E5B46" w:rsidTr="00BB7E62">
        <w:trPr>
          <w:cnfStyle w:val="000000100000" w:firstRow="0" w:lastRow="0" w:firstColumn="0" w:lastColumn="0" w:oddVBand="0" w:evenVBand="0" w:oddHBand="1" w:evenHBand="0" w:firstRowFirstColumn="0" w:firstRowLastColumn="0" w:lastRowFirstColumn="0" w:lastRowLastColumn="0"/>
          <w:trHeight w:hRule="exact" w:val="259"/>
        </w:trPr>
        <w:tc>
          <w:tcPr>
            <w:cnfStyle w:val="001000000000" w:firstRow="0" w:lastRow="0" w:firstColumn="1" w:lastColumn="0" w:oddVBand="0" w:evenVBand="0" w:oddHBand="0" w:evenHBand="0" w:firstRowFirstColumn="0" w:firstRowLastColumn="0" w:lastRowFirstColumn="0" w:lastRowLastColumn="0"/>
            <w:tcW w:w="4940" w:type="dxa"/>
            <w:shd w:val="clear" w:color="auto" w:fill="auto"/>
            <w:vAlign w:val="center"/>
            <w:hideMark/>
          </w:tcPr>
          <w:p w:rsidR="00816C0E" w:rsidRPr="006E5B46" w:rsidRDefault="00816C0E" w:rsidP="00E97A73">
            <w:pPr>
              <w:rPr>
                <w:rFonts w:cs="Calibri"/>
                <w:b w:val="0"/>
              </w:rPr>
            </w:pPr>
            <w:r w:rsidRPr="006E5B46">
              <w:rPr>
                <w:rFonts w:cs="Calibri"/>
                <w:b w:val="0"/>
              </w:rPr>
              <w:t>Sustainable Watersheds and Communities</w:t>
            </w:r>
          </w:p>
        </w:tc>
        <w:tc>
          <w:tcPr>
            <w:tcW w:w="1080" w:type="dxa"/>
            <w:shd w:val="clear" w:color="auto" w:fill="auto"/>
            <w:vAlign w:val="center"/>
            <w:hideMark/>
          </w:tcPr>
          <w:p w:rsidR="00816C0E" w:rsidRPr="006E5B46" w:rsidRDefault="00816C0E" w:rsidP="0070714C">
            <w:pPr>
              <w:jc w:val="center"/>
              <w:cnfStyle w:val="000000100000" w:firstRow="0" w:lastRow="0" w:firstColumn="0" w:lastColumn="0" w:oddVBand="0" w:evenVBand="0" w:oddHBand="1" w:evenHBand="0" w:firstRowFirstColumn="0" w:firstRowLastColumn="0" w:lastRowFirstColumn="0" w:lastRowLastColumn="0"/>
            </w:pPr>
          </w:p>
        </w:tc>
        <w:tc>
          <w:tcPr>
            <w:tcW w:w="1080" w:type="dxa"/>
            <w:shd w:val="clear" w:color="auto" w:fill="auto"/>
            <w:noWrap/>
            <w:vAlign w:val="center"/>
            <w:hideMark/>
          </w:tcPr>
          <w:p w:rsidR="00816C0E" w:rsidRPr="006E5B46" w:rsidRDefault="00816C0E" w:rsidP="0070714C">
            <w:pPr>
              <w:jc w:val="center"/>
              <w:cnfStyle w:val="000000100000" w:firstRow="0" w:lastRow="0" w:firstColumn="0" w:lastColumn="0" w:oddVBand="0" w:evenVBand="0" w:oddHBand="1" w:evenHBand="0" w:firstRowFirstColumn="0" w:firstRowLastColumn="0" w:lastRowFirstColumn="0" w:lastRowLastColumn="0"/>
            </w:pPr>
          </w:p>
        </w:tc>
        <w:tc>
          <w:tcPr>
            <w:tcW w:w="1170" w:type="dxa"/>
            <w:shd w:val="clear" w:color="auto" w:fill="auto"/>
            <w:noWrap/>
            <w:vAlign w:val="center"/>
            <w:hideMark/>
          </w:tcPr>
          <w:p w:rsidR="00816C0E" w:rsidRPr="006E5B46" w:rsidRDefault="00816C0E" w:rsidP="0070714C">
            <w:pPr>
              <w:jc w:val="center"/>
              <w:cnfStyle w:val="000000100000" w:firstRow="0" w:lastRow="0" w:firstColumn="0" w:lastColumn="0" w:oddVBand="0" w:evenVBand="0" w:oddHBand="1" w:evenHBand="0" w:firstRowFirstColumn="0" w:firstRowLastColumn="0" w:lastRowFirstColumn="0" w:lastRowLastColumn="0"/>
            </w:pPr>
          </w:p>
        </w:tc>
        <w:tc>
          <w:tcPr>
            <w:tcW w:w="1090" w:type="dxa"/>
            <w:shd w:val="clear" w:color="auto" w:fill="auto"/>
            <w:noWrap/>
            <w:vAlign w:val="center"/>
            <w:hideMark/>
          </w:tcPr>
          <w:p w:rsidR="00816C0E" w:rsidRPr="006E5B46" w:rsidRDefault="00816C0E" w:rsidP="0070714C">
            <w:pPr>
              <w:jc w:val="center"/>
              <w:cnfStyle w:val="000000100000" w:firstRow="0" w:lastRow="0" w:firstColumn="0" w:lastColumn="0" w:oddVBand="0" w:evenVBand="0" w:oddHBand="1" w:evenHBand="0" w:firstRowFirstColumn="0" w:firstRowLastColumn="0" w:lastRowFirstColumn="0" w:lastRowLastColumn="0"/>
            </w:pPr>
            <w:r w:rsidRPr="006E5B46">
              <w:t>SP</w:t>
            </w:r>
          </w:p>
        </w:tc>
      </w:tr>
      <w:tr w:rsidR="00816C0E" w:rsidRPr="006E5B46" w:rsidTr="00BB7E62">
        <w:trPr>
          <w:cnfStyle w:val="000000010000" w:firstRow="0" w:lastRow="0" w:firstColumn="0" w:lastColumn="0" w:oddVBand="0" w:evenVBand="0" w:oddHBand="0" w:evenHBand="1" w:firstRowFirstColumn="0" w:firstRowLastColumn="0" w:lastRowFirstColumn="0" w:lastRowLastColumn="0"/>
          <w:trHeight w:hRule="exact" w:val="308"/>
        </w:trPr>
        <w:tc>
          <w:tcPr>
            <w:cnfStyle w:val="001000000000" w:firstRow="0" w:lastRow="0" w:firstColumn="1" w:lastColumn="0" w:oddVBand="0" w:evenVBand="0" w:oddHBand="0" w:evenHBand="0" w:firstRowFirstColumn="0" w:firstRowLastColumn="0" w:lastRowFirstColumn="0" w:lastRowLastColumn="0"/>
            <w:tcW w:w="4940" w:type="dxa"/>
            <w:shd w:val="clear" w:color="auto" w:fill="auto"/>
            <w:vAlign w:val="center"/>
          </w:tcPr>
          <w:p w:rsidR="00816C0E" w:rsidRPr="006E5B46" w:rsidRDefault="00816C0E" w:rsidP="0070714C">
            <w:pPr>
              <w:rPr>
                <w:rFonts w:cs="Calibri"/>
                <w:b w:val="0"/>
              </w:rPr>
            </w:pPr>
            <w:r w:rsidRPr="006E5B46">
              <w:rPr>
                <w:rFonts w:cs="Calibri"/>
                <w:b w:val="0"/>
              </w:rPr>
              <w:t>Tutoring Adult ESL</w:t>
            </w:r>
          </w:p>
        </w:tc>
        <w:tc>
          <w:tcPr>
            <w:tcW w:w="1080" w:type="dxa"/>
            <w:shd w:val="clear" w:color="auto" w:fill="auto"/>
            <w:vAlign w:val="center"/>
          </w:tcPr>
          <w:p w:rsidR="00816C0E" w:rsidRPr="006E5B46" w:rsidRDefault="00816C0E" w:rsidP="0070714C">
            <w:pPr>
              <w:jc w:val="center"/>
              <w:cnfStyle w:val="000000010000" w:firstRow="0" w:lastRow="0" w:firstColumn="0" w:lastColumn="0" w:oddVBand="0" w:evenVBand="0" w:oddHBand="0" w:evenHBand="1" w:firstRowFirstColumn="0" w:firstRowLastColumn="0" w:lastRowFirstColumn="0" w:lastRowLastColumn="0"/>
            </w:pPr>
            <w:r w:rsidRPr="006E5B46">
              <w:t>SUM</w:t>
            </w:r>
          </w:p>
        </w:tc>
        <w:tc>
          <w:tcPr>
            <w:tcW w:w="1080" w:type="dxa"/>
            <w:shd w:val="clear" w:color="auto" w:fill="auto"/>
            <w:noWrap/>
            <w:vAlign w:val="center"/>
          </w:tcPr>
          <w:p w:rsidR="00816C0E" w:rsidRPr="006E5B46" w:rsidRDefault="00816C0E" w:rsidP="0070714C">
            <w:pPr>
              <w:jc w:val="center"/>
              <w:cnfStyle w:val="000000010000" w:firstRow="0" w:lastRow="0" w:firstColumn="0" w:lastColumn="0" w:oddVBand="0" w:evenVBand="0" w:oddHBand="0" w:evenHBand="1" w:firstRowFirstColumn="0" w:firstRowLastColumn="0" w:lastRowFirstColumn="0" w:lastRowLastColumn="0"/>
            </w:pPr>
            <w:r w:rsidRPr="006E5B46">
              <w:t>F</w:t>
            </w:r>
          </w:p>
        </w:tc>
        <w:tc>
          <w:tcPr>
            <w:tcW w:w="1170" w:type="dxa"/>
            <w:shd w:val="clear" w:color="auto" w:fill="auto"/>
            <w:noWrap/>
            <w:vAlign w:val="center"/>
          </w:tcPr>
          <w:p w:rsidR="00816C0E" w:rsidRPr="006E5B46" w:rsidRDefault="00816C0E" w:rsidP="0070714C">
            <w:pPr>
              <w:jc w:val="center"/>
              <w:cnfStyle w:val="000000010000" w:firstRow="0" w:lastRow="0" w:firstColumn="0" w:lastColumn="0" w:oddVBand="0" w:evenVBand="0" w:oddHBand="0" w:evenHBand="1" w:firstRowFirstColumn="0" w:firstRowLastColumn="0" w:lastRowFirstColumn="0" w:lastRowLastColumn="0"/>
            </w:pPr>
            <w:r w:rsidRPr="006E5B46">
              <w:t>W</w:t>
            </w:r>
          </w:p>
        </w:tc>
        <w:tc>
          <w:tcPr>
            <w:tcW w:w="1090" w:type="dxa"/>
            <w:shd w:val="clear" w:color="auto" w:fill="auto"/>
            <w:noWrap/>
            <w:vAlign w:val="center"/>
          </w:tcPr>
          <w:p w:rsidR="00816C0E" w:rsidRPr="006E5B46" w:rsidRDefault="00816C0E" w:rsidP="0070714C">
            <w:pPr>
              <w:jc w:val="center"/>
              <w:cnfStyle w:val="000000010000" w:firstRow="0" w:lastRow="0" w:firstColumn="0" w:lastColumn="0" w:oddVBand="0" w:evenVBand="0" w:oddHBand="0" w:evenHBand="1" w:firstRowFirstColumn="0" w:firstRowLastColumn="0" w:lastRowFirstColumn="0" w:lastRowLastColumn="0"/>
            </w:pPr>
            <w:r w:rsidRPr="006E5B46">
              <w:t>SP</w:t>
            </w:r>
          </w:p>
        </w:tc>
      </w:tr>
      <w:tr w:rsidR="00816C0E" w:rsidRPr="006E5B46" w:rsidTr="00BB7E62">
        <w:trPr>
          <w:cnfStyle w:val="000000100000" w:firstRow="0" w:lastRow="0" w:firstColumn="0" w:lastColumn="0" w:oddVBand="0" w:evenVBand="0" w:oddHBand="1" w:evenHBand="0" w:firstRowFirstColumn="0" w:firstRowLastColumn="0" w:lastRowFirstColumn="0" w:lastRowLastColumn="0"/>
          <w:trHeight w:hRule="exact" w:val="259"/>
        </w:trPr>
        <w:tc>
          <w:tcPr>
            <w:cnfStyle w:val="001000000000" w:firstRow="0" w:lastRow="0" w:firstColumn="1" w:lastColumn="0" w:oddVBand="0" w:evenVBand="0" w:oddHBand="0" w:evenHBand="0" w:firstRowFirstColumn="0" w:firstRowLastColumn="0" w:lastRowFirstColumn="0" w:lastRowLastColumn="0"/>
            <w:tcW w:w="4940" w:type="dxa"/>
            <w:shd w:val="clear" w:color="auto" w:fill="auto"/>
            <w:vAlign w:val="center"/>
          </w:tcPr>
          <w:p w:rsidR="00816C0E" w:rsidRPr="006E5B46" w:rsidRDefault="00816C0E" w:rsidP="0070714C">
            <w:pPr>
              <w:rPr>
                <w:rFonts w:cs="Calibri"/>
                <w:b w:val="0"/>
              </w:rPr>
            </w:pPr>
            <w:r w:rsidRPr="006E5B46">
              <w:rPr>
                <w:rFonts w:cs="Calibri"/>
                <w:b w:val="0"/>
              </w:rPr>
              <w:t>Tutoring and Empowerment at NAYA</w:t>
            </w:r>
          </w:p>
        </w:tc>
        <w:tc>
          <w:tcPr>
            <w:tcW w:w="1080" w:type="dxa"/>
            <w:shd w:val="clear" w:color="auto" w:fill="auto"/>
            <w:vAlign w:val="center"/>
          </w:tcPr>
          <w:p w:rsidR="00816C0E" w:rsidRPr="006E5B46" w:rsidRDefault="00816C0E" w:rsidP="0070714C">
            <w:pPr>
              <w:jc w:val="center"/>
              <w:cnfStyle w:val="000000100000" w:firstRow="0" w:lastRow="0" w:firstColumn="0" w:lastColumn="0" w:oddVBand="0" w:evenVBand="0" w:oddHBand="1" w:evenHBand="0" w:firstRowFirstColumn="0" w:firstRowLastColumn="0" w:lastRowFirstColumn="0" w:lastRowLastColumn="0"/>
            </w:pPr>
            <w:r w:rsidRPr="006E5B46">
              <w:t>SUM</w:t>
            </w:r>
          </w:p>
        </w:tc>
        <w:tc>
          <w:tcPr>
            <w:tcW w:w="1080" w:type="dxa"/>
            <w:shd w:val="clear" w:color="auto" w:fill="auto"/>
            <w:noWrap/>
            <w:vAlign w:val="center"/>
          </w:tcPr>
          <w:p w:rsidR="00816C0E" w:rsidRPr="006E5B46" w:rsidRDefault="00816C0E" w:rsidP="0070714C">
            <w:pPr>
              <w:jc w:val="center"/>
              <w:cnfStyle w:val="000000100000" w:firstRow="0" w:lastRow="0" w:firstColumn="0" w:lastColumn="0" w:oddVBand="0" w:evenVBand="0" w:oddHBand="1" w:evenHBand="0" w:firstRowFirstColumn="0" w:firstRowLastColumn="0" w:lastRowFirstColumn="0" w:lastRowLastColumn="0"/>
            </w:pPr>
            <w:r w:rsidRPr="006E5B46">
              <w:t>F</w:t>
            </w:r>
          </w:p>
        </w:tc>
        <w:tc>
          <w:tcPr>
            <w:tcW w:w="1170" w:type="dxa"/>
            <w:shd w:val="clear" w:color="auto" w:fill="auto"/>
            <w:noWrap/>
            <w:vAlign w:val="center"/>
          </w:tcPr>
          <w:p w:rsidR="00816C0E" w:rsidRPr="006E5B46" w:rsidRDefault="00816C0E" w:rsidP="0070714C">
            <w:pPr>
              <w:jc w:val="center"/>
              <w:cnfStyle w:val="000000100000" w:firstRow="0" w:lastRow="0" w:firstColumn="0" w:lastColumn="0" w:oddVBand="0" w:evenVBand="0" w:oddHBand="1" w:evenHBand="0" w:firstRowFirstColumn="0" w:firstRowLastColumn="0" w:lastRowFirstColumn="0" w:lastRowLastColumn="0"/>
            </w:pPr>
            <w:r w:rsidRPr="006E5B46">
              <w:t>W</w:t>
            </w:r>
          </w:p>
        </w:tc>
        <w:tc>
          <w:tcPr>
            <w:tcW w:w="1090" w:type="dxa"/>
            <w:shd w:val="clear" w:color="auto" w:fill="auto"/>
            <w:noWrap/>
            <w:vAlign w:val="center"/>
          </w:tcPr>
          <w:p w:rsidR="00816C0E" w:rsidRPr="006E5B46" w:rsidRDefault="00816C0E" w:rsidP="0070714C">
            <w:pPr>
              <w:jc w:val="center"/>
              <w:cnfStyle w:val="000000100000" w:firstRow="0" w:lastRow="0" w:firstColumn="0" w:lastColumn="0" w:oddVBand="0" w:evenVBand="0" w:oddHBand="1" w:evenHBand="0" w:firstRowFirstColumn="0" w:firstRowLastColumn="0" w:lastRowFirstColumn="0" w:lastRowLastColumn="0"/>
            </w:pPr>
            <w:r w:rsidRPr="006E5B46">
              <w:t>SP</w:t>
            </w:r>
          </w:p>
        </w:tc>
      </w:tr>
      <w:tr w:rsidR="00816C0E" w:rsidRPr="006E5B46" w:rsidTr="00BB7E62">
        <w:trPr>
          <w:cnfStyle w:val="000000010000" w:firstRow="0" w:lastRow="0" w:firstColumn="0" w:lastColumn="0" w:oddVBand="0" w:evenVBand="0" w:oddHBand="0" w:evenHBand="1" w:firstRowFirstColumn="0" w:firstRowLastColumn="0" w:lastRowFirstColumn="0" w:lastRowLastColumn="0"/>
          <w:trHeight w:hRule="exact" w:val="259"/>
        </w:trPr>
        <w:tc>
          <w:tcPr>
            <w:cnfStyle w:val="001000000000" w:firstRow="0" w:lastRow="0" w:firstColumn="1" w:lastColumn="0" w:oddVBand="0" w:evenVBand="0" w:oddHBand="0" w:evenHBand="0" w:firstRowFirstColumn="0" w:firstRowLastColumn="0" w:lastRowFirstColumn="0" w:lastRowLastColumn="0"/>
            <w:tcW w:w="4940" w:type="dxa"/>
            <w:shd w:val="clear" w:color="auto" w:fill="auto"/>
            <w:vAlign w:val="center"/>
            <w:hideMark/>
          </w:tcPr>
          <w:p w:rsidR="00816C0E" w:rsidRPr="006E5B46" w:rsidRDefault="00816C0E" w:rsidP="0070714C">
            <w:pPr>
              <w:rPr>
                <w:rFonts w:cs="Calibri"/>
                <w:b w:val="0"/>
              </w:rPr>
            </w:pPr>
            <w:r w:rsidRPr="006E5B46">
              <w:rPr>
                <w:rFonts w:cs="Calibri"/>
                <w:b w:val="0"/>
              </w:rPr>
              <w:t>Urban Agriculture and Food Systems</w:t>
            </w:r>
          </w:p>
        </w:tc>
        <w:tc>
          <w:tcPr>
            <w:tcW w:w="1080" w:type="dxa"/>
            <w:shd w:val="clear" w:color="auto" w:fill="auto"/>
            <w:vAlign w:val="center"/>
            <w:hideMark/>
          </w:tcPr>
          <w:p w:rsidR="00816C0E" w:rsidRPr="006E5B46" w:rsidRDefault="00816C0E" w:rsidP="0070714C">
            <w:pPr>
              <w:jc w:val="center"/>
              <w:cnfStyle w:val="000000010000" w:firstRow="0" w:lastRow="0" w:firstColumn="0" w:lastColumn="0" w:oddVBand="0" w:evenVBand="0" w:oddHBand="0" w:evenHBand="1" w:firstRowFirstColumn="0" w:firstRowLastColumn="0" w:lastRowFirstColumn="0" w:lastRowLastColumn="0"/>
            </w:pPr>
          </w:p>
        </w:tc>
        <w:tc>
          <w:tcPr>
            <w:tcW w:w="1080" w:type="dxa"/>
            <w:shd w:val="clear" w:color="auto" w:fill="auto"/>
            <w:noWrap/>
            <w:vAlign w:val="center"/>
            <w:hideMark/>
          </w:tcPr>
          <w:p w:rsidR="00816C0E" w:rsidRPr="006E5B46" w:rsidRDefault="00816C0E" w:rsidP="0070714C">
            <w:pPr>
              <w:jc w:val="center"/>
              <w:cnfStyle w:val="000000010000" w:firstRow="0" w:lastRow="0" w:firstColumn="0" w:lastColumn="0" w:oddVBand="0" w:evenVBand="0" w:oddHBand="0" w:evenHBand="1" w:firstRowFirstColumn="0" w:firstRowLastColumn="0" w:lastRowFirstColumn="0" w:lastRowLastColumn="0"/>
            </w:pPr>
          </w:p>
        </w:tc>
        <w:tc>
          <w:tcPr>
            <w:tcW w:w="1170" w:type="dxa"/>
            <w:shd w:val="clear" w:color="auto" w:fill="auto"/>
            <w:noWrap/>
            <w:vAlign w:val="center"/>
            <w:hideMark/>
          </w:tcPr>
          <w:p w:rsidR="00816C0E" w:rsidRPr="006E5B46" w:rsidRDefault="00816C0E" w:rsidP="0070714C">
            <w:pPr>
              <w:jc w:val="center"/>
              <w:cnfStyle w:val="000000010000" w:firstRow="0" w:lastRow="0" w:firstColumn="0" w:lastColumn="0" w:oddVBand="0" w:evenVBand="0" w:oddHBand="0" w:evenHBand="1" w:firstRowFirstColumn="0" w:firstRowLastColumn="0" w:lastRowFirstColumn="0" w:lastRowLastColumn="0"/>
            </w:pPr>
          </w:p>
        </w:tc>
        <w:tc>
          <w:tcPr>
            <w:tcW w:w="1090" w:type="dxa"/>
            <w:shd w:val="clear" w:color="auto" w:fill="auto"/>
            <w:noWrap/>
            <w:vAlign w:val="center"/>
            <w:hideMark/>
          </w:tcPr>
          <w:p w:rsidR="00816C0E" w:rsidRPr="006E5B46" w:rsidRDefault="00816C0E" w:rsidP="0070714C">
            <w:pPr>
              <w:jc w:val="center"/>
              <w:cnfStyle w:val="000000010000" w:firstRow="0" w:lastRow="0" w:firstColumn="0" w:lastColumn="0" w:oddVBand="0" w:evenVBand="0" w:oddHBand="0" w:evenHBand="1" w:firstRowFirstColumn="0" w:firstRowLastColumn="0" w:lastRowFirstColumn="0" w:lastRowLastColumn="0"/>
            </w:pPr>
            <w:r w:rsidRPr="006E5B46">
              <w:t>SP</w:t>
            </w:r>
          </w:p>
        </w:tc>
      </w:tr>
      <w:tr w:rsidR="00816C0E" w:rsidRPr="006E5B46" w:rsidTr="009F498A">
        <w:trPr>
          <w:cnfStyle w:val="000000100000" w:firstRow="0" w:lastRow="0" w:firstColumn="0" w:lastColumn="0" w:oddVBand="0" w:evenVBand="0" w:oddHBand="1" w:evenHBand="0" w:firstRowFirstColumn="0" w:firstRowLastColumn="0" w:lastRowFirstColumn="0" w:lastRowLastColumn="0"/>
          <w:trHeight w:hRule="exact" w:val="259"/>
        </w:trPr>
        <w:tc>
          <w:tcPr>
            <w:cnfStyle w:val="001000000000" w:firstRow="0" w:lastRow="0" w:firstColumn="1" w:lastColumn="0" w:oddVBand="0" w:evenVBand="0" w:oddHBand="0" w:evenHBand="0" w:firstRowFirstColumn="0" w:firstRowLastColumn="0" w:lastRowFirstColumn="0" w:lastRowLastColumn="0"/>
            <w:tcW w:w="4940" w:type="dxa"/>
            <w:tcBorders>
              <w:bottom w:val="single" w:sz="4" w:space="0" w:color="auto"/>
            </w:tcBorders>
            <w:shd w:val="clear" w:color="auto" w:fill="auto"/>
            <w:vAlign w:val="center"/>
            <w:hideMark/>
          </w:tcPr>
          <w:p w:rsidR="00816C0E" w:rsidRPr="006E5B46" w:rsidRDefault="00816C0E" w:rsidP="002B1EC8">
            <w:pPr>
              <w:rPr>
                <w:rFonts w:cs="Calibri"/>
                <w:b w:val="0"/>
              </w:rPr>
            </w:pPr>
            <w:r w:rsidRPr="006E5B46">
              <w:rPr>
                <w:rFonts w:cs="Calibri"/>
                <w:b w:val="0"/>
              </w:rPr>
              <w:t>Water Scarcity</w:t>
            </w:r>
          </w:p>
        </w:tc>
        <w:tc>
          <w:tcPr>
            <w:tcW w:w="1080" w:type="dxa"/>
            <w:tcBorders>
              <w:bottom w:val="single" w:sz="4" w:space="0" w:color="auto"/>
            </w:tcBorders>
            <w:shd w:val="clear" w:color="auto" w:fill="auto"/>
            <w:vAlign w:val="center"/>
            <w:hideMark/>
          </w:tcPr>
          <w:p w:rsidR="00816C0E" w:rsidRPr="006E5B46" w:rsidRDefault="00816C0E" w:rsidP="0070714C">
            <w:pPr>
              <w:jc w:val="center"/>
              <w:cnfStyle w:val="000000100000" w:firstRow="0" w:lastRow="0" w:firstColumn="0" w:lastColumn="0" w:oddVBand="0" w:evenVBand="0" w:oddHBand="1" w:evenHBand="0" w:firstRowFirstColumn="0" w:firstRowLastColumn="0" w:lastRowFirstColumn="0" w:lastRowLastColumn="0"/>
            </w:pPr>
            <w:r w:rsidRPr="006E5B46">
              <w:t>SUM</w:t>
            </w:r>
          </w:p>
        </w:tc>
        <w:tc>
          <w:tcPr>
            <w:tcW w:w="1080" w:type="dxa"/>
            <w:tcBorders>
              <w:bottom w:val="single" w:sz="4" w:space="0" w:color="auto"/>
            </w:tcBorders>
            <w:shd w:val="clear" w:color="auto" w:fill="auto"/>
            <w:noWrap/>
            <w:vAlign w:val="center"/>
            <w:hideMark/>
          </w:tcPr>
          <w:p w:rsidR="00816C0E" w:rsidRPr="006E5B46" w:rsidRDefault="00816C0E" w:rsidP="0070714C">
            <w:pPr>
              <w:jc w:val="center"/>
              <w:cnfStyle w:val="000000100000" w:firstRow="0" w:lastRow="0" w:firstColumn="0" w:lastColumn="0" w:oddVBand="0" w:evenVBand="0" w:oddHBand="1" w:evenHBand="0" w:firstRowFirstColumn="0" w:firstRowLastColumn="0" w:lastRowFirstColumn="0" w:lastRowLastColumn="0"/>
            </w:pPr>
            <w:r w:rsidRPr="006E5B46">
              <w:t>F</w:t>
            </w:r>
          </w:p>
        </w:tc>
        <w:tc>
          <w:tcPr>
            <w:tcW w:w="1170" w:type="dxa"/>
            <w:tcBorders>
              <w:bottom w:val="single" w:sz="4" w:space="0" w:color="auto"/>
            </w:tcBorders>
            <w:shd w:val="clear" w:color="auto" w:fill="auto"/>
            <w:noWrap/>
            <w:vAlign w:val="center"/>
            <w:hideMark/>
          </w:tcPr>
          <w:p w:rsidR="00816C0E" w:rsidRPr="006E5B46" w:rsidRDefault="00816C0E" w:rsidP="0070714C">
            <w:pPr>
              <w:jc w:val="center"/>
              <w:cnfStyle w:val="000000100000" w:firstRow="0" w:lastRow="0" w:firstColumn="0" w:lastColumn="0" w:oddVBand="0" w:evenVBand="0" w:oddHBand="1" w:evenHBand="0" w:firstRowFirstColumn="0" w:firstRowLastColumn="0" w:lastRowFirstColumn="0" w:lastRowLastColumn="0"/>
            </w:pPr>
            <w:r w:rsidRPr="006E5B46">
              <w:t>W</w:t>
            </w:r>
          </w:p>
        </w:tc>
        <w:tc>
          <w:tcPr>
            <w:tcW w:w="1090" w:type="dxa"/>
            <w:tcBorders>
              <w:bottom w:val="single" w:sz="4" w:space="0" w:color="auto"/>
            </w:tcBorders>
            <w:shd w:val="clear" w:color="auto" w:fill="auto"/>
            <w:noWrap/>
            <w:vAlign w:val="center"/>
            <w:hideMark/>
          </w:tcPr>
          <w:p w:rsidR="00816C0E" w:rsidRPr="006E5B46" w:rsidRDefault="00816C0E" w:rsidP="0070714C">
            <w:pPr>
              <w:jc w:val="center"/>
              <w:cnfStyle w:val="000000100000" w:firstRow="0" w:lastRow="0" w:firstColumn="0" w:lastColumn="0" w:oddVBand="0" w:evenVBand="0" w:oddHBand="1" w:evenHBand="0" w:firstRowFirstColumn="0" w:firstRowLastColumn="0" w:lastRowFirstColumn="0" w:lastRowLastColumn="0"/>
            </w:pPr>
            <w:r w:rsidRPr="006E5B46">
              <w:t>SP</w:t>
            </w:r>
          </w:p>
        </w:tc>
      </w:tr>
      <w:tr w:rsidR="00816C0E" w:rsidRPr="006E5B46" w:rsidTr="009F498A">
        <w:trPr>
          <w:cnfStyle w:val="000000010000" w:firstRow="0" w:lastRow="0" w:firstColumn="0" w:lastColumn="0" w:oddVBand="0" w:evenVBand="0" w:oddHBand="0" w:evenHBand="1" w:firstRowFirstColumn="0" w:firstRowLastColumn="0" w:lastRowFirstColumn="0" w:lastRowLastColumn="0"/>
          <w:trHeight w:hRule="exact" w:val="259"/>
        </w:trPr>
        <w:tc>
          <w:tcPr>
            <w:cnfStyle w:val="001000000000" w:firstRow="0" w:lastRow="0" w:firstColumn="1" w:lastColumn="0" w:oddVBand="0" w:evenVBand="0" w:oddHBand="0" w:evenHBand="0" w:firstRowFirstColumn="0" w:firstRowLastColumn="0" w:lastRowFirstColumn="0" w:lastRowLastColumn="0"/>
            <w:tcW w:w="4940" w:type="dxa"/>
            <w:tcBorders>
              <w:top w:val="single" w:sz="4" w:space="0" w:color="auto"/>
              <w:left w:val="single" w:sz="4" w:space="0" w:color="auto"/>
              <w:bottom w:val="single" w:sz="4" w:space="0" w:color="auto"/>
              <w:right w:val="single" w:sz="4" w:space="0" w:color="auto"/>
            </w:tcBorders>
            <w:shd w:val="clear" w:color="auto" w:fill="auto"/>
            <w:vAlign w:val="center"/>
          </w:tcPr>
          <w:p w:rsidR="00816C0E" w:rsidRPr="006E5B46" w:rsidRDefault="00816C0E" w:rsidP="0070714C">
            <w:pPr>
              <w:rPr>
                <w:rFonts w:cs="Calibri"/>
                <w:b w:val="0"/>
              </w:rPr>
            </w:pPr>
            <w:r w:rsidRPr="006E5B46">
              <w:rPr>
                <w:rFonts w:cs="Calibri"/>
                <w:b w:val="0"/>
              </w:rPr>
              <w:t>Women's Prison Gardens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816C0E" w:rsidRPr="006E5B46" w:rsidRDefault="00816C0E" w:rsidP="0070714C">
            <w:pPr>
              <w:jc w:val="center"/>
              <w:cnfStyle w:val="000000010000" w:firstRow="0" w:lastRow="0" w:firstColumn="0" w:lastColumn="0" w:oddVBand="0" w:evenVBand="0" w:oddHBand="0" w:evenHBand="1" w:firstRowFirstColumn="0" w:firstRowLastColumn="0" w:lastRowFirstColumn="0" w:lastRowLastColumn="0"/>
            </w:pPr>
            <w:r w:rsidRPr="006E5B46">
              <w:t>SUM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6C0E" w:rsidRPr="006E5B46" w:rsidRDefault="00816C0E" w:rsidP="0070714C">
            <w:pPr>
              <w:jc w:val="center"/>
              <w:cnfStyle w:val="000000010000" w:firstRow="0" w:lastRow="0" w:firstColumn="0" w:lastColumn="0" w:oddVBand="0" w:evenVBand="0" w:oddHBand="0" w:evenHBand="1" w:firstRowFirstColumn="0" w:firstRowLastColumn="0" w:lastRowFirstColumn="0" w:lastRowLastColumn="0"/>
            </w:pPr>
            <w:r w:rsidRPr="006E5B46">
              <w:t>F</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6C0E" w:rsidRPr="006E5B46" w:rsidRDefault="00816C0E" w:rsidP="0070714C">
            <w:pPr>
              <w:jc w:val="center"/>
              <w:cnfStyle w:val="000000010000" w:firstRow="0" w:lastRow="0" w:firstColumn="0" w:lastColumn="0" w:oddVBand="0" w:evenVBand="0" w:oddHBand="0" w:evenHBand="1" w:firstRowFirstColumn="0" w:firstRowLastColumn="0" w:lastRowFirstColumn="0" w:lastRowLastColumn="0"/>
            </w:pPr>
            <w:r w:rsidRPr="006E5B46">
              <w:t>W</w:t>
            </w:r>
          </w:p>
        </w:tc>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6C0E" w:rsidRPr="006E5B46" w:rsidRDefault="00816C0E" w:rsidP="0070714C">
            <w:pPr>
              <w:jc w:val="center"/>
              <w:cnfStyle w:val="000000010000" w:firstRow="0" w:lastRow="0" w:firstColumn="0" w:lastColumn="0" w:oddVBand="0" w:evenVBand="0" w:oddHBand="0" w:evenHBand="1" w:firstRowFirstColumn="0" w:firstRowLastColumn="0" w:lastRowFirstColumn="0" w:lastRowLastColumn="0"/>
            </w:pPr>
            <w:r w:rsidRPr="006E5B46">
              <w:t>SP</w:t>
            </w:r>
          </w:p>
        </w:tc>
      </w:tr>
      <w:tr w:rsidR="00816C0E" w:rsidRPr="006E5B46" w:rsidTr="001D6F40">
        <w:trPr>
          <w:cnfStyle w:val="000000100000" w:firstRow="0" w:lastRow="0" w:firstColumn="0" w:lastColumn="0" w:oddVBand="0" w:evenVBand="0" w:oddHBand="1" w:evenHBand="0" w:firstRowFirstColumn="0" w:firstRowLastColumn="0" w:lastRowFirstColumn="0" w:lastRowLastColumn="0"/>
          <w:trHeight w:hRule="exact" w:val="259"/>
        </w:trPr>
        <w:tc>
          <w:tcPr>
            <w:cnfStyle w:val="001000000000" w:firstRow="0" w:lastRow="0" w:firstColumn="1" w:lastColumn="0" w:oddVBand="0" w:evenVBand="0" w:oddHBand="0" w:evenHBand="0" w:firstRowFirstColumn="0" w:firstRowLastColumn="0" w:lastRowFirstColumn="0" w:lastRowLastColumn="0"/>
            <w:tcW w:w="4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C0E" w:rsidRPr="006E5B46" w:rsidRDefault="00816C0E" w:rsidP="00E97A73">
            <w:pPr>
              <w:rPr>
                <w:rFonts w:cs="Calibri"/>
                <w:b w:val="0"/>
              </w:rPr>
            </w:pPr>
            <w:r>
              <w:rPr>
                <w:rFonts w:cs="Calibri"/>
                <w:b w:val="0"/>
              </w:rPr>
              <w:t>Youth Action Advocacy</w:t>
            </w:r>
            <w:r w:rsidR="001808C3">
              <w:rPr>
                <w:rFonts w:cs="Calibri"/>
                <w:b w:val="0"/>
              </w:rPr>
              <w:t xml:space="preserve"> (2 Terms)</w:t>
            </w:r>
            <w:r w:rsidR="001808C3">
              <w:rPr>
                <w:rFonts w:cs="Calibri"/>
                <w:b w:val="0"/>
              </w:rPr>
              <w:br/>
              <w:t>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C0E" w:rsidRPr="006E5B46" w:rsidRDefault="00816C0E" w:rsidP="0070714C">
            <w:pPr>
              <w:jc w:val="center"/>
              <w:cnfStyle w:val="000000100000" w:firstRow="0" w:lastRow="0" w:firstColumn="0" w:lastColumn="0" w:oddVBand="0" w:evenVBand="0" w:oddHBand="1" w:evenHBand="0" w:firstRowFirstColumn="0" w:firstRowLastColumn="0" w:lastRowFirstColumn="0" w:lastRowLastColumn="0"/>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6C0E" w:rsidRPr="006E5B46" w:rsidRDefault="00816C0E" w:rsidP="0070714C">
            <w:pPr>
              <w:jc w:val="center"/>
              <w:cnfStyle w:val="000000100000" w:firstRow="0" w:lastRow="0" w:firstColumn="0" w:lastColumn="0" w:oddVBand="0" w:evenVBand="0" w:oddHBand="1" w:evenHBand="0" w:firstRowFirstColumn="0" w:firstRowLastColumn="0" w:lastRowFirstColumn="0" w:lastRowLastColumn="0"/>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6C0E" w:rsidRPr="006E5B46" w:rsidRDefault="00816C0E" w:rsidP="0070714C">
            <w:pPr>
              <w:jc w:val="center"/>
              <w:cnfStyle w:val="000000100000" w:firstRow="0" w:lastRow="0" w:firstColumn="0" w:lastColumn="0" w:oddVBand="0" w:evenVBand="0" w:oddHBand="1" w:evenHBand="0" w:firstRowFirstColumn="0" w:firstRowLastColumn="0" w:lastRowFirstColumn="0" w:lastRowLastColumn="0"/>
            </w:pPr>
            <w:r>
              <w:t>W</w:t>
            </w:r>
            <w:r w:rsidR="00793D21">
              <w:t>/SP</w:t>
            </w:r>
          </w:p>
        </w:tc>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6C0E" w:rsidRPr="006E5B46" w:rsidRDefault="00816C0E" w:rsidP="0070714C">
            <w:pPr>
              <w:jc w:val="center"/>
              <w:cnfStyle w:val="000000100000" w:firstRow="0" w:lastRow="0" w:firstColumn="0" w:lastColumn="0" w:oddVBand="0" w:evenVBand="0" w:oddHBand="1" w:evenHBand="0" w:firstRowFirstColumn="0" w:firstRowLastColumn="0" w:lastRowFirstColumn="0" w:lastRowLastColumn="0"/>
            </w:pPr>
          </w:p>
        </w:tc>
      </w:tr>
    </w:tbl>
    <w:p w:rsidR="0029700A" w:rsidRPr="006E5B46" w:rsidRDefault="0029700A" w:rsidP="0029700A">
      <w:pPr>
        <w:rPr>
          <w:rFonts w:cs="Calibri"/>
          <w:i/>
        </w:rPr>
      </w:pPr>
      <w:r w:rsidRPr="006E5B46">
        <w:t xml:space="preserve"> </w:t>
      </w:r>
      <w:r w:rsidRPr="006E5B46">
        <w:rPr>
          <w:rFonts w:cs="Calibri"/>
        </w:rPr>
        <w:t xml:space="preserve">* </w:t>
      </w:r>
      <w:r w:rsidRPr="006E5B46">
        <w:rPr>
          <w:rFonts w:cs="Calibri"/>
          <w:i/>
        </w:rPr>
        <w:t>Subject To Change</w:t>
      </w:r>
    </w:p>
    <w:p w:rsidR="00D345D5" w:rsidRPr="006E5B46" w:rsidRDefault="00D345D5" w:rsidP="0029700A">
      <w:pPr>
        <w:rPr>
          <w:rFonts w:cs="Calibri"/>
          <w:i/>
        </w:rPr>
      </w:pPr>
    </w:p>
    <w:p w:rsidR="00CF04AF" w:rsidRDefault="00CF04AF" w:rsidP="0029700A">
      <w:pPr>
        <w:rPr>
          <w:rFonts w:cs="Calibri"/>
          <w:i/>
        </w:rPr>
      </w:pPr>
    </w:p>
    <w:p w:rsidR="00816C0E" w:rsidRPr="00816C0E" w:rsidRDefault="00816C0E" w:rsidP="0029700A">
      <w:pPr>
        <w:rPr>
          <w:rFonts w:cs="Calibri"/>
          <w:i/>
        </w:rPr>
        <w:sectPr w:rsidR="00816C0E" w:rsidRPr="00816C0E" w:rsidSect="0029700A">
          <w:footerReference w:type="default" r:id="rId9"/>
          <w:type w:val="continuous"/>
          <w:pgSz w:w="12240" w:h="15840"/>
          <w:pgMar w:top="1440" w:right="1440" w:bottom="1440" w:left="1440" w:header="720" w:footer="720" w:gutter="0"/>
          <w:pgNumType w:start="1"/>
          <w:cols w:space="720"/>
          <w:docGrid w:linePitch="360"/>
        </w:sectPr>
      </w:pPr>
    </w:p>
    <w:p w:rsidR="00F37A43" w:rsidRPr="006E5B46" w:rsidRDefault="004E1B1A" w:rsidP="00656565">
      <w:pPr>
        <w:shd w:val="clear" w:color="auto" w:fill="FFFFFF"/>
        <w:spacing w:after="0" w:line="240" w:lineRule="auto"/>
        <w:rPr>
          <w:rFonts w:ascii="Garamond" w:eastAsia="Times New Roman" w:hAnsi="Garamond" w:cs="Times New Roman"/>
          <w:color w:val="000000"/>
        </w:rPr>
      </w:pPr>
      <w:r w:rsidRPr="006E5B46">
        <w:rPr>
          <w:rFonts w:ascii="Garamond" w:eastAsia="Times New Roman" w:hAnsi="Garamond" w:cs="Times New Roman"/>
          <w:b/>
          <w:color w:val="000000"/>
        </w:rPr>
        <w:lastRenderedPageBreak/>
        <w:t>Animal Aid: Grantwriting for Wildlife Conservation in Africa</w:t>
      </w:r>
      <w:r w:rsidR="00F37A43" w:rsidRPr="006E5B46">
        <w:rPr>
          <w:rFonts w:ascii="Garamond" w:eastAsia="Times New Roman" w:hAnsi="Garamond" w:cs="Times New Roman"/>
          <w:color w:val="000000"/>
        </w:rPr>
        <w:t xml:space="preserve"> (F)</w:t>
      </w:r>
    </w:p>
    <w:p w:rsidR="00CB1ED1" w:rsidRDefault="004E1B1A" w:rsidP="00CB1ED1">
      <w:pPr>
        <w:shd w:val="clear" w:color="auto" w:fill="FFFFFF"/>
        <w:spacing w:after="0" w:line="240" w:lineRule="auto"/>
        <w:rPr>
          <w:rFonts w:ascii="Garamond" w:hAnsi="Garamond" w:cs="Times New Roman"/>
          <w:color w:val="000000"/>
          <w:shd w:val="clear" w:color="auto" w:fill="FFFFFF"/>
        </w:rPr>
      </w:pPr>
      <w:r w:rsidRPr="006E5B46">
        <w:rPr>
          <w:rFonts w:ascii="Garamond" w:eastAsia="Times New Roman" w:hAnsi="Garamond" w:cs="Times New Roman"/>
          <w:color w:val="000000"/>
        </w:rPr>
        <w:t xml:space="preserve">Kimberly Mukobi, </w:t>
      </w:r>
      <w:hyperlink r:id="rId10" w:history="1">
        <w:r w:rsidR="00CB1ED1" w:rsidRPr="00CB1ED1">
          <w:rPr>
            <w:rStyle w:val="Hyperlink"/>
            <w:rFonts w:ascii="Garamond" w:hAnsi="Garamond" w:cs="Times New Roman"/>
            <w:u w:val="none"/>
            <w:shd w:val="clear" w:color="auto" w:fill="FFFFFF"/>
          </w:rPr>
          <w:t>kmukobi@pdx.edu</w:t>
        </w:r>
      </w:hyperlink>
    </w:p>
    <w:p w:rsidR="004E1B1A" w:rsidRPr="00CB1ED1" w:rsidRDefault="004E1B1A" w:rsidP="00CB1ED1">
      <w:pPr>
        <w:shd w:val="clear" w:color="auto" w:fill="FFFFFF"/>
        <w:spacing w:after="0" w:line="240" w:lineRule="auto"/>
        <w:rPr>
          <w:rFonts w:ascii="Garamond" w:eastAsia="Times New Roman" w:hAnsi="Garamond" w:cs="Times New Roman"/>
          <w:color w:val="000000"/>
        </w:rPr>
      </w:pPr>
      <w:r w:rsidRPr="006E5B46">
        <w:rPr>
          <w:rFonts w:ascii="Garamond" w:hAnsi="Garamond"/>
          <w:color w:val="000000"/>
        </w:rPr>
        <w:t>This class partners with the Kasese Wildlife Conse</w:t>
      </w:r>
      <w:r w:rsidR="00835DCD">
        <w:rPr>
          <w:rFonts w:ascii="Garamond" w:hAnsi="Garamond"/>
          <w:color w:val="000000"/>
        </w:rPr>
        <w:t>rvation Awareness Organization</w:t>
      </w:r>
      <w:r w:rsidR="00BF10E8">
        <w:rPr>
          <w:rFonts w:ascii="Garamond" w:hAnsi="Garamond"/>
          <w:color w:val="000000"/>
        </w:rPr>
        <w:t xml:space="preserve"> (</w:t>
      </w:r>
      <w:hyperlink r:id="rId11" w:history="1">
        <w:r w:rsidR="00BF10E8" w:rsidRPr="00B64C8F">
          <w:rPr>
            <w:rStyle w:val="Hyperlink"/>
            <w:rFonts w:ascii="Garamond" w:hAnsi="Garamond"/>
            <w:u w:val="none"/>
          </w:rPr>
          <w:t>www.kasesewildlife.org</w:t>
        </w:r>
      </w:hyperlink>
      <w:r w:rsidR="00BF10E8">
        <w:rPr>
          <w:rFonts w:ascii="Garamond" w:hAnsi="Garamond"/>
          <w:color w:val="000000"/>
        </w:rPr>
        <w:t xml:space="preserve">) </w:t>
      </w:r>
      <w:r w:rsidRPr="006E5B46">
        <w:rPr>
          <w:rFonts w:ascii="Garamond" w:hAnsi="Garamond"/>
          <w:color w:val="000000"/>
        </w:rPr>
        <w:t>to further its goals of creating wildlife awareness and increasing conservation efforts in Uganda (East Africa) through the education of Ugandan communities.</w:t>
      </w:r>
      <w:r w:rsidR="00413CE4">
        <w:rPr>
          <w:rFonts w:ascii="Garamond" w:hAnsi="Garamond"/>
          <w:color w:val="000000"/>
        </w:rPr>
        <w:t xml:space="preserve"> </w:t>
      </w:r>
      <w:r w:rsidRPr="006E5B46">
        <w:rPr>
          <w:rFonts w:ascii="Garamond" w:hAnsi="Garamond"/>
          <w:color w:val="000000"/>
        </w:rPr>
        <w:t>Students will participate in the various aspects of grant writing; including locating appropriate funders and ascertaining the needs of the community partner, as well as writing and reviewing grant proposals.</w:t>
      </w:r>
      <w:r w:rsidR="00413CE4">
        <w:rPr>
          <w:rFonts w:ascii="Garamond" w:hAnsi="Garamond"/>
          <w:color w:val="000000"/>
        </w:rPr>
        <w:t xml:space="preserve"> </w:t>
      </w:r>
      <w:r w:rsidRPr="006E5B46">
        <w:rPr>
          <w:rFonts w:ascii="Garamond" w:hAnsi="Garamond"/>
          <w:color w:val="000000"/>
        </w:rPr>
        <w:t>A significant portion of this course involves online discussions regarding critical issues in preserving wildlife. </w:t>
      </w:r>
    </w:p>
    <w:p w:rsidR="004E1B1A" w:rsidRPr="006E5B46" w:rsidRDefault="004E1B1A" w:rsidP="00656565">
      <w:pPr>
        <w:pStyle w:val="NormalWeb"/>
        <w:shd w:val="clear" w:color="auto" w:fill="FFFFFF"/>
        <w:spacing w:before="0" w:beforeAutospacing="0" w:after="0" w:afterAutospacing="0"/>
        <w:rPr>
          <w:rFonts w:ascii="Garamond" w:hAnsi="Garamond"/>
          <w:color w:val="000000"/>
          <w:sz w:val="22"/>
          <w:szCs w:val="22"/>
        </w:rPr>
      </w:pPr>
      <w:r w:rsidRPr="006E5B46">
        <w:rPr>
          <w:rFonts w:ascii="Garamond" w:hAnsi="Garamond"/>
          <w:color w:val="000000"/>
          <w:sz w:val="22"/>
          <w:szCs w:val="22"/>
        </w:rPr>
        <w:t xml:space="preserve">The end project will be a presentation and portfolio of grant proposals addressing the current needs of the Kasese Wildlife Conservation Awareness Organization. </w:t>
      </w:r>
    </w:p>
    <w:p w:rsidR="00D30F42" w:rsidRPr="006E5B46" w:rsidRDefault="00D30F42" w:rsidP="00D30F42">
      <w:pPr>
        <w:shd w:val="clear" w:color="auto" w:fill="FFFFFF"/>
        <w:spacing w:after="0" w:line="240" w:lineRule="auto"/>
        <w:rPr>
          <w:rFonts w:ascii="Garamond" w:hAnsi="Garamond" w:cs="Times New Roman"/>
          <w:shd w:val="clear" w:color="auto" w:fill="FFFFFF"/>
        </w:rPr>
      </w:pPr>
    </w:p>
    <w:p w:rsidR="00F37A43" w:rsidRPr="006E5B46" w:rsidRDefault="00D30F42" w:rsidP="00D30F42">
      <w:pPr>
        <w:shd w:val="clear" w:color="auto" w:fill="FFFFFF"/>
        <w:spacing w:after="0" w:line="240" w:lineRule="auto"/>
        <w:rPr>
          <w:rFonts w:ascii="Garamond" w:eastAsia="Times New Roman" w:hAnsi="Garamond" w:cs="Times New Roman"/>
          <w:color w:val="000000"/>
        </w:rPr>
      </w:pPr>
      <w:r w:rsidRPr="006E5B46">
        <w:rPr>
          <w:rFonts w:ascii="Garamond" w:eastAsia="Times New Roman" w:hAnsi="Garamond" w:cs="Times New Roman"/>
          <w:b/>
          <w:color w:val="000000"/>
        </w:rPr>
        <w:t>Animal Grants: Aiding Shelter Pets</w:t>
      </w:r>
      <w:r w:rsidRPr="006E5B46">
        <w:rPr>
          <w:rFonts w:ascii="Garamond" w:eastAsia="Times New Roman" w:hAnsi="Garamond" w:cs="Times New Roman"/>
          <w:color w:val="000000"/>
        </w:rPr>
        <w:t xml:space="preserve"> (SP)</w:t>
      </w:r>
    </w:p>
    <w:p w:rsidR="0070063C" w:rsidRDefault="00D30F42" w:rsidP="0070063C">
      <w:pPr>
        <w:shd w:val="clear" w:color="auto" w:fill="FFFFFF"/>
        <w:spacing w:after="0" w:line="240" w:lineRule="auto"/>
        <w:rPr>
          <w:rFonts w:ascii="Garamond" w:hAnsi="Garamond" w:cs="Times New Roman"/>
          <w:color w:val="000000"/>
          <w:shd w:val="clear" w:color="auto" w:fill="FFFFFF"/>
        </w:rPr>
      </w:pPr>
      <w:r w:rsidRPr="006E5B46">
        <w:rPr>
          <w:rFonts w:ascii="Garamond" w:eastAsia="Times New Roman" w:hAnsi="Garamond" w:cs="Times New Roman"/>
          <w:color w:val="000000"/>
        </w:rPr>
        <w:t xml:space="preserve">Kimberly Mukobi, </w:t>
      </w:r>
      <w:hyperlink r:id="rId12" w:history="1">
        <w:r w:rsidR="0070063C" w:rsidRPr="0070063C">
          <w:rPr>
            <w:rStyle w:val="Hyperlink"/>
            <w:rFonts w:ascii="Garamond" w:hAnsi="Garamond" w:cs="Times New Roman"/>
            <w:u w:val="none"/>
            <w:shd w:val="clear" w:color="auto" w:fill="FFFFFF"/>
          </w:rPr>
          <w:t>kmukobi@pdx.edu</w:t>
        </w:r>
      </w:hyperlink>
    </w:p>
    <w:p w:rsidR="00D30F42" w:rsidRPr="0070063C" w:rsidRDefault="00D30F42" w:rsidP="0070063C">
      <w:pPr>
        <w:shd w:val="clear" w:color="auto" w:fill="FFFFFF"/>
        <w:spacing w:after="0" w:line="240" w:lineRule="auto"/>
        <w:rPr>
          <w:rFonts w:ascii="Garamond" w:eastAsia="Times New Roman" w:hAnsi="Garamond" w:cs="Times New Roman"/>
          <w:color w:val="000000"/>
        </w:rPr>
      </w:pPr>
      <w:r w:rsidRPr="006E5B46">
        <w:rPr>
          <w:rFonts w:ascii="Garamond" w:hAnsi="Garamond"/>
          <w:color w:val="000000"/>
        </w:rPr>
        <w:t>Approximately 2.7 million healthy, adoptable cats and dogs - about one every 11 seconds - are euthanized in U.S. shelters each year. This class partners with the </w:t>
      </w:r>
      <w:hyperlink r:id="rId13" w:tgtFrame="_blank" w:tooltip="West Columbia Gorge Humane Society" w:history="1">
        <w:r w:rsidRPr="00CB1ED1">
          <w:rPr>
            <w:rStyle w:val="Hyperlink"/>
            <w:rFonts w:ascii="Garamond" w:hAnsi="Garamond"/>
            <w:color w:val="auto"/>
            <w:u w:val="none"/>
          </w:rPr>
          <w:t>West Columbia Gorge Humane Society</w:t>
        </w:r>
      </w:hyperlink>
      <w:r w:rsidR="00CB1ED1">
        <w:rPr>
          <w:rStyle w:val="Hyperlink"/>
          <w:rFonts w:ascii="Garamond" w:hAnsi="Garamond"/>
          <w:color w:val="auto"/>
          <w:u w:val="none"/>
        </w:rPr>
        <w:t xml:space="preserve"> </w:t>
      </w:r>
      <w:r w:rsidR="00BF10E8">
        <w:rPr>
          <w:rStyle w:val="Hyperlink"/>
          <w:rFonts w:ascii="Garamond" w:hAnsi="Garamond"/>
          <w:color w:val="auto"/>
          <w:u w:val="none"/>
        </w:rPr>
        <w:t>(</w:t>
      </w:r>
      <w:hyperlink r:id="rId14" w:history="1">
        <w:r w:rsidR="00BF10E8" w:rsidRPr="00B64C8F">
          <w:rPr>
            <w:rStyle w:val="Hyperlink"/>
            <w:rFonts w:ascii="Garamond" w:hAnsi="Garamond"/>
            <w:u w:val="none"/>
          </w:rPr>
          <w:t>http://wcghs.org/</w:t>
        </w:r>
      </w:hyperlink>
      <w:r w:rsidR="00BF10E8">
        <w:rPr>
          <w:rStyle w:val="Hyperlink"/>
          <w:rFonts w:ascii="Garamond" w:hAnsi="Garamond"/>
          <w:color w:val="auto"/>
          <w:u w:val="none"/>
        </w:rPr>
        <w:t xml:space="preserve">) </w:t>
      </w:r>
      <w:r w:rsidRPr="006E5B46">
        <w:rPr>
          <w:rFonts w:ascii="Garamond" w:hAnsi="Garamond"/>
          <w:color w:val="000000"/>
        </w:rPr>
        <w:t>to further its goals of eliminating the unnecessary euthanasia of healthy or treatable companion animals in the community and finding them permanent, loving homes. </w:t>
      </w:r>
    </w:p>
    <w:p w:rsidR="00D30F42" w:rsidRPr="006E5B46" w:rsidRDefault="00D30F42" w:rsidP="00D30F42">
      <w:pPr>
        <w:pStyle w:val="NormalWeb"/>
        <w:shd w:val="clear" w:color="auto" w:fill="FFFFFF"/>
        <w:spacing w:before="0" w:beforeAutospacing="0" w:after="0" w:afterAutospacing="0"/>
        <w:rPr>
          <w:rFonts w:ascii="Garamond" w:hAnsi="Garamond"/>
          <w:color w:val="000000"/>
          <w:sz w:val="22"/>
          <w:szCs w:val="22"/>
        </w:rPr>
      </w:pPr>
      <w:r w:rsidRPr="006E5B46">
        <w:rPr>
          <w:rFonts w:ascii="Garamond" w:hAnsi="Garamond"/>
          <w:color w:val="000000"/>
          <w:sz w:val="22"/>
          <w:szCs w:val="22"/>
        </w:rPr>
        <w:t>Students will participate in the various aspects of grant</w:t>
      </w:r>
      <w:r w:rsidR="003C41E9">
        <w:rPr>
          <w:rFonts w:ascii="Garamond" w:hAnsi="Garamond"/>
          <w:color w:val="000000"/>
          <w:sz w:val="22"/>
          <w:szCs w:val="22"/>
        </w:rPr>
        <w:t xml:space="preserve"> </w:t>
      </w:r>
      <w:r w:rsidRPr="006E5B46">
        <w:rPr>
          <w:rFonts w:ascii="Garamond" w:hAnsi="Garamond"/>
          <w:color w:val="000000"/>
          <w:sz w:val="22"/>
          <w:szCs w:val="22"/>
        </w:rPr>
        <w:t>writing, including locating appropriate funders and ascertaining the needs of the community partner, as well as writing and reviewing grant proposals.</w:t>
      </w:r>
      <w:r w:rsidR="00413CE4">
        <w:rPr>
          <w:rFonts w:ascii="Garamond" w:hAnsi="Garamond"/>
          <w:color w:val="000000"/>
          <w:sz w:val="22"/>
          <w:szCs w:val="22"/>
        </w:rPr>
        <w:t xml:space="preserve"> </w:t>
      </w:r>
      <w:r w:rsidRPr="006E5B46">
        <w:rPr>
          <w:rFonts w:ascii="Garamond" w:hAnsi="Garamond"/>
          <w:color w:val="000000"/>
          <w:sz w:val="22"/>
          <w:szCs w:val="22"/>
        </w:rPr>
        <w:t>A significant portion of this course is spent in online discussions, allowing students to explore the social/cultural dynamics of pet overpopulation, the ethical dilemmas presented by it, and the rise of the no-kill revolution in the United States.</w:t>
      </w:r>
    </w:p>
    <w:p w:rsidR="00D30F42" w:rsidRPr="006E5B46" w:rsidRDefault="00D30F42" w:rsidP="00D30F42">
      <w:pPr>
        <w:pStyle w:val="NormalWeb"/>
        <w:shd w:val="clear" w:color="auto" w:fill="FFFFFF"/>
        <w:spacing w:before="0" w:beforeAutospacing="0" w:after="0" w:afterAutospacing="0"/>
        <w:rPr>
          <w:rFonts w:ascii="Garamond" w:hAnsi="Garamond"/>
          <w:color w:val="000000"/>
          <w:sz w:val="22"/>
          <w:szCs w:val="22"/>
        </w:rPr>
      </w:pPr>
      <w:r w:rsidRPr="006E5B46">
        <w:rPr>
          <w:rFonts w:ascii="Garamond" w:hAnsi="Garamond"/>
          <w:color w:val="000000"/>
          <w:sz w:val="22"/>
          <w:szCs w:val="22"/>
        </w:rPr>
        <w:t xml:space="preserve">The end project will be a presentation and portfolio of grant proposals addressing the current needs of the West Columbia Gorge Humane Society. </w:t>
      </w:r>
    </w:p>
    <w:p w:rsidR="00D30F42" w:rsidRPr="006E5B46" w:rsidRDefault="00D30F42" w:rsidP="00D30F42">
      <w:pPr>
        <w:shd w:val="clear" w:color="auto" w:fill="FFFFFF"/>
        <w:spacing w:after="0" w:line="240" w:lineRule="auto"/>
        <w:rPr>
          <w:rFonts w:ascii="Garamond" w:eastAsia="Times New Roman" w:hAnsi="Garamond" w:cs="Times New Roman"/>
          <w:b/>
          <w:color w:val="000000"/>
        </w:rPr>
      </w:pPr>
    </w:p>
    <w:p w:rsidR="00F37A43" w:rsidRPr="006E5B46" w:rsidRDefault="00D30F42" w:rsidP="00F64D3D">
      <w:pPr>
        <w:shd w:val="clear" w:color="auto" w:fill="FFFFFF"/>
        <w:spacing w:after="0" w:line="240" w:lineRule="auto"/>
        <w:rPr>
          <w:rFonts w:ascii="Garamond" w:eastAsia="Times New Roman" w:hAnsi="Garamond" w:cs="Times New Roman"/>
          <w:color w:val="000000"/>
        </w:rPr>
      </w:pPr>
      <w:r w:rsidRPr="006E5B46">
        <w:rPr>
          <w:rFonts w:ascii="Garamond" w:eastAsia="Times New Roman" w:hAnsi="Garamond" w:cs="Times New Roman"/>
          <w:b/>
          <w:color w:val="000000"/>
        </w:rPr>
        <w:t>Animal Grants</w:t>
      </w:r>
      <w:r w:rsidR="003F3EA2" w:rsidRPr="006E5B46">
        <w:rPr>
          <w:rFonts w:ascii="Garamond" w:eastAsia="Times New Roman" w:hAnsi="Garamond" w:cs="Times New Roman"/>
          <w:b/>
          <w:color w:val="000000"/>
        </w:rPr>
        <w:t>:</w:t>
      </w:r>
      <w:r w:rsidRPr="006E5B46">
        <w:rPr>
          <w:rFonts w:ascii="Garamond" w:eastAsia="Times New Roman" w:hAnsi="Garamond" w:cs="Times New Roman"/>
          <w:b/>
          <w:color w:val="000000"/>
        </w:rPr>
        <w:t xml:space="preserve"> Orangutans</w:t>
      </w:r>
      <w:r w:rsidRPr="006E5B46">
        <w:rPr>
          <w:rFonts w:ascii="Garamond" w:eastAsia="Times New Roman" w:hAnsi="Garamond" w:cs="Times New Roman"/>
          <w:color w:val="000000"/>
        </w:rPr>
        <w:t xml:space="preserve"> (SP)</w:t>
      </w:r>
    </w:p>
    <w:p w:rsidR="00BF10E8" w:rsidRDefault="00D30F42" w:rsidP="00BF10E8">
      <w:pPr>
        <w:shd w:val="clear" w:color="auto" w:fill="FFFFFF"/>
        <w:spacing w:after="0" w:line="240" w:lineRule="auto"/>
        <w:rPr>
          <w:rFonts w:ascii="Garamond" w:hAnsi="Garamond" w:cs="Times New Roman"/>
          <w:color w:val="000000"/>
          <w:shd w:val="clear" w:color="auto" w:fill="FFFFFF"/>
        </w:rPr>
      </w:pPr>
      <w:r w:rsidRPr="006E5B46">
        <w:rPr>
          <w:rFonts w:ascii="Garamond" w:eastAsia="Times New Roman" w:hAnsi="Garamond" w:cs="Times New Roman"/>
          <w:color w:val="000000"/>
        </w:rPr>
        <w:t xml:space="preserve">Kimberly Mukobi, </w:t>
      </w:r>
      <w:hyperlink r:id="rId15" w:history="1">
        <w:r w:rsidR="00BF10E8" w:rsidRPr="00B64C8F">
          <w:rPr>
            <w:rStyle w:val="Hyperlink"/>
            <w:rFonts w:ascii="Garamond" w:hAnsi="Garamond" w:cs="Times New Roman"/>
            <w:u w:val="none"/>
            <w:shd w:val="clear" w:color="auto" w:fill="FFFFFF"/>
          </w:rPr>
          <w:t>kmukobi@pdx.edu</w:t>
        </w:r>
      </w:hyperlink>
    </w:p>
    <w:p w:rsidR="00E511A0" w:rsidRPr="00BF10E8" w:rsidRDefault="00E511A0" w:rsidP="00BF10E8">
      <w:pPr>
        <w:shd w:val="clear" w:color="auto" w:fill="FFFFFF"/>
        <w:spacing w:after="0" w:line="240" w:lineRule="auto"/>
        <w:rPr>
          <w:rFonts w:ascii="Garamond" w:eastAsia="Times New Roman" w:hAnsi="Garamond" w:cs="Times New Roman"/>
          <w:color w:val="000000"/>
        </w:rPr>
      </w:pPr>
      <w:r w:rsidRPr="006E5B46">
        <w:rPr>
          <w:rFonts w:ascii="Garamond" w:hAnsi="Garamond" w:cs="Arial"/>
          <w:color w:val="000000"/>
        </w:rPr>
        <w:t xml:space="preserve">This Capstone partners with one of those organizations, </w:t>
      </w:r>
      <w:r w:rsidR="00BF10E8">
        <w:rPr>
          <w:rFonts w:ascii="Garamond" w:hAnsi="Garamond" w:cs="Arial"/>
          <w:color w:val="000000"/>
        </w:rPr>
        <w:t>the Orangutan Conservancy (</w:t>
      </w:r>
      <w:hyperlink r:id="rId16" w:history="1">
        <w:r w:rsidR="00BF10E8" w:rsidRPr="00B64C8F">
          <w:rPr>
            <w:rStyle w:val="Hyperlink"/>
            <w:rFonts w:ascii="Garamond" w:hAnsi="Garamond" w:cs="Arial"/>
            <w:u w:val="none"/>
          </w:rPr>
          <w:t>www.orangutan.com</w:t>
        </w:r>
      </w:hyperlink>
      <w:r w:rsidR="00BF10E8">
        <w:rPr>
          <w:rFonts w:ascii="Garamond" w:hAnsi="Garamond" w:cs="Arial"/>
          <w:color w:val="000000"/>
        </w:rPr>
        <w:t>),</w:t>
      </w:r>
      <w:r w:rsidRPr="006E5B46">
        <w:rPr>
          <w:rFonts w:ascii="Garamond" w:hAnsi="Garamond" w:cs="Arial"/>
          <w:color w:val="000000"/>
        </w:rPr>
        <w:t xml:space="preserve"> to further its goals of protecting orangutans in their natural habitat </w:t>
      </w:r>
      <w:r w:rsidRPr="006E5B46">
        <w:rPr>
          <w:rFonts w:ascii="Garamond" w:hAnsi="Garamond" w:cs="Arial"/>
          <w:color w:val="000000"/>
        </w:rPr>
        <w:t>through research, capacity building, education and public awareness programs, and by supporting numerous on-the-ground efforts to save Southeast Asia’s only great ape.</w:t>
      </w:r>
      <w:r w:rsidR="00413CE4">
        <w:rPr>
          <w:rFonts w:ascii="Garamond" w:hAnsi="Garamond" w:cs="Arial"/>
          <w:color w:val="000000"/>
        </w:rPr>
        <w:t xml:space="preserve"> </w:t>
      </w:r>
      <w:r w:rsidRPr="006E5B46">
        <w:rPr>
          <w:rFonts w:ascii="Garamond" w:hAnsi="Garamond" w:cs="Arial"/>
          <w:color w:val="000000"/>
        </w:rPr>
        <w:t>Students will participate in the various aspects of grant</w:t>
      </w:r>
      <w:r w:rsidR="003C41E9">
        <w:rPr>
          <w:rFonts w:ascii="Garamond" w:hAnsi="Garamond" w:cs="Arial"/>
          <w:color w:val="000000"/>
        </w:rPr>
        <w:t xml:space="preserve"> </w:t>
      </w:r>
      <w:r w:rsidRPr="006E5B46">
        <w:rPr>
          <w:rFonts w:ascii="Garamond" w:hAnsi="Garamond" w:cs="Arial"/>
          <w:color w:val="000000"/>
        </w:rPr>
        <w:t>writing, including locating appropriate funders and ascertaining the needs of the community partner, as well as writing and reviewing grant proposals.</w:t>
      </w:r>
      <w:r w:rsidR="00413CE4">
        <w:rPr>
          <w:rFonts w:ascii="Garamond" w:hAnsi="Garamond" w:cs="Arial"/>
          <w:color w:val="000000"/>
        </w:rPr>
        <w:t xml:space="preserve"> </w:t>
      </w:r>
      <w:r w:rsidRPr="006E5B46">
        <w:rPr>
          <w:rFonts w:ascii="Garamond" w:hAnsi="Garamond" w:cs="Arial"/>
          <w:color w:val="000000"/>
        </w:rPr>
        <w:t>This is a fully online course, and a significant portion involves research and discussions regarding critical issues in wildlife conservation.</w:t>
      </w:r>
      <w:r w:rsidR="00413CE4">
        <w:rPr>
          <w:rFonts w:ascii="Garamond" w:hAnsi="Garamond" w:cs="Arial"/>
          <w:color w:val="000000"/>
        </w:rPr>
        <w:t xml:space="preserve"> </w:t>
      </w:r>
      <w:r w:rsidRPr="006E5B46">
        <w:rPr>
          <w:rFonts w:ascii="Garamond" w:hAnsi="Garamond" w:cs="Arial"/>
          <w:color w:val="000000"/>
        </w:rPr>
        <w:t>The end project will be a presentation and portfolio of grant proposals addressing the current needs of the Orangutan Conservancy.</w:t>
      </w:r>
    </w:p>
    <w:p w:rsidR="00677870" w:rsidRPr="006E5B46" w:rsidRDefault="00677870" w:rsidP="00656565">
      <w:pPr>
        <w:spacing w:after="0" w:line="240" w:lineRule="auto"/>
        <w:rPr>
          <w:rFonts w:ascii="Garamond" w:hAnsi="Garamond" w:cs="Times New Roman"/>
          <w:b/>
          <w:color w:val="000000"/>
          <w:shd w:val="clear" w:color="auto" w:fill="FFFFFF"/>
        </w:rPr>
      </w:pPr>
    </w:p>
    <w:p w:rsidR="00D24789" w:rsidRPr="006E5B46" w:rsidRDefault="004E1B1A" w:rsidP="00656565">
      <w:pPr>
        <w:spacing w:after="0" w:line="240" w:lineRule="auto"/>
        <w:rPr>
          <w:rFonts w:ascii="Garamond" w:eastAsia="Times New Roman" w:hAnsi="Garamond" w:cs="Times New Roman"/>
        </w:rPr>
      </w:pPr>
      <w:r w:rsidRPr="006E5B46">
        <w:rPr>
          <w:rFonts w:ascii="Garamond" w:eastAsia="Times New Roman" w:hAnsi="Garamond" w:cs="Times New Roman"/>
          <w:b/>
        </w:rPr>
        <w:t xml:space="preserve">Art and Social Change </w:t>
      </w:r>
      <w:r w:rsidRPr="006E5B46">
        <w:rPr>
          <w:rFonts w:ascii="Garamond" w:eastAsia="Times New Roman" w:hAnsi="Garamond" w:cs="Times New Roman"/>
        </w:rPr>
        <w:t>(</w:t>
      </w:r>
      <w:r w:rsidR="009720A6" w:rsidRPr="006E5B46">
        <w:rPr>
          <w:rFonts w:ascii="Garamond" w:eastAsia="Times New Roman" w:hAnsi="Garamond" w:cs="Times New Roman"/>
        </w:rPr>
        <w:t>SUM, W</w:t>
      </w:r>
      <w:r w:rsidR="00F37A43" w:rsidRPr="006E5B46">
        <w:rPr>
          <w:rFonts w:ascii="Garamond" w:eastAsia="Times New Roman" w:hAnsi="Garamond" w:cs="Times New Roman"/>
        </w:rPr>
        <w:t>, SP)</w:t>
      </w:r>
    </w:p>
    <w:p w:rsidR="00B64C8F" w:rsidRDefault="004E1B1A" w:rsidP="00B64C8F">
      <w:pPr>
        <w:spacing w:after="0" w:line="240" w:lineRule="auto"/>
        <w:rPr>
          <w:rFonts w:ascii="Garamond" w:eastAsia="Times New Roman" w:hAnsi="Garamond" w:cs="Times New Roman"/>
        </w:rPr>
      </w:pPr>
      <w:r w:rsidRPr="006E5B46">
        <w:rPr>
          <w:rFonts w:ascii="Garamond" w:eastAsia="Times New Roman" w:hAnsi="Garamond" w:cs="Times New Roman"/>
        </w:rPr>
        <w:t>Conr</w:t>
      </w:r>
      <w:r w:rsidR="00B64C8F">
        <w:rPr>
          <w:rFonts w:ascii="Garamond" w:eastAsia="Times New Roman" w:hAnsi="Garamond" w:cs="Times New Roman"/>
        </w:rPr>
        <w:t>ad Schumacher</w:t>
      </w:r>
      <w:r w:rsidR="00B64C8F" w:rsidRPr="00B64C8F">
        <w:rPr>
          <w:rFonts w:ascii="Garamond" w:eastAsia="Times New Roman" w:hAnsi="Garamond" w:cs="Times New Roman"/>
        </w:rPr>
        <w:t xml:space="preserve">, </w:t>
      </w:r>
      <w:hyperlink r:id="rId17" w:history="1">
        <w:r w:rsidR="00B64C8F" w:rsidRPr="00B64C8F">
          <w:rPr>
            <w:rStyle w:val="Hyperlink"/>
            <w:rFonts w:ascii="Garamond" w:eastAsia="Times New Roman" w:hAnsi="Garamond" w:cs="Times New Roman"/>
            <w:u w:val="none"/>
          </w:rPr>
          <w:t>cschumac@pdx.edu</w:t>
        </w:r>
      </w:hyperlink>
    </w:p>
    <w:p w:rsidR="004E1B1A" w:rsidRPr="00B64C8F" w:rsidRDefault="00D24789" w:rsidP="00B64C8F">
      <w:pPr>
        <w:spacing w:after="0" w:line="240" w:lineRule="auto"/>
        <w:rPr>
          <w:rFonts w:ascii="Garamond" w:eastAsia="Times New Roman" w:hAnsi="Garamond" w:cs="Times New Roman"/>
        </w:rPr>
      </w:pPr>
      <w:r w:rsidRPr="006E5B46">
        <w:rPr>
          <w:rFonts w:ascii="Garamond" w:eastAsia="Times New Roman" w:hAnsi="Garamond" w:cs="Times New Roman"/>
          <w:color w:val="000000"/>
        </w:rPr>
        <w:t>The working t</w:t>
      </w:r>
      <w:r w:rsidR="004E1B1A" w:rsidRPr="006E5B46">
        <w:rPr>
          <w:rFonts w:ascii="Garamond" w:eastAsia="Times New Roman" w:hAnsi="Garamond" w:cs="Times New Roman"/>
          <w:color w:val="000000"/>
        </w:rPr>
        <w:t>hesis for this class is that for Art, or indeed anything/anyone, to effect change in a society the work/ideas must be palatable to the majority, real and tangible in terms of outcomes and sustainable over time. We never get far when we try to change using hate, anger, force or such "clubs." This course is open to anyone intrigued with the questions raised by public Art (and possibilitie</w:t>
      </w:r>
      <w:r w:rsidR="00D75FAF" w:rsidRPr="006E5B46">
        <w:rPr>
          <w:rFonts w:ascii="Garamond" w:eastAsia="Times New Roman" w:hAnsi="Garamond" w:cs="Times New Roman"/>
          <w:color w:val="000000"/>
        </w:rPr>
        <w:t>s of Art) in our society. This Capstone</w:t>
      </w:r>
      <w:r w:rsidR="004E1B1A" w:rsidRPr="006E5B46">
        <w:rPr>
          <w:rFonts w:ascii="Garamond" w:eastAsia="Times New Roman" w:hAnsi="Garamond" w:cs="Times New Roman"/>
          <w:color w:val="000000"/>
        </w:rPr>
        <w:t xml:space="preserve"> should be of particular value and interest to students who have a desire to teach, create, work collaboratively and inspire. Students will develop Art Literacy lessons to teach/be taught in underp</w:t>
      </w:r>
      <w:r w:rsidR="00687987" w:rsidRPr="006E5B46">
        <w:rPr>
          <w:rFonts w:ascii="Garamond" w:eastAsia="Times New Roman" w:hAnsi="Garamond" w:cs="Times New Roman"/>
          <w:color w:val="000000"/>
        </w:rPr>
        <w:t>rivileged public schools. A web</w:t>
      </w:r>
      <w:r w:rsidR="004E1B1A" w:rsidRPr="006E5B46">
        <w:rPr>
          <w:rFonts w:ascii="Garamond" w:eastAsia="Times New Roman" w:hAnsi="Garamond" w:cs="Times New Roman"/>
          <w:color w:val="000000"/>
        </w:rPr>
        <w:t xml:space="preserve">site of these lessons will be created and published as a teacher resource. This course will require some flexibility </w:t>
      </w:r>
      <w:r w:rsidRPr="006E5B46">
        <w:rPr>
          <w:rFonts w:ascii="Garamond" w:eastAsia="Times New Roman" w:hAnsi="Garamond" w:cs="Times New Roman"/>
          <w:color w:val="000000"/>
        </w:rPr>
        <w:t>from</w:t>
      </w:r>
      <w:r w:rsidR="004E1B1A" w:rsidRPr="006E5B46">
        <w:rPr>
          <w:rFonts w:ascii="Garamond" w:eastAsia="Times New Roman" w:hAnsi="Garamond" w:cs="Times New Roman"/>
          <w:color w:val="000000"/>
        </w:rPr>
        <w:t xml:space="preserve"> students when/if it comes to the scheduling of the Art Literacy lesson-teaching component.</w:t>
      </w:r>
    </w:p>
    <w:p w:rsidR="00656565" w:rsidRPr="006E5B46" w:rsidRDefault="00656565" w:rsidP="00656565">
      <w:pPr>
        <w:shd w:val="clear" w:color="auto" w:fill="FFFFFF"/>
        <w:spacing w:after="0" w:line="240" w:lineRule="auto"/>
        <w:rPr>
          <w:rFonts w:ascii="Garamond" w:eastAsia="Times New Roman" w:hAnsi="Garamond" w:cs="Times New Roman"/>
          <w:color w:val="000000"/>
        </w:rPr>
      </w:pPr>
    </w:p>
    <w:p w:rsidR="00F37A43" w:rsidRPr="006E5B46" w:rsidRDefault="004E1B1A" w:rsidP="00656565">
      <w:pPr>
        <w:spacing w:after="0" w:line="240" w:lineRule="auto"/>
        <w:rPr>
          <w:rFonts w:ascii="Garamond" w:hAnsi="Garamond" w:cs="Times New Roman"/>
          <w:color w:val="000000"/>
          <w:shd w:val="clear" w:color="auto" w:fill="FFFFFF"/>
        </w:rPr>
      </w:pPr>
      <w:r w:rsidRPr="006E5B46">
        <w:rPr>
          <w:rFonts w:ascii="Garamond" w:hAnsi="Garamond" w:cs="Times New Roman"/>
          <w:b/>
          <w:color w:val="000000"/>
          <w:shd w:val="clear" w:color="auto" w:fill="FFFFFF"/>
        </w:rPr>
        <w:t>Bilingual Education</w:t>
      </w:r>
      <w:r w:rsidR="00F37A43" w:rsidRPr="006E5B46">
        <w:rPr>
          <w:rFonts w:ascii="Garamond" w:hAnsi="Garamond" w:cs="Times New Roman"/>
          <w:color w:val="000000"/>
          <w:shd w:val="clear" w:color="auto" w:fill="FFFFFF"/>
        </w:rPr>
        <w:t xml:space="preserve"> (F/W)</w:t>
      </w:r>
    </w:p>
    <w:p w:rsidR="00B64C8F" w:rsidRDefault="004E1B1A" w:rsidP="00B64C8F">
      <w:pPr>
        <w:spacing w:after="0" w:line="240" w:lineRule="auto"/>
        <w:rPr>
          <w:rFonts w:ascii="Garamond" w:hAnsi="Garamond" w:cs="Times New Roman"/>
          <w:color w:val="000000"/>
          <w:shd w:val="clear" w:color="auto" w:fill="FFFFFF"/>
        </w:rPr>
      </w:pPr>
      <w:r w:rsidRPr="006E5B46">
        <w:rPr>
          <w:rFonts w:ascii="Garamond" w:hAnsi="Garamond" w:cs="Times New Roman"/>
          <w:color w:val="000000"/>
          <w:shd w:val="clear" w:color="auto" w:fill="FFFFFF"/>
        </w:rPr>
        <w:t xml:space="preserve">Lina Quiroga, </w:t>
      </w:r>
      <w:hyperlink r:id="rId18" w:history="1">
        <w:r w:rsidR="00B64C8F" w:rsidRPr="00B64C8F">
          <w:rPr>
            <w:rStyle w:val="Hyperlink"/>
            <w:rFonts w:ascii="Garamond" w:hAnsi="Garamond" w:cs="Times New Roman"/>
            <w:u w:val="none"/>
            <w:shd w:val="clear" w:color="auto" w:fill="FFFFFF"/>
          </w:rPr>
          <w:t>lina@pdx.edu</w:t>
        </w:r>
      </w:hyperlink>
    </w:p>
    <w:p w:rsidR="004E1B1A" w:rsidRPr="00B64C8F" w:rsidRDefault="004E1B1A" w:rsidP="00B64C8F">
      <w:pPr>
        <w:spacing w:after="0" w:line="240" w:lineRule="auto"/>
      </w:pPr>
      <w:r w:rsidRPr="006E5B46">
        <w:rPr>
          <w:rFonts w:ascii="Garamond" w:eastAsia="Times New Roman" w:hAnsi="Garamond" w:cs="Times New Roman"/>
          <w:color w:val="222222"/>
        </w:rPr>
        <w:t xml:space="preserve">This </w:t>
      </w:r>
      <w:r w:rsidR="00D75FAF" w:rsidRPr="006E5B46">
        <w:rPr>
          <w:rFonts w:ascii="Garamond" w:eastAsia="Times New Roman" w:hAnsi="Garamond" w:cs="Times New Roman"/>
          <w:color w:val="222222"/>
        </w:rPr>
        <w:t>Capstone</w:t>
      </w:r>
      <w:r w:rsidRPr="006E5B46">
        <w:rPr>
          <w:rFonts w:ascii="Garamond" w:eastAsia="Times New Roman" w:hAnsi="Garamond" w:cs="Times New Roman"/>
          <w:color w:val="222222"/>
        </w:rPr>
        <w:t xml:space="preserve"> is spread </w:t>
      </w:r>
      <w:r w:rsidRPr="00B64C8F">
        <w:rPr>
          <w:rFonts w:ascii="Garamond" w:eastAsia="Times New Roman" w:hAnsi="Garamond" w:cs="Times New Roman"/>
          <w:color w:val="222222"/>
        </w:rPr>
        <w:t>out over two terms (3 credits each in Fall and Winter) and</w:t>
      </w:r>
      <w:r w:rsidRPr="006E5B46">
        <w:rPr>
          <w:rFonts w:ascii="Garamond" w:eastAsia="Times New Roman" w:hAnsi="Garamond" w:cs="Times New Roman"/>
          <w:color w:val="222222"/>
        </w:rPr>
        <w:t xml:space="preserve"> centers on two community-service components. First, students will volunteer as tutors/classroom aides in a bilingual Spanish/English dual immersion program at a local elementary school. In addition, students will design a classroom activity for a website which serves as a resource for teachers in need of interactive activities in Spanish </w:t>
      </w:r>
      <w:r w:rsidRPr="00B64C8F">
        <w:rPr>
          <w:rFonts w:ascii="Garamond" w:eastAsia="Times New Roman" w:hAnsi="Garamond" w:cs="Times New Roman"/>
          <w:color w:val="222222"/>
        </w:rPr>
        <w:t>(</w:t>
      </w:r>
      <w:hyperlink r:id="rId19" w:history="1">
        <w:r w:rsidR="00B64C8F" w:rsidRPr="00B64C8F">
          <w:rPr>
            <w:rStyle w:val="Hyperlink"/>
            <w:rFonts w:ascii="Garamond" w:hAnsi="Garamond"/>
            <w:u w:val="none"/>
          </w:rPr>
          <w:t>www.sca.pdx.edu/</w:t>
        </w:r>
      </w:hyperlink>
      <w:r w:rsidR="00B64C8F" w:rsidRPr="00B64C8F">
        <w:rPr>
          <w:rFonts w:ascii="Garamond" w:hAnsi="Garamond"/>
        </w:rPr>
        <w:t>).</w:t>
      </w:r>
    </w:p>
    <w:p w:rsidR="004E1B1A" w:rsidRPr="006E5B46" w:rsidRDefault="004E1B1A" w:rsidP="00656565">
      <w:pPr>
        <w:shd w:val="clear" w:color="auto" w:fill="FFFFFF"/>
        <w:spacing w:after="0" w:line="240" w:lineRule="auto"/>
        <w:rPr>
          <w:rFonts w:ascii="Garamond" w:eastAsia="Times New Roman" w:hAnsi="Garamond" w:cs="Times New Roman"/>
          <w:color w:val="222222"/>
        </w:rPr>
      </w:pPr>
      <w:r w:rsidRPr="006E5B46">
        <w:rPr>
          <w:rFonts w:ascii="Garamond" w:eastAsia="Times New Roman" w:hAnsi="Garamond" w:cs="Times New Roman"/>
          <w:color w:val="222222"/>
        </w:rPr>
        <w:t>During the course, students will read and discuss material that complements their volunteer experience.</w:t>
      </w:r>
      <w:r w:rsidR="00413CE4">
        <w:rPr>
          <w:rFonts w:ascii="Garamond" w:eastAsia="Times New Roman" w:hAnsi="Garamond" w:cs="Times New Roman"/>
          <w:color w:val="222222"/>
        </w:rPr>
        <w:t xml:space="preserve"> </w:t>
      </w:r>
      <w:r w:rsidRPr="006E5B46">
        <w:rPr>
          <w:rFonts w:ascii="Garamond" w:eastAsia="Times New Roman" w:hAnsi="Garamond" w:cs="Times New Roman"/>
          <w:color w:val="222222"/>
        </w:rPr>
        <w:t xml:space="preserve">Students will also keep reflective diaries (one entry per week) summarizing and </w:t>
      </w:r>
      <w:r w:rsidRPr="006E5B46">
        <w:rPr>
          <w:rFonts w:ascii="Garamond" w:eastAsia="Times New Roman" w:hAnsi="Garamond" w:cs="Times New Roman"/>
          <w:color w:val="222222"/>
        </w:rPr>
        <w:lastRenderedPageBreak/>
        <w:t>analyzing their experiences as classroom aids.</w:t>
      </w:r>
      <w:r w:rsidR="00413CE4">
        <w:rPr>
          <w:rFonts w:ascii="Garamond" w:eastAsia="Times New Roman" w:hAnsi="Garamond" w:cs="Times New Roman"/>
          <w:color w:val="222222"/>
        </w:rPr>
        <w:t xml:space="preserve"> </w:t>
      </w:r>
      <w:r w:rsidRPr="006E5B46">
        <w:rPr>
          <w:rFonts w:ascii="Garamond" w:eastAsia="Times New Roman" w:hAnsi="Garamond" w:cs="Times New Roman"/>
          <w:color w:val="222222"/>
        </w:rPr>
        <w:t xml:space="preserve"> Each student will write a critical summary on two articles per term dealing with issues related to bilingual education.</w:t>
      </w:r>
      <w:r w:rsidR="00413CE4">
        <w:rPr>
          <w:rFonts w:ascii="Garamond" w:eastAsia="Times New Roman" w:hAnsi="Garamond" w:cs="Times New Roman"/>
          <w:color w:val="222222"/>
        </w:rPr>
        <w:t xml:space="preserve"> </w:t>
      </w:r>
      <w:r w:rsidRPr="006E5B46">
        <w:rPr>
          <w:rFonts w:ascii="Garamond" w:eastAsia="Times New Roman" w:hAnsi="Garamond" w:cs="Times New Roman"/>
          <w:color w:val="222222"/>
        </w:rPr>
        <w:t>The summaries may be written in English or Spanish.</w:t>
      </w:r>
      <w:r w:rsidR="00413CE4">
        <w:rPr>
          <w:rFonts w:ascii="Garamond" w:eastAsia="Times New Roman" w:hAnsi="Garamond" w:cs="Times New Roman"/>
          <w:color w:val="222222"/>
        </w:rPr>
        <w:t xml:space="preserve"> </w:t>
      </w:r>
      <w:r w:rsidRPr="006E5B46">
        <w:rPr>
          <w:rFonts w:ascii="Garamond" w:eastAsia="Times New Roman" w:hAnsi="Garamond" w:cs="Times New Roman"/>
          <w:color w:val="222222"/>
        </w:rPr>
        <w:t xml:space="preserve">All </w:t>
      </w:r>
      <w:r w:rsidR="00D75FAF" w:rsidRPr="006E5B46">
        <w:rPr>
          <w:rFonts w:ascii="Garamond" w:eastAsia="Times New Roman" w:hAnsi="Garamond" w:cs="Times New Roman"/>
          <w:color w:val="222222"/>
        </w:rPr>
        <w:t>Capstone</w:t>
      </w:r>
      <w:r w:rsidRPr="006E5B46">
        <w:rPr>
          <w:rFonts w:ascii="Garamond" w:eastAsia="Times New Roman" w:hAnsi="Garamond" w:cs="Times New Roman"/>
          <w:color w:val="222222"/>
        </w:rPr>
        <w:t xml:space="preserve"> participants must be able to demonstrate oral proficiency in Spanish at the 300 level.</w:t>
      </w:r>
    </w:p>
    <w:p w:rsidR="007247DD" w:rsidRPr="006E5B46" w:rsidRDefault="007247DD" w:rsidP="00656565">
      <w:pPr>
        <w:shd w:val="clear" w:color="auto" w:fill="FFFFFF"/>
        <w:spacing w:after="0" w:line="240" w:lineRule="auto"/>
        <w:rPr>
          <w:rFonts w:ascii="Garamond" w:eastAsia="Times New Roman" w:hAnsi="Garamond" w:cs="Times New Roman"/>
          <w:color w:val="222222"/>
        </w:rPr>
      </w:pPr>
    </w:p>
    <w:p w:rsidR="003C41E9" w:rsidRDefault="007247DD" w:rsidP="00656565">
      <w:pPr>
        <w:shd w:val="clear" w:color="auto" w:fill="FFFFFF"/>
        <w:spacing w:after="0" w:line="240" w:lineRule="auto"/>
        <w:rPr>
          <w:rFonts w:ascii="Garamond" w:eastAsia="Times New Roman" w:hAnsi="Garamond" w:cs="Times New Roman"/>
          <w:b/>
          <w:color w:val="222222"/>
        </w:rPr>
      </w:pPr>
      <w:r w:rsidRPr="006E5B46">
        <w:rPr>
          <w:rFonts w:ascii="Garamond" w:eastAsia="Times New Roman" w:hAnsi="Garamond" w:cs="Times New Roman"/>
          <w:b/>
          <w:color w:val="222222"/>
        </w:rPr>
        <w:t>Borneo, Malaysia;</w:t>
      </w:r>
      <w:r w:rsidR="003C41E9">
        <w:rPr>
          <w:rFonts w:ascii="Garamond" w:eastAsia="Times New Roman" w:hAnsi="Garamond" w:cs="Times New Roman"/>
          <w:b/>
          <w:color w:val="222222"/>
        </w:rPr>
        <w:t xml:space="preserve"> </w:t>
      </w:r>
    </w:p>
    <w:p w:rsidR="007247DD" w:rsidRPr="006E5B46" w:rsidRDefault="007247DD" w:rsidP="00656565">
      <w:pPr>
        <w:shd w:val="clear" w:color="auto" w:fill="FFFFFF"/>
        <w:spacing w:after="0" w:line="240" w:lineRule="auto"/>
        <w:rPr>
          <w:rFonts w:ascii="Garamond" w:eastAsia="Times New Roman" w:hAnsi="Garamond" w:cs="Times New Roman"/>
          <w:b/>
          <w:color w:val="222222"/>
        </w:rPr>
      </w:pPr>
      <w:r w:rsidRPr="006E5B46">
        <w:rPr>
          <w:rFonts w:ascii="Garamond" w:eastAsia="Times New Roman" w:hAnsi="Garamond" w:cs="Times New Roman"/>
          <w:b/>
          <w:color w:val="222222"/>
        </w:rPr>
        <w:t xml:space="preserve">Kota Kinabalu, Malaysia </w:t>
      </w:r>
      <w:r w:rsidRPr="006E5B46">
        <w:rPr>
          <w:rFonts w:ascii="Garamond" w:eastAsia="Times New Roman" w:hAnsi="Garamond" w:cs="Times New Roman"/>
          <w:color w:val="222222"/>
        </w:rPr>
        <w:t>(S</w:t>
      </w:r>
      <w:r w:rsidR="007C4A09">
        <w:rPr>
          <w:rFonts w:ascii="Garamond" w:eastAsia="Times New Roman" w:hAnsi="Garamond" w:cs="Times New Roman"/>
          <w:color w:val="222222"/>
        </w:rPr>
        <w:t>UM</w:t>
      </w:r>
      <w:r w:rsidRPr="006E5B46">
        <w:rPr>
          <w:rFonts w:ascii="Garamond" w:eastAsia="Times New Roman" w:hAnsi="Garamond" w:cs="Times New Roman"/>
          <w:color w:val="222222"/>
        </w:rPr>
        <w:t>)</w:t>
      </w:r>
    </w:p>
    <w:p w:rsidR="007247DD" w:rsidRPr="006E5B46" w:rsidRDefault="007247DD" w:rsidP="00656565">
      <w:pPr>
        <w:shd w:val="clear" w:color="auto" w:fill="FFFFFF"/>
        <w:spacing w:after="0" w:line="240" w:lineRule="auto"/>
        <w:rPr>
          <w:rFonts w:ascii="Garamond" w:eastAsia="Times New Roman" w:hAnsi="Garamond" w:cs="Times New Roman"/>
          <w:color w:val="222222"/>
        </w:rPr>
      </w:pPr>
      <w:r w:rsidRPr="006E5B46">
        <w:rPr>
          <w:rFonts w:ascii="Garamond" w:eastAsia="Times New Roman" w:hAnsi="Garamond" w:cs="Times New Roman"/>
          <w:color w:val="222222"/>
        </w:rPr>
        <w:t>Education Abroad</w:t>
      </w:r>
      <w:r w:rsidR="003C41E9">
        <w:rPr>
          <w:rFonts w:ascii="Garamond" w:eastAsia="Times New Roman" w:hAnsi="Garamond" w:cs="Times New Roman"/>
          <w:color w:val="222222"/>
        </w:rPr>
        <w:t xml:space="preserve">, </w:t>
      </w:r>
      <w:hyperlink r:id="rId20" w:history="1">
        <w:r w:rsidRPr="00134C80">
          <w:rPr>
            <w:rStyle w:val="Hyperlink"/>
            <w:rFonts w:ascii="Garamond" w:hAnsi="Garamond"/>
            <w:bCs/>
            <w:u w:val="none"/>
            <w:shd w:val="clear" w:color="auto" w:fill="FFFFFF"/>
          </w:rPr>
          <w:t>http://tinyurl.com/z6289yh</w:t>
        </w:r>
      </w:hyperlink>
    </w:p>
    <w:p w:rsidR="004E1B1A" w:rsidRPr="006E5B46" w:rsidRDefault="007247DD" w:rsidP="00656565">
      <w:pPr>
        <w:shd w:val="clear" w:color="auto" w:fill="FFFFFF"/>
        <w:spacing w:after="0" w:line="240" w:lineRule="auto"/>
        <w:rPr>
          <w:rFonts w:ascii="Garamond" w:eastAsia="Times New Roman" w:hAnsi="Garamond" w:cs="Times New Roman"/>
          <w:color w:val="222222"/>
        </w:rPr>
      </w:pPr>
      <w:r w:rsidRPr="006E5B46">
        <w:rPr>
          <w:rFonts w:ascii="Garamond" w:hAnsi="Garamond"/>
          <w:color w:val="000000"/>
          <w:shd w:val="clear" w:color="auto" w:fill="FFFFFF"/>
        </w:rPr>
        <w:t xml:space="preserve">This course is designed to use a singular example in order to frame the broader issue of conservation and climate change. In particular, the experience is designed to take place in the </w:t>
      </w:r>
      <w:hyperlink r:id="rId21" w:history="1">
        <w:r w:rsidRPr="006E5B46">
          <w:rPr>
            <w:rStyle w:val="Hyperlink"/>
            <w:rFonts w:ascii="Garamond" w:hAnsi="Garamond"/>
            <w:color w:val="000000" w:themeColor="text1"/>
            <w:u w:val="none"/>
            <w:shd w:val="clear" w:color="auto" w:fill="FFFFFF"/>
          </w:rPr>
          <w:t>Danau Girang Field Centre</w:t>
        </w:r>
      </w:hyperlink>
      <w:r w:rsidRPr="006E5B46">
        <w:rPr>
          <w:rFonts w:ascii="Garamond" w:hAnsi="Garamond"/>
          <w:color w:val="000000"/>
          <w:shd w:val="clear" w:color="auto" w:fill="FFFFFF"/>
        </w:rPr>
        <w:t>, a research facility run cooperatively by the Sabah Wildlife Department and Cardiff University of Wales.</w:t>
      </w:r>
    </w:p>
    <w:p w:rsidR="002F5555" w:rsidRPr="006E5B46" w:rsidRDefault="002F5555" w:rsidP="00656565">
      <w:pPr>
        <w:shd w:val="clear" w:color="auto" w:fill="FFFFFF"/>
        <w:spacing w:after="0" w:line="240" w:lineRule="auto"/>
        <w:rPr>
          <w:rFonts w:ascii="Garamond" w:eastAsia="Times New Roman" w:hAnsi="Garamond" w:cs="Times New Roman"/>
          <w:color w:val="222222"/>
        </w:rPr>
      </w:pPr>
    </w:p>
    <w:p w:rsidR="00F37A43" w:rsidRPr="006E5B46" w:rsidRDefault="004E1B1A" w:rsidP="00656565">
      <w:pPr>
        <w:pStyle w:val="NormalWeb"/>
        <w:shd w:val="clear" w:color="auto" w:fill="FFFFFF"/>
        <w:spacing w:before="0" w:beforeAutospacing="0" w:after="0" w:afterAutospacing="0"/>
        <w:rPr>
          <w:rFonts w:ascii="Garamond" w:hAnsi="Garamond"/>
          <w:color w:val="000000"/>
          <w:sz w:val="22"/>
          <w:szCs w:val="22"/>
        </w:rPr>
      </w:pPr>
      <w:r w:rsidRPr="006E5B46">
        <w:rPr>
          <w:rFonts w:ascii="Garamond" w:hAnsi="Garamond"/>
          <w:b/>
          <w:color w:val="000000"/>
          <w:sz w:val="22"/>
          <w:szCs w:val="22"/>
        </w:rPr>
        <w:t>Building Community/Building Peace</w:t>
      </w:r>
      <w:r w:rsidR="00AE5F0A" w:rsidRPr="006E5B46">
        <w:rPr>
          <w:rFonts w:ascii="Garamond" w:hAnsi="Garamond"/>
          <w:color w:val="000000"/>
          <w:sz w:val="22"/>
          <w:szCs w:val="22"/>
        </w:rPr>
        <w:t xml:space="preserve"> (F, W)</w:t>
      </w:r>
    </w:p>
    <w:p w:rsidR="004E1B1A" w:rsidRPr="006E5B46" w:rsidRDefault="004E1B1A" w:rsidP="00656565">
      <w:pPr>
        <w:pStyle w:val="NormalWeb"/>
        <w:shd w:val="clear" w:color="auto" w:fill="FFFFFF"/>
        <w:spacing w:before="0" w:beforeAutospacing="0" w:after="0" w:afterAutospacing="0"/>
        <w:rPr>
          <w:rFonts w:ascii="Garamond" w:hAnsi="Garamond"/>
          <w:color w:val="000000"/>
          <w:sz w:val="22"/>
          <w:szCs w:val="22"/>
        </w:rPr>
      </w:pPr>
      <w:r w:rsidRPr="006E5B46">
        <w:rPr>
          <w:rFonts w:ascii="Garamond" w:hAnsi="Garamond"/>
          <w:color w:val="000000"/>
          <w:sz w:val="22"/>
          <w:szCs w:val="22"/>
        </w:rPr>
        <w:t>Deborah Kaufman</w:t>
      </w:r>
      <w:r w:rsidRPr="0070063C">
        <w:rPr>
          <w:rFonts w:ascii="Garamond" w:hAnsi="Garamond"/>
          <w:color w:val="000000"/>
          <w:sz w:val="22"/>
          <w:szCs w:val="22"/>
        </w:rPr>
        <w:t xml:space="preserve">, </w:t>
      </w:r>
      <w:hyperlink r:id="rId22" w:history="1">
        <w:r w:rsidR="006A15EA" w:rsidRPr="0070063C">
          <w:rPr>
            <w:rStyle w:val="Hyperlink"/>
            <w:rFonts w:ascii="Garamond" w:hAnsi="Garamond"/>
            <w:sz w:val="22"/>
            <w:szCs w:val="22"/>
            <w:u w:val="none"/>
          </w:rPr>
          <w:t>kaufmand@pdx.edu</w:t>
        </w:r>
      </w:hyperlink>
    </w:p>
    <w:p w:rsidR="004E1B1A" w:rsidRPr="006E5B46" w:rsidRDefault="004E1B1A" w:rsidP="00656565">
      <w:pPr>
        <w:pStyle w:val="NormalWeb"/>
        <w:shd w:val="clear" w:color="auto" w:fill="FFFFFF"/>
        <w:spacing w:before="0" w:beforeAutospacing="0" w:after="0" w:afterAutospacing="0"/>
        <w:rPr>
          <w:rFonts w:ascii="Garamond" w:hAnsi="Garamond"/>
          <w:color w:val="000000"/>
          <w:sz w:val="22"/>
          <w:szCs w:val="22"/>
        </w:rPr>
      </w:pPr>
      <w:r w:rsidRPr="006E5B46">
        <w:rPr>
          <w:rFonts w:ascii="Garamond" w:hAnsi="Garamond"/>
          <w:color w:val="000000"/>
          <w:sz w:val="22"/>
          <w:szCs w:val="22"/>
        </w:rPr>
        <w:t>Based on the study series by Beyond War, students will be challenged to examine their assumptions about war and to become part of building peace through building community.</w:t>
      </w:r>
      <w:r w:rsidR="00413CE4">
        <w:rPr>
          <w:rFonts w:ascii="Garamond" w:hAnsi="Garamond"/>
          <w:color w:val="000000"/>
          <w:sz w:val="22"/>
          <w:szCs w:val="22"/>
        </w:rPr>
        <w:t xml:space="preserve"> </w:t>
      </w:r>
      <w:r w:rsidRPr="006E5B46">
        <w:rPr>
          <w:rFonts w:ascii="Garamond" w:hAnsi="Garamond"/>
          <w:color w:val="000000"/>
          <w:sz w:val="22"/>
          <w:szCs w:val="22"/>
        </w:rPr>
        <w:t>Following the Beyond War Core Practice: I will work with others to build a world beyond war, students will explore the role of community in building peace from the personal to the international levels through their own work and interactions with Returned Peace Corps Volunteers.</w:t>
      </w:r>
      <w:r w:rsidR="00413CE4">
        <w:rPr>
          <w:rFonts w:ascii="Garamond" w:hAnsi="Garamond"/>
          <w:color w:val="000000"/>
          <w:sz w:val="22"/>
          <w:szCs w:val="22"/>
        </w:rPr>
        <w:t xml:space="preserve"> </w:t>
      </w:r>
      <w:r w:rsidRPr="006E5B46">
        <w:rPr>
          <w:rFonts w:ascii="Garamond" w:hAnsi="Garamond"/>
          <w:color w:val="000000"/>
          <w:sz w:val="22"/>
          <w:szCs w:val="22"/>
        </w:rPr>
        <w:t>The course will include theoretical readings and discussions, practical experiences and skill-building and hands-on community-building work.</w:t>
      </w:r>
      <w:r w:rsidR="00413CE4">
        <w:rPr>
          <w:rFonts w:ascii="Garamond" w:hAnsi="Garamond"/>
          <w:color w:val="000000"/>
          <w:sz w:val="22"/>
          <w:szCs w:val="22"/>
        </w:rPr>
        <w:t xml:space="preserve"> </w:t>
      </w:r>
      <w:r w:rsidRPr="006E5B46">
        <w:rPr>
          <w:rFonts w:ascii="Garamond" w:hAnsi="Garamond"/>
          <w:color w:val="000000"/>
          <w:sz w:val="22"/>
          <w:szCs w:val="22"/>
        </w:rPr>
        <w:t xml:space="preserve">Regular attendance and openness to diverse views are important for success in this class, as well as a solutions orientation and the willingness to genuinely participate. Community Partner: Columbia River Peace Corps Association </w:t>
      </w:r>
      <w:r w:rsidR="00B64C8F" w:rsidRPr="0070063C">
        <w:rPr>
          <w:rFonts w:ascii="Garamond" w:hAnsi="Garamond"/>
          <w:color w:val="000000"/>
          <w:sz w:val="22"/>
          <w:szCs w:val="22"/>
        </w:rPr>
        <w:t>(</w:t>
      </w:r>
      <w:hyperlink r:id="rId23" w:history="1">
        <w:r w:rsidR="00B64C8F" w:rsidRPr="0070063C">
          <w:rPr>
            <w:rStyle w:val="Hyperlink"/>
            <w:rFonts w:ascii="Garamond" w:hAnsi="Garamond"/>
            <w:sz w:val="22"/>
            <w:szCs w:val="22"/>
            <w:u w:val="none"/>
          </w:rPr>
          <w:t>www.crpca.org</w:t>
        </w:r>
      </w:hyperlink>
      <w:r w:rsidR="0070063C">
        <w:rPr>
          <w:rFonts w:ascii="Garamond" w:hAnsi="Garamond"/>
          <w:color w:val="000000"/>
          <w:sz w:val="22"/>
          <w:szCs w:val="22"/>
        </w:rPr>
        <w:t>).</w:t>
      </w:r>
    </w:p>
    <w:p w:rsidR="006A15EA" w:rsidRPr="006E5B46" w:rsidRDefault="006A15EA" w:rsidP="00656565">
      <w:pPr>
        <w:pStyle w:val="NormalWeb"/>
        <w:shd w:val="clear" w:color="auto" w:fill="FFFFFF"/>
        <w:spacing w:before="0" w:beforeAutospacing="0" w:after="0" w:afterAutospacing="0"/>
        <w:rPr>
          <w:rFonts w:ascii="Garamond" w:hAnsi="Garamond"/>
          <w:b/>
          <w:color w:val="000000"/>
          <w:sz w:val="22"/>
          <w:szCs w:val="22"/>
        </w:rPr>
      </w:pPr>
    </w:p>
    <w:p w:rsidR="00F37A43" w:rsidRPr="006E5B46" w:rsidRDefault="009720A6" w:rsidP="00656565">
      <w:pPr>
        <w:pStyle w:val="NormalWeb"/>
        <w:shd w:val="clear" w:color="auto" w:fill="FFFFFF"/>
        <w:spacing w:before="0" w:beforeAutospacing="0" w:after="0" w:afterAutospacing="0"/>
        <w:rPr>
          <w:rFonts w:ascii="Garamond" w:hAnsi="Garamond"/>
          <w:b/>
          <w:color w:val="000000"/>
          <w:sz w:val="22"/>
          <w:szCs w:val="22"/>
        </w:rPr>
      </w:pPr>
      <w:r w:rsidRPr="006E5B46">
        <w:rPr>
          <w:rFonts w:ascii="Garamond" w:hAnsi="Garamond"/>
          <w:b/>
          <w:color w:val="000000"/>
          <w:sz w:val="22"/>
          <w:szCs w:val="22"/>
        </w:rPr>
        <w:t xml:space="preserve">Building Ecodistricts </w:t>
      </w:r>
      <w:r w:rsidRPr="006E5B46">
        <w:rPr>
          <w:rFonts w:ascii="Garamond" w:hAnsi="Garamond"/>
          <w:color w:val="000000"/>
          <w:sz w:val="22"/>
          <w:szCs w:val="22"/>
        </w:rPr>
        <w:t>(SUM)</w:t>
      </w:r>
    </w:p>
    <w:p w:rsidR="0070063C" w:rsidRDefault="009720A6" w:rsidP="00656565">
      <w:pPr>
        <w:pStyle w:val="NormalWeb"/>
        <w:shd w:val="clear" w:color="auto" w:fill="FFFFFF"/>
        <w:spacing w:before="0" w:beforeAutospacing="0" w:after="0" w:afterAutospacing="0"/>
        <w:rPr>
          <w:rFonts w:ascii="Garamond" w:hAnsi="Garamond"/>
          <w:color w:val="000000"/>
          <w:sz w:val="22"/>
          <w:szCs w:val="22"/>
        </w:rPr>
      </w:pPr>
      <w:r w:rsidRPr="006E5B46">
        <w:rPr>
          <w:rFonts w:ascii="Garamond" w:hAnsi="Garamond"/>
          <w:color w:val="000000"/>
          <w:sz w:val="22"/>
          <w:szCs w:val="22"/>
        </w:rPr>
        <w:t xml:space="preserve">William Messer, </w:t>
      </w:r>
      <w:hyperlink r:id="rId24" w:history="1">
        <w:r w:rsidR="0070063C" w:rsidRPr="0070063C">
          <w:rPr>
            <w:rStyle w:val="Hyperlink"/>
            <w:rFonts w:ascii="Garamond" w:hAnsi="Garamond"/>
            <w:sz w:val="22"/>
            <w:szCs w:val="22"/>
            <w:u w:val="none"/>
          </w:rPr>
          <w:t>messerw@pdx.edu</w:t>
        </w:r>
      </w:hyperlink>
    </w:p>
    <w:p w:rsidR="009720A6" w:rsidRPr="0070063C" w:rsidRDefault="009720A6" w:rsidP="00656565">
      <w:pPr>
        <w:pStyle w:val="NormalWeb"/>
        <w:shd w:val="clear" w:color="auto" w:fill="FFFFFF"/>
        <w:spacing w:before="0" w:beforeAutospacing="0" w:after="0" w:afterAutospacing="0"/>
        <w:rPr>
          <w:rFonts w:ascii="Garamond" w:hAnsi="Garamond"/>
          <w:color w:val="000000"/>
          <w:sz w:val="22"/>
          <w:szCs w:val="22"/>
        </w:rPr>
      </w:pPr>
      <w:r w:rsidRPr="006E5B46">
        <w:rPr>
          <w:rFonts w:ascii="Garamond" w:hAnsi="Garamond"/>
          <w:color w:val="000000"/>
          <w:sz w:val="22"/>
          <w:szCs w:val="22"/>
          <w:shd w:val="clear" w:color="auto" w:fill="FFFFFF"/>
        </w:rPr>
        <w:t xml:space="preserve">This course is designed to give students an opportunity to learn about and become involved in the development of the Portland Metro EcoDistrict Pilot Program. This class will focus on providing students with the history and present-day state of the work on EcoDistricts in Portland, as well as real and powerful ways to engage with the development of an EcoDistrict. Students will be introduced to basic concepts and </w:t>
      </w:r>
      <w:r w:rsidRPr="006E5B46">
        <w:rPr>
          <w:rFonts w:ascii="Garamond" w:hAnsi="Garamond"/>
          <w:color w:val="000000"/>
          <w:sz w:val="22"/>
          <w:szCs w:val="22"/>
          <w:shd w:val="clear" w:color="auto" w:fill="FFFFFF"/>
        </w:rPr>
        <w:t>practices related to EcoDistrict in general and then specifically work to develop an important initiative within one of the five pilot EcoDistricts in the city. Students will directly participate in an EcoDistrict project that will provide a base of experience for furthering the learning and appreciation for the work that goes into to developing the EcoDistrict concept. By the end of the class students will have worked within groups on a place-based sustainability project, gained a strong understanding urban sustainability practices within a district concept, gained experience working with leading sustainable urban development professionals, and also increased their literacy around sustainability and systems thinking.</w:t>
      </w:r>
    </w:p>
    <w:p w:rsidR="006E5B46" w:rsidRDefault="006E5B46" w:rsidP="00656565">
      <w:pPr>
        <w:pStyle w:val="NormalWeb"/>
        <w:shd w:val="clear" w:color="auto" w:fill="FFFFFF"/>
        <w:spacing w:before="0" w:beforeAutospacing="0" w:after="0" w:afterAutospacing="0"/>
        <w:rPr>
          <w:rFonts w:ascii="Garamond" w:hAnsi="Garamond"/>
          <w:color w:val="000000"/>
          <w:sz w:val="22"/>
          <w:szCs w:val="22"/>
        </w:rPr>
      </w:pPr>
    </w:p>
    <w:p w:rsidR="00D426C7" w:rsidRDefault="00EF61C0" w:rsidP="00656565">
      <w:pPr>
        <w:pStyle w:val="NormalWeb"/>
        <w:shd w:val="clear" w:color="auto" w:fill="FFFFFF"/>
        <w:spacing w:before="0" w:beforeAutospacing="0" w:after="0" w:afterAutospacing="0"/>
        <w:rPr>
          <w:rFonts w:ascii="Garamond" w:hAnsi="Garamond"/>
          <w:color w:val="000000"/>
          <w:sz w:val="22"/>
          <w:szCs w:val="22"/>
          <w:shd w:val="clear" w:color="auto" w:fill="FFFFFF"/>
        </w:rPr>
      </w:pPr>
      <w:r w:rsidRPr="006E5B46">
        <w:rPr>
          <w:rFonts w:ascii="Garamond" w:hAnsi="Garamond"/>
          <w:b/>
          <w:color w:val="000000"/>
          <w:sz w:val="22"/>
          <w:szCs w:val="22"/>
          <w:shd w:val="clear" w:color="auto" w:fill="FFFFFF"/>
        </w:rPr>
        <w:t>Collaborations: Boys and Girls Club</w:t>
      </w:r>
    </w:p>
    <w:p w:rsidR="00F37A43" w:rsidRPr="006E5B46" w:rsidRDefault="00EF61C0" w:rsidP="00656565">
      <w:pPr>
        <w:pStyle w:val="NormalWeb"/>
        <w:shd w:val="clear" w:color="auto" w:fill="FFFFFF"/>
        <w:spacing w:before="0" w:beforeAutospacing="0" w:after="0" w:afterAutospacing="0"/>
        <w:rPr>
          <w:rFonts w:ascii="Garamond" w:hAnsi="Garamond"/>
          <w:color w:val="000000"/>
          <w:sz w:val="22"/>
          <w:szCs w:val="22"/>
          <w:shd w:val="clear" w:color="auto" w:fill="FFFFFF"/>
        </w:rPr>
      </w:pPr>
      <w:r w:rsidRPr="006E5B46">
        <w:rPr>
          <w:rFonts w:ascii="Garamond" w:hAnsi="Garamond"/>
          <w:color w:val="000000"/>
          <w:sz w:val="22"/>
          <w:szCs w:val="22"/>
          <w:shd w:val="clear" w:color="auto" w:fill="FFFFFF"/>
        </w:rPr>
        <w:t>(SUM</w:t>
      </w:r>
      <w:r w:rsidR="003877A2" w:rsidRPr="006E5B46">
        <w:rPr>
          <w:rFonts w:ascii="Garamond" w:hAnsi="Garamond"/>
          <w:color w:val="000000"/>
          <w:sz w:val="22"/>
          <w:szCs w:val="22"/>
          <w:shd w:val="clear" w:color="auto" w:fill="FFFFFF"/>
        </w:rPr>
        <w:t>, F</w:t>
      </w:r>
      <w:r w:rsidR="007C4A09">
        <w:rPr>
          <w:rFonts w:ascii="Garamond" w:hAnsi="Garamond"/>
          <w:color w:val="000000"/>
          <w:sz w:val="22"/>
          <w:szCs w:val="22"/>
          <w:shd w:val="clear" w:color="auto" w:fill="FFFFFF"/>
        </w:rPr>
        <w:t>, W, SP</w:t>
      </w:r>
      <w:r w:rsidRPr="006E5B46">
        <w:rPr>
          <w:rFonts w:ascii="Garamond" w:hAnsi="Garamond"/>
          <w:color w:val="000000"/>
          <w:sz w:val="22"/>
          <w:szCs w:val="22"/>
          <w:shd w:val="clear" w:color="auto" w:fill="FFFFFF"/>
        </w:rPr>
        <w:t>)</w:t>
      </w:r>
    </w:p>
    <w:p w:rsidR="000F64CA" w:rsidRDefault="00EF61C0" w:rsidP="00656565">
      <w:pPr>
        <w:pStyle w:val="NormalWeb"/>
        <w:shd w:val="clear" w:color="auto" w:fill="FFFFFF"/>
        <w:spacing w:before="0" w:beforeAutospacing="0" w:after="0" w:afterAutospacing="0"/>
        <w:rPr>
          <w:rFonts w:ascii="Garamond" w:hAnsi="Garamond"/>
          <w:color w:val="000000"/>
          <w:sz w:val="22"/>
          <w:szCs w:val="22"/>
          <w:shd w:val="clear" w:color="auto" w:fill="FFFFFF"/>
        </w:rPr>
      </w:pPr>
      <w:r w:rsidRPr="006E5B46">
        <w:rPr>
          <w:rFonts w:ascii="Garamond" w:hAnsi="Garamond"/>
          <w:color w:val="000000"/>
          <w:sz w:val="22"/>
          <w:szCs w:val="22"/>
          <w:shd w:val="clear" w:color="auto" w:fill="FFFFFF"/>
        </w:rPr>
        <w:t>He</w:t>
      </w:r>
      <w:r w:rsidR="000F64CA">
        <w:rPr>
          <w:rFonts w:ascii="Garamond" w:hAnsi="Garamond"/>
          <w:color w:val="000000"/>
          <w:sz w:val="22"/>
          <w:szCs w:val="22"/>
          <w:shd w:val="clear" w:color="auto" w:fill="FFFFFF"/>
        </w:rPr>
        <w:t xml:space="preserve">ather Petzold, </w:t>
      </w:r>
      <w:hyperlink r:id="rId25" w:history="1">
        <w:r w:rsidR="000F64CA" w:rsidRPr="000F64CA">
          <w:rPr>
            <w:rStyle w:val="Hyperlink"/>
            <w:rFonts w:ascii="Garamond" w:hAnsi="Garamond"/>
            <w:sz w:val="22"/>
            <w:szCs w:val="22"/>
            <w:u w:val="none"/>
            <w:shd w:val="clear" w:color="auto" w:fill="FFFFFF"/>
          </w:rPr>
          <w:t>petzoldh@pdx.edu</w:t>
        </w:r>
      </w:hyperlink>
    </w:p>
    <w:p w:rsidR="00677870" w:rsidRPr="000F64CA" w:rsidRDefault="00EF61C0" w:rsidP="00656565">
      <w:pPr>
        <w:pStyle w:val="NormalWeb"/>
        <w:shd w:val="clear" w:color="auto" w:fill="FFFFFF"/>
        <w:spacing w:before="0" w:beforeAutospacing="0" w:after="0" w:afterAutospacing="0"/>
        <w:rPr>
          <w:rFonts w:ascii="Garamond" w:hAnsi="Garamond"/>
          <w:color w:val="000000"/>
          <w:sz w:val="22"/>
          <w:szCs w:val="22"/>
          <w:shd w:val="clear" w:color="auto" w:fill="FFFFFF"/>
        </w:rPr>
      </w:pPr>
      <w:r w:rsidRPr="006E5B46">
        <w:rPr>
          <w:rFonts w:ascii="Garamond" w:hAnsi="Garamond"/>
          <w:color w:val="000000"/>
          <w:sz w:val="22"/>
          <w:szCs w:val="22"/>
          <w:shd w:val="clear" w:color="auto" w:fill="FFFFFF"/>
        </w:rPr>
        <w:t>This course focuses on the importance of service learning in our community. As a class, we will have the opportunity to discover, evaluate, and reflect on the needs of our community by creating and facilitating educational workshops, mentoring, and exploring fundraising opportunities for the Boys and Girls Club. Students will learn respect for themselves and others as part of a community and will promote</w:t>
      </w:r>
      <w:r w:rsidRPr="006E5B46">
        <w:rPr>
          <w:rStyle w:val="apple-converted-space"/>
          <w:rFonts w:ascii="Garamond" w:hAnsi="Garamond"/>
          <w:color w:val="000000"/>
          <w:sz w:val="22"/>
          <w:szCs w:val="22"/>
          <w:shd w:val="clear" w:color="auto" w:fill="FFFFFF"/>
        </w:rPr>
        <w:t> </w:t>
      </w:r>
      <w:r w:rsidRPr="006E5B46">
        <w:rPr>
          <w:rStyle w:val="Strong"/>
          <w:rFonts w:ascii="Garamond" w:hAnsi="Garamond"/>
          <w:b w:val="0"/>
          <w:sz w:val="22"/>
          <w:szCs w:val="22"/>
          <w:shd w:val="clear" w:color="auto" w:fill="FFFFFF"/>
        </w:rPr>
        <w:t>teamwork</w:t>
      </w:r>
      <w:r w:rsidRPr="006E5B46">
        <w:rPr>
          <w:rFonts w:ascii="Garamond" w:hAnsi="Garamond"/>
          <w:color w:val="000000"/>
          <w:sz w:val="22"/>
          <w:szCs w:val="22"/>
          <w:shd w:val="clear" w:color="auto" w:fill="FFFFFF"/>
        </w:rPr>
        <w:t>, leadership and problem solving skills. Community issues to be addressed include: listening, intercultural communication, leadership, mediation, and cooperative learning skills. Each student will have the opportunity to mentor at</w:t>
      </w:r>
      <w:r w:rsidRPr="006E5B46">
        <w:rPr>
          <w:rStyle w:val="apple-converted-space"/>
          <w:rFonts w:ascii="Garamond" w:hAnsi="Garamond"/>
          <w:color w:val="000000"/>
          <w:sz w:val="22"/>
          <w:szCs w:val="22"/>
          <w:shd w:val="clear" w:color="auto" w:fill="FFFFFF"/>
        </w:rPr>
        <w:t> </w:t>
      </w:r>
      <w:r w:rsidRPr="006E5B46">
        <w:rPr>
          <w:rFonts w:ascii="Garamond" w:hAnsi="Garamond"/>
          <w:color w:val="000000"/>
          <w:sz w:val="22"/>
          <w:szCs w:val="22"/>
          <w:shd w:val="clear" w:color="auto" w:fill="FFFFFF"/>
        </w:rPr>
        <w:t>the club site (Meyers Boys and Girls Club). As we are working with youth, students will need to pass a background check in order to fulfill the requirements of the course (to be completed on the first day of class).</w:t>
      </w:r>
    </w:p>
    <w:p w:rsidR="00CF04AF" w:rsidRPr="001D6F40" w:rsidRDefault="00CF04AF" w:rsidP="00656565">
      <w:pPr>
        <w:shd w:val="clear" w:color="auto" w:fill="FFFFFF"/>
        <w:spacing w:after="0" w:line="240" w:lineRule="auto"/>
        <w:rPr>
          <w:rFonts w:ascii="Garamond" w:eastAsia="Times New Roman" w:hAnsi="Garamond" w:cs="Times New Roman"/>
          <w:color w:val="000000"/>
        </w:rPr>
      </w:pPr>
    </w:p>
    <w:p w:rsidR="00151899" w:rsidRPr="006E5B46" w:rsidRDefault="00151899" w:rsidP="00656565">
      <w:pPr>
        <w:shd w:val="clear" w:color="auto" w:fill="FFFFFF"/>
        <w:spacing w:after="0" w:line="240" w:lineRule="auto"/>
        <w:rPr>
          <w:rFonts w:ascii="Garamond" w:eastAsia="Times New Roman" w:hAnsi="Garamond" w:cs="Times New Roman"/>
        </w:rPr>
      </w:pPr>
      <w:r w:rsidRPr="00496E89">
        <w:rPr>
          <w:rFonts w:ascii="Garamond" w:eastAsia="Times New Roman" w:hAnsi="Garamond" w:cs="Times New Roman"/>
          <w:b/>
        </w:rPr>
        <w:t>Community Outr</w:t>
      </w:r>
      <w:r w:rsidRPr="006E5B46">
        <w:rPr>
          <w:rFonts w:ascii="Garamond" w:eastAsia="Times New Roman" w:hAnsi="Garamond" w:cs="Times New Roman"/>
          <w:b/>
        </w:rPr>
        <w:t>each DDSD</w:t>
      </w:r>
      <w:r w:rsidRPr="006E5B46">
        <w:rPr>
          <w:rFonts w:ascii="Garamond" w:eastAsia="Times New Roman" w:hAnsi="Garamond" w:cs="Times New Roman"/>
        </w:rPr>
        <w:t xml:space="preserve"> (F, W, SP)</w:t>
      </w:r>
    </w:p>
    <w:p w:rsidR="000F64CA" w:rsidRDefault="00494202" w:rsidP="00656565">
      <w:pPr>
        <w:shd w:val="clear" w:color="auto" w:fill="FFFFFF"/>
        <w:spacing w:after="0" w:line="240" w:lineRule="auto"/>
        <w:rPr>
          <w:rFonts w:ascii="Garamond" w:eastAsia="Times New Roman" w:hAnsi="Garamond" w:cs="Times New Roman"/>
        </w:rPr>
      </w:pPr>
      <w:r>
        <w:rPr>
          <w:rFonts w:ascii="Garamond" w:eastAsia="Times New Roman" w:hAnsi="Garamond" w:cs="Times New Roman"/>
        </w:rPr>
        <w:t>Glorie Gary</w:t>
      </w:r>
      <w:r w:rsidR="000F64CA">
        <w:rPr>
          <w:rFonts w:ascii="Garamond" w:eastAsia="Times New Roman" w:hAnsi="Garamond" w:cs="Times New Roman"/>
        </w:rPr>
        <w:t xml:space="preserve">, </w:t>
      </w:r>
      <w:hyperlink r:id="rId26" w:history="1">
        <w:r w:rsidR="000F64CA" w:rsidRPr="000F64CA">
          <w:rPr>
            <w:rStyle w:val="Hyperlink"/>
            <w:rFonts w:ascii="Garamond" w:eastAsia="Times New Roman" w:hAnsi="Garamond" w:cs="Times New Roman"/>
            <w:u w:val="none"/>
          </w:rPr>
          <w:t>totteng@pdx.edu</w:t>
        </w:r>
      </w:hyperlink>
    </w:p>
    <w:p w:rsidR="00151899" w:rsidRPr="000F64CA" w:rsidRDefault="00151899" w:rsidP="00656565">
      <w:pPr>
        <w:shd w:val="clear" w:color="auto" w:fill="FFFFFF"/>
        <w:spacing w:after="0" w:line="240" w:lineRule="auto"/>
        <w:rPr>
          <w:rFonts w:ascii="Garamond" w:eastAsia="Times New Roman" w:hAnsi="Garamond" w:cs="Times New Roman"/>
        </w:rPr>
      </w:pPr>
      <w:r w:rsidRPr="006E5B46">
        <w:rPr>
          <w:rFonts w:ascii="Garamond" w:hAnsi="Garamond" w:cs="Times New Roman"/>
          <w:color w:val="000000"/>
          <w:shd w:val="clear" w:color="auto" w:fill="FFFFFF"/>
        </w:rPr>
        <w:t xml:space="preserve">This </w:t>
      </w:r>
      <w:r w:rsidR="00D75FAF" w:rsidRPr="006E5B46">
        <w:rPr>
          <w:rFonts w:ascii="Garamond" w:hAnsi="Garamond" w:cs="Times New Roman"/>
          <w:color w:val="000000"/>
          <w:shd w:val="clear" w:color="auto" w:fill="FFFFFF"/>
        </w:rPr>
        <w:t>Capstone</w:t>
      </w:r>
      <w:r w:rsidRPr="006E5B46">
        <w:rPr>
          <w:rFonts w:ascii="Garamond" w:hAnsi="Garamond" w:cs="Times New Roman"/>
          <w:color w:val="000000"/>
          <w:shd w:val="clear" w:color="auto" w:fill="FFFFFF"/>
        </w:rPr>
        <w:t xml:space="preserve"> partners with the Developmental Disabilities Service Division in Multnomah County. This partnership is designed to facilitate community outreach events for the Division in keeping with their mission of linking individuals and families to available resources in the community, to educate providers and partners, and to link individuals with culturally specific activities that promote self-sufficiency and inclusion. Each term, </w:t>
      </w:r>
      <w:r w:rsidR="00D75FAF" w:rsidRPr="006E5B46">
        <w:rPr>
          <w:rFonts w:ascii="Garamond" w:hAnsi="Garamond" w:cs="Times New Roman"/>
          <w:color w:val="000000"/>
          <w:shd w:val="clear" w:color="auto" w:fill="FFFFFF"/>
        </w:rPr>
        <w:t>Capstone</w:t>
      </w:r>
      <w:r w:rsidRPr="006E5B46">
        <w:rPr>
          <w:rFonts w:ascii="Garamond" w:hAnsi="Garamond" w:cs="Times New Roman"/>
          <w:color w:val="000000"/>
          <w:shd w:val="clear" w:color="auto" w:fill="FFFFFF"/>
        </w:rPr>
        <w:t xml:space="preserve"> students will organize and administer a community outreach </w:t>
      </w:r>
      <w:r w:rsidRPr="006E5B46">
        <w:rPr>
          <w:rFonts w:ascii="Garamond" w:hAnsi="Garamond" w:cs="Times New Roman"/>
          <w:color w:val="000000"/>
          <w:shd w:val="clear" w:color="auto" w:fill="FFFFFF"/>
        </w:rPr>
        <w:lastRenderedPageBreak/>
        <w:t>event approved by the Division. Class will primarily meet on campus, but students are expected to have some out</w:t>
      </w:r>
      <w:r w:rsidR="00687987" w:rsidRPr="006E5B46">
        <w:rPr>
          <w:rFonts w:ascii="Garamond" w:hAnsi="Garamond" w:cs="Times New Roman"/>
          <w:color w:val="000000"/>
          <w:shd w:val="clear" w:color="auto" w:fill="FFFFFF"/>
        </w:rPr>
        <w:t>side</w:t>
      </w:r>
      <w:r w:rsidRPr="006E5B46">
        <w:rPr>
          <w:rFonts w:ascii="Garamond" w:hAnsi="Garamond" w:cs="Times New Roman"/>
          <w:color w:val="000000"/>
          <w:shd w:val="clear" w:color="auto" w:fill="FFFFFF"/>
        </w:rPr>
        <w:t xml:space="preserve"> of class time during the term to coordinate activities and be present at the final event. </w:t>
      </w:r>
      <w:r w:rsidR="00D75FAF" w:rsidRPr="006E5B46">
        <w:rPr>
          <w:rFonts w:ascii="Garamond" w:hAnsi="Garamond" w:cs="Times New Roman"/>
          <w:color w:val="000000"/>
          <w:shd w:val="clear" w:color="auto" w:fill="FFFFFF"/>
        </w:rPr>
        <w:t>Capstone</w:t>
      </w:r>
      <w:r w:rsidRPr="006E5B46">
        <w:rPr>
          <w:rFonts w:ascii="Garamond" w:hAnsi="Garamond" w:cs="Times New Roman"/>
          <w:color w:val="000000"/>
          <w:shd w:val="clear" w:color="auto" w:fill="FFFFFF"/>
        </w:rPr>
        <w:t xml:space="preserve"> students have a large degree of decision about the event date, which typically will be sometime during the last two weeks of the term. Students should expect to use organization and events planning skills, and will learn about the individuals served by the Division within Multnomah County. Students should expect to have an out of class commitment based on what event is chosen and planned by students that term (for example, students may plan a training at a particular time and date, and therefore would be expected to be at that training to facilitate it). Students each term will decide upon the event and event date during the first class session to facilitate appropriate schedule planning.</w:t>
      </w:r>
    </w:p>
    <w:p w:rsidR="00151899" w:rsidRPr="006E5B46" w:rsidRDefault="00151899" w:rsidP="00656565">
      <w:pPr>
        <w:shd w:val="clear" w:color="auto" w:fill="FFFFFF"/>
        <w:spacing w:after="0" w:line="240" w:lineRule="auto"/>
        <w:rPr>
          <w:rFonts w:ascii="Garamond" w:eastAsia="Times New Roman" w:hAnsi="Garamond" w:cs="Times New Roman"/>
          <w:color w:val="000000"/>
        </w:rPr>
      </w:pPr>
    </w:p>
    <w:p w:rsidR="007B7344" w:rsidRPr="006E5B46" w:rsidRDefault="004E1B1A" w:rsidP="00656565">
      <w:pPr>
        <w:pStyle w:val="NormalWeb"/>
        <w:shd w:val="clear" w:color="auto" w:fill="FFFFFF"/>
        <w:spacing w:before="0" w:beforeAutospacing="0" w:after="0" w:afterAutospacing="0"/>
        <w:rPr>
          <w:rFonts w:ascii="Garamond" w:hAnsi="Garamond"/>
          <w:color w:val="000000"/>
          <w:sz w:val="22"/>
          <w:szCs w:val="22"/>
        </w:rPr>
      </w:pPr>
      <w:r w:rsidRPr="006E5B46">
        <w:rPr>
          <w:rFonts w:ascii="Garamond" w:hAnsi="Garamond"/>
          <w:b/>
          <w:color w:val="000000"/>
          <w:sz w:val="22"/>
          <w:szCs w:val="22"/>
        </w:rPr>
        <w:t>Community Psychology</w:t>
      </w:r>
      <w:r w:rsidRPr="006E5B46">
        <w:rPr>
          <w:rFonts w:ascii="Garamond" w:hAnsi="Garamond"/>
          <w:color w:val="000000"/>
          <w:sz w:val="22"/>
          <w:szCs w:val="22"/>
        </w:rPr>
        <w:t xml:space="preserve"> (W/SP)</w:t>
      </w:r>
    </w:p>
    <w:p w:rsidR="000F64CA" w:rsidRDefault="000378CA" w:rsidP="000F64CA">
      <w:pPr>
        <w:pStyle w:val="NormalWeb"/>
        <w:shd w:val="clear" w:color="auto" w:fill="FFFFFF"/>
        <w:spacing w:before="0" w:beforeAutospacing="0" w:after="0" w:afterAutospacing="0"/>
        <w:rPr>
          <w:rFonts w:ascii="Garamond" w:hAnsi="Garamond"/>
          <w:color w:val="000000"/>
          <w:sz w:val="22"/>
          <w:szCs w:val="22"/>
        </w:rPr>
      </w:pPr>
      <w:r w:rsidRPr="006E5B46">
        <w:rPr>
          <w:rFonts w:ascii="Garamond" w:hAnsi="Garamond"/>
          <w:color w:val="000000"/>
          <w:sz w:val="22"/>
          <w:szCs w:val="22"/>
        </w:rPr>
        <w:t xml:space="preserve">Greg Townley, </w:t>
      </w:r>
      <w:hyperlink r:id="rId27" w:history="1">
        <w:r w:rsidR="000F64CA" w:rsidRPr="000F64CA">
          <w:rPr>
            <w:rStyle w:val="Hyperlink"/>
            <w:rFonts w:ascii="Garamond" w:hAnsi="Garamond"/>
            <w:sz w:val="22"/>
            <w:szCs w:val="22"/>
            <w:u w:val="none"/>
          </w:rPr>
          <w:t>gtownley@pdx.edu</w:t>
        </w:r>
      </w:hyperlink>
    </w:p>
    <w:p w:rsidR="004E1B1A" w:rsidRPr="000F64CA" w:rsidRDefault="004E1B1A" w:rsidP="000F64CA">
      <w:pPr>
        <w:pStyle w:val="NormalWeb"/>
        <w:shd w:val="clear" w:color="auto" w:fill="FFFFFF"/>
        <w:spacing w:before="0" w:beforeAutospacing="0" w:after="0" w:afterAutospacing="0"/>
        <w:rPr>
          <w:rFonts w:ascii="Garamond" w:hAnsi="Garamond"/>
          <w:color w:val="000000"/>
          <w:sz w:val="22"/>
          <w:szCs w:val="22"/>
        </w:rPr>
      </w:pPr>
      <w:r w:rsidRPr="000F64CA">
        <w:rPr>
          <w:rFonts w:ascii="Garamond" w:hAnsi="Garamond"/>
          <w:bCs/>
          <w:iCs/>
          <w:sz w:val="22"/>
          <w:szCs w:val="22"/>
        </w:rPr>
        <w:t>Note: </w:t>
      </w:r>
      <w:r w:rsidRPr="000F64CA">
        <w:rPr>
          <w:rFonts w:ascii="Garamond" w:hAnsi="Garamond"/>
          <w:color w:val="000000"/>
          <w:sz w:val="22"/>
          <w:szCs w:val="22"/>
        </w:rPr>
        <w:t xml:space="preserve">This is a two- term </w:t>
      </w:r>
      <w:r w:rsidR="00D75FAF" w:rsidRPr="000F64CA">
        <w:rPr>
          <w:rFonts w:ascii="Garamond" w:hAnsi="Garamond"/>
          <w:color w:val="000000"/>
          <w:sz w:val="22"/>
          <w:szCs w:val="22"/>
        </w:rPr>
        <w:t>Capstone</w:t>
      </w:r>
      <w:r w:rsidRPr="000F64CA">
        <w:rPr>
          <w:rFonts w:ascii="Garamond" w:hAnsi="Garamond"/>
          <w:color w:val="000000"/>
          <w:sz w:val="22"/>
          <w:szCs w:val="22"/>
        </w:rPr>
        <w:t xml:space="preserve"> (</w:t>
      </w:r>
      <w:r w:rsidR="00CF04AF" w:rsidRPr="000F64CA">
        <w:rPr>
          <w:rFonts w:ascii="Garamond" w:hAnsi="Garamond"/>
          <w:color w:val="000000"/>
          <w:sz w:val="22"/>
          <w:szCs w:val="22"/>
        </w:rPr>
        <w:t>W</w:t>
      </w:r>
      <w:r w:rsidRPr="000F64CA">
        <w:rPr>
          <w:rFonts w:ascii="Garamond" w:hAnsi="Garamond"/>
          <w:color w:val="000000"/>
          <w:sz w:val="22"/>
          <w:szCs w:val="22"/>
        </w:rPr>
        <w:t xml:space="preserve">inter and </w:t>
      </w:r>
      <w:r w:rsidR="00CF04AF" w:rsidRPr="000F64CA">
        <w:rPr>
          <w:rFonts w:ascii="Garamond" w:hAnsi="Garamond"/>
          <w:color w:val="000000"/>
          <w:sz w:val="22"/>
          <w:szCs w:val="22"/>
        </w:rPr>
        <w:t>S</w:t>
      </w:r>
      <w:r w:rsidRPr="000F64CA">
        <w:rPr>
          <w:rFonts w:ascii="Garamond" w:hAnsi="Garamond"/>
          <w:color w:val="000000"/>
          <w:sz w:val="22"/>
          <w:szCs w:val="22"/>
        </w:rPr>
        <w:t>pring</w:t>
      </w:r>
      <w:r w:rsidR="00CF04AF" w:rsidRPr="000F64CA">
        <w:rPr>
          <w:rFonts w:ascii="Garamond" w:hAnsi="Garamond"/>
          <w:color w:val="000000"/>
          <w:sz w:val="22"/>
          <w:szCs w:val="22"/>
        </w:rPr>
        <w:t xml:space="preserve"> terms</w:t>
      </w:r>
      <w:r w:rsidRPr="000F64CA">
        <w:rPr>
          <w:rFonts w:ascii="Garamond" w:hAnsi="Garamond"/>
          <w:color w:val="000000"/>
          <w:sz w:val="22"/>
          <w:szCs w:val="22"/>
        </w:rPr>
        <w:t xml:space="preserve">), and </w:t>
      </w:r>
      <w:r w:rsidR="00CF04AF" w:rsidRPr="000F64CA">
        <w:rPr>
          <w:rFonts w:ascii="Garamond" w:hAnsi="Garamond"/>
          <w:color w:val="000000"/>
          <w:sz w:val="22"/>
          <w:szCs w:val="22"/>
        </w:rPr>
        <w:t>has a four credits per term option</w:t>
      </w:r>
      <w:r w:rsidR="003F3EA2" w:rsidRPr="000F64CA">
        <w:rPr>
          <w:rFonts w:ascii="Garamond" w:hAnsi="Garamond"/>
          <w:color w:val="000000"/>
          <w:sz w:val="22"/>
          <w:szCs w:val="22"/>
        </w:rPr>
        <w:t>.</w:t>
      </w:r>
      <w:r w:rsidRPr="000F64CA">
        <w:rPr>
          <w:rFonts w:ascii="Garamond" w:hAnsi="Garamond"/>
          <w:color w:val="000000"/>
          <w:sz w:val="22"/>
          <w:szCs w:val="22"/>
        </w:rPr>
        <w:t xml:space="preserve"> A three credit option is also available over two terms</w:t>
      </w:r>
      <w:r w:rsidR="00CF04AF" w:rsidRPr="000F64CA">
        <w:rPr>
          <w:rFonts w:ascii="Garamond" w:hAnsi="Garamond"/>
          <w:color w:val="000000"/>
          <w:sz w:val="22"/>
          <w:szCs w:val="22"/>
        </w:rPr>
        <w:t>.</w:t>
      </w:r>
    </w:p>
    <w:p w:rsidR="004E1B1A" w:rsidRPr="006E5B46" w:rsidRDefault="004E1B1A" w:rsidP="00656565">
      <w:pPr>
        <w:shd w:val="clear" w:color="auto" w:fill="FFFFFF"/>
        <w:spacing w:after="0" w:line="240" w:lineRule="auto"/>
        <w:rPr>
          <w:rFonts w:ascii="Garamond" w:eastAsia="Times New Roman" w:hAnsi="Garamond" w:cs="Times New Roman"/>
          <w:color w:val="000000"/>
        </w:rPr>
      </w:pPr>
      <w:r w:rsidRPr="006E5B46">
        <w:rPr>
          <w:rFonts w:ascii="Garamond" w:eastAsia="Times New Roman" w:hAnsi="Garamond" w:cs="Times New Roman"/>
          <w:color w:val="000000"/>
        </w:rPr>
        <w:t>This course focuses on applications of basic psychological knowledge and methods to community problems. Students join a work team providing consultation to a community organization or agency. Students have an opportunity to choose from a number of field projects in cooperation with community agencies engaged in social service in the fields of health, education, corrections, welfare, and others. Projects result in products of value to community agencies such as program evaluations, climate studies or volunteer recruitment videos. Students develop consultation and group skills, work collaboratively with community partners, and learn about the field of community psychology.</w:t>
      </w:r>
    </w:p>
    <w:p w:rsidR="007247DD" w:rsidRPr="006E5B46" w:rsidRDefault="007247DD" w:rsidP="00656565">
      <w:pPr>
        <w:shd w:val="clear" w:color="auto" w:fill="FFFFFF"/>
        <w:spacing w:after="0" w:line="240" w:lineRule="auto"/>
        <w:rPr>
          <w:rFonts w:ascii="Garamond" w:eastAsia="Times New Roman" w:hAnsi="Garamond" w:cs="Times New Roman"/>
          <w:color w:val="000000"/>
        </w:rPr>
      </w:pPr>
    </w:p>
    <w:p w:rsidR="007247DD" w:rsidRPr="006E5B46" w:rsidRDefault="007247DD" w:rsidP="00656565">
      <w:pPr>
        <w:shd w:val="clear" w:color="auto" w:fill="FFFFFF"/>
        <w:spacing w:after="0" w:line="240" w:lineRule="auto"/>
        <w:rPr>
          <w:rFonts w:ascii="Garamond" w:eastAsia="Times New Roman" w:hAnsi="Garamond" w:cs="Times New Roman"/>
          <w:b/>
          <w:color w:val="000000"/>
        </w:rPr>
      </w:pPr>
      <w:r w:rsidRPr="006E5B46">
        <w:rPr>
          <w:rFonts w:ascii="Garamond" w:eastAsia="Times New Roman" w:hAnsi="Garamond" w:cs="Times New Roman"/>
          <w:b/>
          <w:color w:val="000000"/>
        </w:rPr>
        <w:t xml:space="preserve">Costa Rica, Turrialba </w:t>
      </w:r>
      <w:r w:rsidRPr="006E5B46">
        <w:rPr>
          <w:rFonts w:ascii="Garamond" w:eastAsia="Times New Roman" w:hAnsi="Garamond" w:cs="Times New Roman"/>
          <w:color w:val="000000"/>
        </w:rPr>
        <w:t>(S</w:t>
      </w:r>
      <w:r w:rsidR="007C4A09">
        <w:rPr>
          <w:rFonts w:ascii="Garamond" w:eastAsia="Times New Roman" w:hAnsi="Garamond" w:cs="Times New Roman"/>
          <w:color w:val="000000"/>
        </w:rPr>
        <w:t>UM</w:t>
      </w:r>
      <w:r w:rsidRPr="006E5B46">
        <w:rPr>
          <w:rFonts w:ascii="Garamond" w:eastAsia="Times New Roman" w:hAnsi="Garamond" w:cs="Times New Roman"/>
          <w:color w:val="000000"/>
        </w:rPr>
        <w:t>)</w:t>
      </w:r>
    </w:p>
    <w:p w:rsidR="007247DD" w:rsidRPr="006E5B46" w:rsidRDefault="000F64CA" w:rsidP="00656565">
      <w:pPr>
        <w:shd w:val="clear" w:color="auto" w:fill="FFFFFF"/>
        <w:spacing w:after="0" w:line="240" w:lineRule="auto"/>
        <w:rPr>
          <w:rFonts w:ascii="Garamond" w:eastAsia="Times New Roman" w:hAnsi="Garamond" w:cs="Times New Roman"/>
          <w:color w:val="000000"/>
        </w:rPr>
      </w:pPr>
      <w:r>
        <w:rPr>
          <w:rFonts w:ascii="Garamond" w:eastAsia="Times New Roman" w:hAnsi="Garamond" w:cs="Times New Roman"/>
          <w:color w:val="000000"/>
        </w:rPr>
        <w:t xml:space="preserve">Education Abroad, </w:t>
      </w:r>
      <w:hyperlink r:id="rId28" w:history="1">
        <w:r w:rsidR="007247DD" w:rsidRPr="000F64CA">
          <w:rPr>
            <w:rStyle w:val="Hyperlink"/>
            <w:rFonts w:ascii="Garamond" w:hAnsi="Garamond"/>
            <w:bCs/>
            <w:u w:val="none"/>
            <w:shd w:val="clear" w:color="auto" w:fill="FFFFFF"/>
          </w:rPr>
          <w:t>http://tinyurl.com/z6289yh</w:t>
        </w:r>
      </w:hyperlink>
    </w:p>
    <w:p w:rsidR="007247DD" w:rsidRPr="006E5B46" w:rsidRDefault="007247DD" w:rsidP="00656565">
      <w:pPr>
        <w:shd w:val="clear" w:color="auto" w:fill="FFFFFF"/>
        <w:spacing w:after="0" w:line="240" w:lineRule="auto"/>
        <w:rPr>
          <w:rFonts w:ascii="Garamond" w:eastAsia="Times New Roman" w:hAnsi="Garamond" w:cs="Times New Roman"/>
          <w:color w:val="000000"/>
        </w:rPr>
      </w:pPr>
      <w:r w:rsidRPr="006E5B46">
        <w:rPr>
          <w:rFonts w:ascii="Garamond" w:hAnsi="Garamond"/>
          <w:color w:val="000000"/>
          <w:shd w:val="clear" w:color="auto" w:fill="FFFFFF"/>
        </w:rPr>
        <w:t xml:space="preserve">This capstone provides an opportunity to learn about Costa Rica and immerse yourself in the culture. The course includes a 2 ½ week service-learning experience in the city of Turrialba, Costa Rica with educational weekend excursions planned to other parts of the country. One weekend we'll explore the Caribbean coast and the other </w:t>
      </w:r>
      <w:r w:rsidRPr="006E5B46">
        <w:rPr>
          <w:rFonts w:ascii="Garamond" w:hAnsi="Garamond"/>
          <w:color w:val="000000"/>
          <w:shd w:val="clear" w:color="auto" w:fill="FFFFFF"/>
        </w:rPr>
        <w:t>weekend takes us to Irazu volcano and the historic city of Cartago.</w:t>
      </w:r>
    </w:p>
    <w:p w:rsidR="007247DD" w:rsidRPr="006E5B46" w:rsidRDefault="007247DD" w:rsidP="00656565">
      <w:pPr>
        <w:shd w:val="clear" w:color="auto" w:fill="FFFFFF"/>
        <w:spacing w:after="0" w:line="240" w:lineRule="auto"/>
        <w:rPr>
          <w:rFonts w:ascii="Garamond" w:eastAsia="Times New Roman" w:hAnsi="Garamond" w:cs="Times New Roman"/>
          <w:color w:val="000000"/>
        </w:rPr>
      </w:pPr>
    </w:p>
    <w:p w:rsidR="00D426C7" w:rsidRDefault="00367D40" w:rsidP="00751B84">
      <w:pPr>
        <w:shd w:val="clear" w:color="auto" w:fill="FFFFFF"/>
        <w:spacing w:after="0" w:line="240" w:lineRule="auto"/>
        <w:rPr>
          <w:rFonts w:ascii="Garamond" w:hAnsi="Garamond"/>
          <w:b/>
          <w:color w:val="000000" w:themeColor="text1"/>
        </w:rPr>
      </w:pPr>
      <w:r w:rsidRPr="006E5B46">
        <w:rPr>
          <w:rFonts w:ascii="Garamond" w:hAnsi="Garamond"/>
          <w:b/>
          <w:color w:val="000000" w:themeColor="text1"/>
        </w:rPr>
        <w:t>Creating Global Citizenship: An Online Community for Secondary Education</w:t>
      </w:r>
    </w:p>
    <w:p w:rsidR="00367D40" w:rsidRPr="006E5B46" w:rsidRDefault="00915392" w:rsidP="00751B84">
      <w:pPr>
        <w:shd w:val="clear" w:color="auto" w:fill="FFFFFF"/>
        <w:spacing w:after="0" w:line="240" w:lineRule="auto"/>
        <w:rPr>
          <w:rFonts w:ascii="Garamond" w:hAnsi="Garamond"/>
          <w:b/>
          <w:color w:val="000000" w:themeColor="text1"/>
        </w:rPr>
      </w:pPr>
      <w:r w:rsidRPr="007C4A09">
        <w:rPr>
          <w:rFonts w:ascii="Garamond" w:hAnsi="Garamond"/>
          <w:color w:val="000000" w:themeColor="text1"/>
        </w:rPr>
        <w:t>(S</w:t>
      </w:r>
      <w:r w:rsidR="007C4A09">
        <w:rPr>
          <w:rFonts w:ascii="Garamond" w:hAnsi="Garamond"/>
          <w:color w:val="000000" w:themeColor="text1"/>
        </w:rPr>
        <w:t>UM, W, SP</w:t>
      </w:r>
      <w:r w:rsidRPr="007C4A09">
        <w:rPr>
          <w:rFonts w:ascii="Garamond" w:hAnsi="Garamond"/>
          <w:color w:val="000000" w:themeColor="text1"/>
        </w:rPr>
        <w:t>)</w:t>
      </w:r>
    </w:p>
    <w:p w:rsidR="000F64CA" w:rsidRDefault="00E97A73" w:rsidP="000F64CA">
      <w:pPr>
        <w:shd w:val="clear" w:color="auto" w:fill="FFFFFF"/>
        <w:spacing w:after="0" w:line="240" w:lineRule="auto"/>
        <w:rPr>
          <w:rFonts w:ascii="Garamond" w:eastAsia="Times New Roman" w:hAnsi="Garamond" w:cs="Times New Roman"/>
          <w:color w:val="000000" w:themeColor="text1"/>
        </w:rPr>
      </w:pPr>
      <w:r w:rsidRPr="006E5B46">
        <w:rPr>
          <w:rFonts w:ascii="Garamond" w:hAnsi="Garamond"/>
          <w:color w:val="000000" w:themeColor="text1"/>
        </w:rPr>
        <w:t xml:space="preserve">Laura Mulas, </w:t>
      </w:r>
      <w:hyperlink r:id="rId29" w:history="1">
        <w:r w:rsidR="000F64CA" w:rsidRPr="000F64CA">
          <w:rPr>
            <w:rStyle w:val="Hyperlink"/>
            <w:rFonts w:ascii="Garamond" w:hAnsi="Garamond"/>
            <w:u w:val="none"/>
          </w:rPr>
          <w:t>mulas@pdx.edu</w:t>
        </w:r>
      </w:hyperlink>
    </w:p>
    <w:p w:rsidR="00367D40" w:rsidRPr="000F64CA" w:rsidRDefault="00367D40" w:rsidP="000F64CA">
      <w:pPr>
        <w:shd w:val="clear" w:color="auto" w:fill="FFFFFF"/>
        <w:spacing w:after="0" w:line="240" w:lineRule="auto"/>
        <w:rPr>
          <w:rFonts w:ascii="Garamond" w:eastAsia="Times New Roman" w:hAnsi="Garamond" w:cs="Times New Roman"/>
          <w:color w:val="000000" w:themeColor="text1"/>
        </w:rPr>
      </w:pPr>
      <w:r w:rsidRPr="006E5B46">
        <w:rPr>
          <w:rFonts w:ascii="Garamond" w:eastAsia="Times New Roman" w:hAnsi="Garamond" w:cs="Times New Roman"/>
        </w:rPr>
        <w:t>This capstone is designed to provide an opportunity to learn about Spanish culture and society by means of synchronous and asynchronous discussion group forums between American and Spanish middle and high school students.</w:t>
      </w:r>
      <w:r w:rsidR="00413CE4">
        <w:rPr>
          <w:rFonts w:ascii="Garamond" w:eastAsia="Times New Roman" w:hAnsi="Garamond" w:cs="Times New Roman"/>
        </w:rPr>
        <w:t xml:space="preserve"> </w:t>
      </w:r>
      <w:r w:rsidRPr="006E5B46">
        <w:rPr>
          <w:rFonts w:ascii="Garamond" w:eastAsia="Times New Roman" w:hAnsi="Garamond" w:cs="Times New Roman"/>
        </w:rPr>
        <w:t>The communities of students will be from: Portland, Oregon, various schools in Washington state and Zamora, Spain.</w:t>
      </w:r>
      <w:r w:rsidR="00413CE4">
        <w:rPr>
          <w:rFonts w:ascii="Garamond" w:eastAsia="Times New Roman" w:hAnsi="Garamond" w:cs="Times New Roman"/>
        </w:rPr>
        <w:t xml:space="preserve"> </w:t>
      </w:r>
      <w:r w:rsidRPr="006E5B46">
        <w:rPr>
          <w:rFonts w:ascii="Garamond" w:eastAsia="Times New Roman" w:hAnsi="Garamond" w:cs="Times New Roman"/>
        </w:rPr>
        <w:t>These forums will be between paired classes (one USA and one Spanish) of similar grade and language level and will be facilitated and monitored by both teachers of each class.</w:t>
      </w:r>
      <w:r w:rsidR="00413CE4">
        <w:rPr>
          <w:rFonts w:ascii="Garamond" w:eastAsia="Times New Roman" w:hAnsi="Garamond" w:cs="Times New Roman"/>
        </w:rPr>
        <w:t xml:space="preserve"> </w:t>
      </w:r>
      <w:r w:rsidRPr="006E5B46">
        <w:rPr>
          <w:rFonts w:ascii="Garamond" w:eastAsia="Times New Roman" w:hAnsi="Garamond" w:cs="Times New Roman"/>
        </w:rPr>
        <w:t>Each grouping of classes will be assigned 2 capstone students. </w:t>
      </w:r>
    </w:p>
    <w:p w:rsidR="00367D40" w:rsidRPr="006E5B46" w:rsidRDefault="00367D40" w:rsidP="00367D40">
      <w:pPr>
        <w:shd w:val="clear" w:color="auto" w:fill="FFFFFF"/>
        <w:spacing w:line="240" w:lineRule="auto"/>
        <w:rPr>
          <w:rFonts w:ascii="Garamond" w:eastAsia="Times New Roman" w:hAnsi="Garamond" w:cs="Times New Roman"/>
        </w:rPr>
      </w:pPr>
      <w:r w:rsidRPr="006E5B46">
        <w:rPr>
          <w:rFonts w:ascii="Garamond" w:eastAsia="Times New Roman" w:hAnsi="Garamond" w:cs="Times New Roman"/>
        </w:rPr>
        <w:t>The various themes that will be explored by the capstone students are: culture (American and Spanish), immigration, current political concerns, social justice, educational system (American and Spanish), disparity within the educational system, global issues, common beliefs, prejudices and practices and historical events that have affected society.</w:t>
      </w:r>
      <w:r w:rsidR="00413CE4">
        <w:rPr>
          <w:rFonts w:ascii="Garamond" w:eastAsia="Times New Roman" w:hAnsi="Garamond" w:cs="Times New Roman"/>
        </w:rPr>
        <w:t xml:space="preserve"> </w:t>
      </w:r>
      <w:r w:rsidRPr="006E5B46">
        <w:rPr>
          <w:rFonts w:ascii="Garamond" w:eastAsia="Times New Roman" w:hAnsi="Garamond" w:cs="Times New Roman"/>
        </w:rPr>
        <w:t>Due to the dynamic nature of this online community other relevant themes may arise and will be incorporated to this list.</w:t>
      </w:r>
    </w:p>
    <w:p w:rsidR="00751B84" w:rsidRPr="006E5B46" w:rsidRDefault="00751B84" w:rsidP="00751B84">
      <w:pPr>
        <w:shd w:val="clear" w:color="auto" w:fill="FFFFFF"/>
        <w:spacing w:after="0" w:line="240" w:lineRule="auto"/>
        <w:rPr>
          <w:rFonts w:ascii="Garamond" w:eastAsia="Times New Roman" w:hAnsi="Garamond" w:cs="Times New Roman"/>
          <w:color w:val="000000"/>
        </w:rPr>
      </w:pPr>
      <w:r w:rsidRPr="006E5B46">
        <w:rPr>
          <w:rFonts w:ascii="Garamond" w:eastAsia="Times New Roman" w:hAnsi="Garamond" w:cs="Times New Roman"/>
          <w:b/>
          <w:color w:val="000000"/>
        </w:rPr>
        <w:t>Creative Reuse</w:t>
      </w:r>
      <w:r w:rsidRPr="006E5B46">
        <w:rPr>
          <w:rFonts w:ascii="Garamond" w:eastAsia="Times New Roman" w:hAnsi="Garamond" w:cs="Times New Roman"/>
          <w:color w:val="000000"/>
        </w:rPr>
        <w:t xml:space="preserve"> (W) </w:t>
      </w:r>
    </w:p>
    <w:p w:rsidR="00751B84" w:rsidRPr="006E5B46" w:rsidRDefault="00751B84" w:rsidP="00751B84">
      <w:pPr>
        <w:shd w:val="clear" w:color="auto" w:fill="FFFFFF"/>
        <w:spacing w:after="0" w:line="240" w:lineRule="auto"/>
        <w:rPr>
          <w:rFonts w:ascii="Garamond" w:eastAsia="Times New Roman" w:hAnsi="Garamond" w:cs="Times New Roman"/>
          <w:color w:val="000000"/>
        </w:rPr>
      </w:pPr>
      <w:r w:rsidRPr="006E5B46">
        <w:rPr>
          <w:rFonts w:ascii="Garamond" w:eastAsia="Times New Roman" w:hAnsi="Garamond" w:cs="Times New Roman"/>
          <w:color w:val="000000"/>
        </w:rPr>
        <w:t xml:space="preserve">Amy Steel, </w:t>
      </w:r>
      <w:hyperlink r:id="rId30" w:history="1">
        <w:r w:rsidRPr="00AE1CE0">
          <w:rPr>
            <w:rStyle w:val="Hyperlink"/>
            <w:rFonts w:ascii="Garamond" w:eastAsia="Times New Roman" w:hAnsi="Garamond" w:cs="Times New Roman"/>
            <w:u w:val="none"/>
          </w:rPr>
          <w:t>asteel@pdx.edu</w:t>
        </w:r>
      </w:hyperlink>
    </w:p>
    <w:p w:rsidR="00751B84" w:rsidRPr="006E5B46" w:rsidRDefault="00751B84" w:rsidP="00751B84">
      <w:pPr>
        <w:shd w:val="clear" w:color="auto" w:fill="FFFFFF"/>
        <w:spacing w:after="0" w:line="240" w:lineRule="auto"/>
        <w:rPr>
          <w:rFonts w:ascii="Garamond" w:hAnsi="Garamond"/>
          <w:color w:val="000000"/>
          <w:shd w:val="clear" w:color="auto" w:fill="FFFFFF"/>
        </w:rPr>
      </w:pPr>
      <w:r w:rsidRPr="006E5B46">
        <w:rPr>
          <w:rFonts w:ascii="Garamond" w:hAnsi="Garamond"/>
          <w:color w:val="000000"/>
          <w:shd w:val="clear" w:color="auto" w:fill="FFFFFF"/>
        </w:rPr>
        <w:t xml:space="preserve">This </w:t>
      </w:r>
      <w:r w:rsidR="00687987" w:rsidRPr="006E5B46">
        <w:rPr>
          <w:rFonts w:ascii="Garamond" w:hAnsi="Garamond"/>
          <w:color w:val="000000"/>
          <w:shd w:val="clear" w:color="auto" w:fill="FFFFFF"/>
        </w:rPr>
        <w:t>C</w:t>
      </w:r>
      <w:r w:rsidRPr="006E5B46">
        <w:rPr>
          <w:rFonts w:ascii="Garamond" w:hAnsi="Garamond"/>
          <w:color w:val="000000"/>
          <w:shd w:val="clear" w:color="auto" w:fill="FFFFFF"/>
        </w:rPr>
        <w:t>apstone facilitates a creative reuse afterschool art program at Arleta Elementary.</w:t>
      </w:r>
      <w:r w:rsidR="00413CE4">
        <w:rPr>
          <w:rFonts w:ascii="Garamond" w:hAnsi="Garamond"/>
          <w:color w:val="000000"/>
          <w:shd w:val="clear" w:color="auto" w:fill="FFFFFF"/>
        </w:rPr>
        <w:t xml:space="preserve"> </w:t>
      </w:r>
      <w:r w:rsidRPr="006E5B46">
        <w:rPr>
          <w:rFonts w:ascii="Garamond" w:hAnsi="Garamond"/>
          <w:color w:val="000000"/>
          <w:shd w:val="clear" w:color="auto" w:fill="FFFFFF"/>
        </w:rPr>
        <w:t xml:space="preserve">Assignments and activities will include: field trips to SCRAP, Helen Gordon, The </w:t>
      </w:r>
      <w:r w:rsidR="003F3EA2" w:rsidRPr="006E5B46">
        <w:rPr>
          <w:rFonts w:ascii="Garamond" w:hAnsi="Garamond"/>
          <w:color w:val="000000"/>
          <w:shd w:val="clear" w:color="auto" w:fill="FFFFFF"/>
        </w:rPr>
        <w:t>Children’s</w:t>
      </w:r>
      <w:r w:rsidRPr="006E5B46">
        <w:rPr>
          <w:rFonts w:ascii="Garamond" w:hAnsi="Garamond"/>
          <w:color w:val="000000"/>
          <w:shd w:val="clear" w:color="auto" w:fill="FFFFFF"/>
        </w:rPr>
        <w:t xml:space="preserve"> Museum, and the PSU Reuse Center; reading assignments about reuse, environmental education, learning centers and teaching; facilitating after school art activities at Arleta Elementary School; and a variety of creative assignments linked to course themes.</w:t>
      </w:r>
    </w:p>
    <w:p w:rsidR="00B15812" w:rsidRPr="006E5B46" w:rsidRDefault="00B15812" w:rsidP="00751B84">
      <w:pPr>
        <w:shd w:val="clear" w:color="auto" w:fill="FFFFFF"/>
        <w:spacing w:after="0" w:line="240" w:lineRule="auto"/>
        <w:rPr>
          <w:rFonts w:ascii="Garamond" w:hAnsi="Garamond"/>
          <w:color w:val="000000"/>
          <w:shd w:val="clear" w:color="auto" w:fill="FFFFFF"/>
        </w:rPr>
      </w:pPr>
    </w:p>
    <w:p w:rsidR="00B15812" w:rsidRPr="006E5B46" w:rsidRDefault="00B15812" w:rsidP="00B15812">
      <w:pPr>
        <w:shd w:val="clear" w:color="auto" w:fill="FFFFFF"/>
        <w:spacing w:after="0" w:line="240" w:lineRule="auto"/>
        <w:rPr>
          <w:rFonts w:ascii="Garamond" w:eastAsia="Times New Roman" w:hAnsi="Garamond" w:cs="Times New Roman"/>
          <w:color w:val="000000"/>
        </w:rPr>
      </w:pPr>
      <w:r w:rsidRPr="006E5B46">
        <w:rPr>
          <w:rFonts w:ascii="Garamond" w:eastAsia="Times New Roman" w:hAnsi="Garamond" w:cs="Times New Roman"/>
          <w:b/>
          <w:color w:val="000000"/>
        </w:rPr>
        <w:t>Cultural Exchange with Refugees:</w:t>
      </w:r>
      <w:r w:rsidR="00413CE4">
        <w:rPr>
          <w:rFonts w:ascii="Garamond" w:eastAsia="Times New Roman" w:hAnsi="Garamond" w:cs="Times New Roman"/>
          <w:b/>
          <w:color w:val="000000"/>
        </w:rPr>
        <w:t xml:space="preserve"> </w:t>
      </w:r>
      <w:r w:rsidRPr="006E5B46">
        <w:rPr>
          <w:rFonts w:ascii="Garamond" w:eastAsia="Times New Roman" w:hAnsi="Garamond" w:cs="Times New Roman"/>
          <w:b/>
          <w:color w:val="000000"/>
        </w:rPr>
        <w:t>Learning and Adjusting Together in Portland</w:t>
      </w:r>
      <w:r w:rsidRPr="006E5B46">
        <w:rPr>
          <w:rFonts w:ascii="Garamond" w:eastAsia="Times New Roman" w:hAnsi="Garamond" w:cs="Times New Roman"/>
          <w:color w:val="000000"/>
        </w:rPr>
        <w:t xml:space="preserve"> (</w:t>
      </w:r>
      <w:r w:rsidR="007C4A09">
        <w:rPr>
          <w:rFonts w:ascii="Garamond" w:eastAsia="Times New Roman" w:hAnsi="Garamond" w:cs="Times New Roman"/>
          <w:color w:val="000000"/>
        </w:rPr>
        <w:t>W</w:t>
      </w:r>
      <w:r w:rsidRPr="006E5B46">
        <w:rPr>
          <w:rFonts w:ascii="Garamond" w:eastAsia="Times New Roman" w:hAnsi="Garamond" w:cs="Times New Roman"/>
          <w:color w:val="000000"/>
        </w:rPr>
        <w:t>)</w:t>
      </w:r>
    </w:p>
    <w:p w:rsidR="00B15812" w:rsidRPr="006E5B46" w:rsidRDefault="00622FC0" w:rsidP="00B15812">
      <w:pPr>
        <w:shd w:val="clear" w:color="auto" w:fill="FFFFFF"/>
        <w:spacing w:after="0" w:line="240" w:lineRule="auto"/>
        <w:rPr>
          <w:rFonts w:ascii="Garamond" w:eastAsia="Times New Roman" w:hAnsi="Garamond" w:cs="Times New Roman"/>
          <w:color w:val="000000"/>
        </w:rPr>
      </w:pPr>
      <w:r>
        <w:rPr>
          <w:rFonts w:ascii="Garamond" w:eastAsia="Times New Roman" w:hAnsi="Garamond" w:cs="Times New Roman"/>
          <w:color w:val="000000"/>
        </w:rPr>
        <w:t xml:space="preserve">Susi Steinmann, </w:t>
      </w:r>
      <w:hyperlink r:id="rId31" w:history="1">
        <w:r w:rsidRPr="00622FC0">
          <w:rPr>
            <w:rStyle w:val="Hyperlink"/>
            <w:rFonts w:ascii="Garamond" w:eastAsia="Times New Roman" w:hAnsi="Garamond" w:cs="Times New Roman"/>
            <w:u w:val="none"/>
          </w:rPr>
          <w:t>susi.portlandmeetportland@gmail.com</w:t>
        </w:r>
      </w:hyperlink>
    </w:p>
    <w:p w:rsidR="004E1B1A" w:rsidRDefault="00B15812" w:rsidP="00656565">
      <w:pPr>
        <w:shd w:val="clear" w:color="auto" w:fill="FFFFFF"/>
        <w:spacing w:after="0" w:line="240" w:lineRule="auto"/>
        <w:rPr>
          <w:rFonts w:ascii="Garamond" w:hAnsi="Garamond"/>
          <w:color w:val="000000"/>
          <w:shd w:val="clear" w:color="auto" w:fill="FFFFFF"/>
        </w:rPr>
      </w:pPr>
      <w:r w:rsidRPr="006E5B46">
        <w:rPr>
          <w:rFonts w:ascii="Garamond" w:hAnsi="Garamond"/>
          <w:color w:val="000000"/>
          <w:shd w:val="clear" w:color="auto" w:fill="FFFFFF"/>
        </w:rPr>
        <w:t>This Capstone partners with a non-profit Portland Meet Portland (portlandmeetportland.org) in order to meet, empower and learn from adults and youth in diverse refugee communities in Portland.</w:t>
      </w:r>
      <w:r w:rsidR="00413CE4">
        <w:rPr>
          <w:rFonts w:ascii="Garamond" w:hAnsi="Garamond"/>
          <w:color w:val="000000"/>
          <w:shd w:val="clear" w:color="auto" w:fill="FFFFFF"/>
        </w:rPr>
        <w:t xml:space="preserve"> </w:t>
      </w:r>
      <w:r w:rsidRPr="006E5B46">
        <w:rPr>
          <w:rFonts w:ascii="Garamond" w:hAnsi="Garamond"/>
          <w:color w:val="000000"/>
          <w:shd w:val="clear" w:color="auto" w:fill="FFFFFF"/>
        </w:rPr>
        <w:lastRenderedPageBreak/>
        <w:t>The Capstone aims to strengthen cross-cultural learning, understand urban development issues and support positive pathways for refugee adjustment. Students are matched with diverse refugees and will document with text or video newcomers’ social and economic livelihoods and community maps.</w:t>
      </w:r>
      <w:r w:rsidR="00413CE4">
        <w:rPr>
          <w:rFonts w:ascii="Garamond" w:hAnsi="Garamond"/>
          <w:color w:val="000000"/>
          <w:shd w:val="clear" w:color="auto" w:fill="FFFFFF"/>
        </w:rPr>
        <w:t xml:space="preserve"> </w:t>
      </w:r>
      <w:r w:rsidRPr="006E5B46">
        <w:rPr>
          <w:rFonts w:ascii="Garamond" w:hAnsi="Garamond"/>
          <w:color w:val="000000"/>
          <w:shd w:val="clear" w:color="auto" w:fill="FFFFFF"/>
        </w:rPr>
        <w:t>In exchange, students will introduce refugees to their own social, economic and educational spaces - expanding refugees’ awareness of opportunities in the wider community.</w:t>
      </w:r>
    </w:p>
    <w:p w:rsidR="009F498A" w:rsidRPr="00D426C7" w:rsidRDefault="009F498A" w:rsidP="00656565">
      <w:pPr>
        <w:shd w:val="clear" w:color="auto" w:fill="FFFFFF"/>
        <w:spacing w:after="0" w:line="240" w:lineRule="auto"/>
        <w:rPr>
          <w:rFonts w:ascii="Garamond" w:eastAsia="Times New Roman" w:hAnsi="Garamond" w:cs="Times New Roman"/>
          <w:color w:val="000000"/>
        </w:rPr>
      </w:pPr>
    </w:p>
    <w:p w:rsidR="004E1B1A" w:rsidRPr="006E5B46" w:rsidRDefault="004E1B1A" w:rsidP="00656565">
      <w:pPr>
        <w:shd w:val="clear" w:color="auto" w:fill="FFFFFF"/>
        <w:spacing w:after="0" w:line="240" w:lineRule="auto"/>
        <w:rPr>
          <w:rFonts w:ascii="Garamond" w:eastAsia="Times New Roman" w:hAnsi="Garamond" w:cs="Times New Roman"/>
          <w:color w:val="000000"/>
        </w:rPr>
      </w:pPr>
      <w:r w:rsidRPr="006E5B46">
        <w:rPr>
          <w:rFonts w:ascii="Garamond" w:eastAsia="Times New Roman" w:hAnsi="Garamond" w:cs="Times New Roman"/>
          <w:b/>
          <w:color w:val="000000"/>
        </w:rPr>
        <w:t>Current Issues: Pregnancy and Birth: Breastfeeding</w:t>
      </w:r>
      <w:r w:rsidRPr="006E5B46">
        <w:rPr>
          <w:rFonts w:ascii="Garamond" w:eastAsia="Times New Roman" w:hAnsi="Garamond" w:cs="Times New Roman"/>
          <w:color w:val="000000"/>
        </w:rPr>
        <w:t xml:space="preserve"> (W</w:t>
      </w:r>
      <w:r w:rsidR="007C4A09">
        <w:rPr>
          <w:rFonts w:ascii="Garamond" w:eastAsia="Times New Roman" w:hAnsi="Garamond" w:cs="Times New Roman"/>
          <w:color w:val="000000"/>
        </w:rPr>
        <w:t>,</w:t>
      </w:r>
      <w:r w:rsidRPr="006E5B46">
        <w:rPr>
          <w:rFonts w:ascii="Garamond" w:eastAsia="Times New Roman" w:hAnsi="Garamond" w:cs="Times New Roman"/>
          <w:color w:val="000000"/>
        </w:rPr>
        <w:t xml:space="preserve"> SP)</w:t>
      </w:r>
    </w:p>
    <w:p w:rsidR="00AE1CE0" w:rsidRDefault="00AE1CE0" w:rsidP="00656565">
      <w:pPr>
        <w:shd w:val="clear" w:color="auto" w:fill="FFFFFF"/>
        <w:spacing w:after="0" w:line="240" w:lineRule="auto"/>
        <w:rPr>
          <w:rFonts w:ascii="Garamond" w:eastAsia="Times New Roman" w:hAnsi="Garamond" w:cs="Times New Roman"/>
          <w:color w:val="000000"/>
        </w:rPr>
      </w:pPr>
      <w:r>
        <w:rPr>
          <w:rFonts w:ascii="Garamond" w:eastAsia="Times New Roman" w:hAnsi="Garamond" w:cs="Times New Roman"/>
          <w:color w:val="000000"/>
        </w:rPr>
        <w:t xml:space="preserve">Carrie Cohen, </w:t>
      </w:r>
      <w:hyperlink r:id="rId32" w:history="1">
        <w:r w:rsidRPr="00AE1CE0">
          <w:rPr>
            <w:rStyle w:val="Hyperlink"/>
            <w:rFonts w:ascii="Garamond" w:eastAsia="Times New Roman" w:hAnsi="Garamond" w:cs="Times New Roman"/>
            <w:u w:val="none"/>
          </w:rPr>
          <w:t>ccohen@pdx.edu</w:t>
        </w:r>
      </w:hyperlink>
    </w:p>
    <w:p w:rsidR="004E1B1A" w:rsidRPr="006E5B46" w:rsidRDefault="004E1B1A" w:rsidP="00656565">
      <w:pPr>
        <w:shd w:val="clear" w:color="auto" w:fill="FFFFFF"/>
        <w:spacing w:after="0" w:line="240" w:lineRule="auto"/>
        <w:rPr>
          <w:rFonts w:ascii="Garamond" w:eastAsia="Times New Roman" w:hAnsi="Garamond" w:cs="Times New Roman"/>
          <w:color w:val="000000"/>
        </w:rPr>
      </w:pPr>
      <w:r w:rsidRPr="006E5B46">
        <w:rPr>
          <w:rFonts w:ascii="Garamond" w:eastAsia="Times New Roman" w:hAnsi="Garamond" w:cs="Times New Roman"/>
          <w:color w:val="000000"/>
        </w:rPr>
        <w:t>We will be continuing our work with the Oregon Inter-Tribal Breastfeeding Coalition, and expanding the partnership to include the Latina Breastfeeding Coalition as the two groups partner to expand breastfeeding and birth support to community families.</w:t>
      </w:r>
      <w:r w:rsidR="00413CE4">
        <w:rPr>
          <w:rFonts w:ascii="Garamond" w:eastAsia="Times New Roman" w:hAnsi="Garamond" w:cs="Times New Roman"/>
          <w:color w:val="000000"/>
        </w:rPr>
        <w:t xml:space="preserve"> </w:t>
      </w:r>
      <w:r w:rsidRPr="006E5B46">
        <w:rPr>
          <w:rFonts w:ascii="Garamond" w:eastAsia="Times New Roman" w:hAnsi="Garamond" w:cs="Times New Roman"/>
          <w:color w:val="000000"/>
        </w:rPr>
        <w:t>We will explore issues surrounding breastfeeding and breastfeeding support, with a focus on outreach and education within OIT and Latina communities.</w:t>
      </w:r>
      <w:r w:rsidR="00413CE4">
        <w:rPr>
          <w:rFonts w:ascii="Garamond" w:eastAsia="Times New Roman" w:hAnsi="Garamond" w:cs="Times New Roman"/>
          <w:color w:val="000000"/>
        </w:rPr>
        <w:t xml:space="preserve"> </w:t>
      </w:r>
      <w:r w:rsidRPr="006E5B46">
        <w:rPr>
          <w:rFonts w:ascii="Garamond" w:eastAsia="Times New Roman" w:hAnsi="Garamond" w:cs="Times New Roman"/>
          <w:color w:val="000000"/>
        </w:rPr>
        <w:t>In our work, we will address such questions as: Who is in need of lactation support but is not receiving it? What are the barriers (language, cultural, social, etc.) to accessing lactation support? How can we better serve mothers from different backgrounds? How can we inform mothers about the resources available to them?</w:t>
      </w:r>
    </w:p>
    <w:p w:rsidR="00B15812" w:rsidRPr="006E5B46" w:rsidRDefault="00B15812" w:rsidP="00656565">
      <w:pPr>
        <w:shd w:val="clear" w:color="auto" w:fill="FFFFFF"/>
        <w:spacing w:after="0" w:line="240" w:lineRule="auto"/>
        <w:rPr>
          <w:rFonts w:ascii="Garamond" w:eastAsia="Times New Roman" w:hAnsi="Garamond" w:cs="Times New Roman"/>
          <w:color w:val="000000"/>
        </w:rPr>
      </w:pPr>
    </w:p>
    <w:p w:rsidR="006C3295" w:rsidRPr="006E5B46" w:rsidRDefault="006C3295" w:rsidP="00656565">
      <w:pPr>
        <w:shd w:val="clear" w:color="auto" w:fill="FFFFFF"/>
        <w:spacing w:after="0" w:line="240" w:lineRule="auto"/>
        <w:rPr>
          <w:rFonts w:ascii="Garamond" w:hAnsi="Garamond"/>
          <w:b/>
          <w:color w:val="000000" w:themeColor="text1"/>
        </w:rPr>
      </w:pPr>
      <w:r w:rsidRPr="006E5B46">
        <w:rPr>
          <w:rFonts w:ascii="Garamond" w:hAnsi="Garamond"/>
          <w:b/>
          <w:color w:val="000000" w:themeColor="text1"/>
        </w:rPr>
        <w:t>Designing Persuasive Campaigns for Social Change</w:t>
      </w:r>
      <w:r w:rsidR="002B7229" w:rsidRPr="006E5B46">
        <w:rPr>
          <w:rFonts w:ascii="Garamond" w:hAnsi="Garamond"/>
          <w:b/>
          <w:color w:val="000000" w:themeColor="text1"/>
        </w:rPr>
        <w:t xml:space="preserve"> </w:t>
      </w:r>
      <w:r w:rsidR="002B7229" w:rsidRPr="006E5B46">
        <w:rPr>
          <w:rFonts w:ascii="Garamond" w:hAnsi="Garamond"/>
          <w:color w:val="000000" w:themeColor="text1"/>
        </w:rPr>
        <w:t>(</w:t>
      </w:r>
      <w:r w:rsidR="00B80742">
        <w:rPr>
          <w:rFonts w:ascii="Garamond" w:hAnsi="Garamond"/>
          <w:color w:val="000000" w:themeColor="text1"/>
        </w:rPr>
        <w:t xml:space="preserve">F, </w:t>
      </w:r>
      <w:r w:rsidR="002B7229" w:rsidRPr="006E5B46">
        <w:rPr>
          <w:rFonts w:ascii="Garamond" w:hAnsi="Garamond"/>
          <w:color w:val="000000" w:themeColor="text1"/>
        </w:rPr>
        <w:t>SP)</w:t>
      </w:r>
    </w:p>
    <w:p w:rsidR="00AE1CE0" w:rsidRDefault="002B7229" w:rsidP="00656565">
      <w:pPr>
        <w:shd w:val="clear" w:color="auto" w:fill="FFFFFF"/>
        <w:spacing w:after="0" w:line="240" w:lineRule="auto"/>
        <w:rPr>
          <w:rFonts w:ascii="Garamond" w:hAnsi="Garamond"/>
          <w:color w:val="000000" w:themeColor="text1"/>
        </w:rPr>
      </w:pPr>
      <w:r w:rsidRPr="006E5B46">
        <w:rPr>
          <w:rFonts w:ascii="Garamond" w:hAnsi="Garamond"/>
          <w:color w:val="000000" w:themeColor="text1"/>
        </w:rPr>
        <w:t>Courtn</w:t>
      </w:r>
      <w:r w:rsidR="00AE1CE0">
        <w:rPr>
          <w:rFonts w:ascii="Garamond" w:hAnsi="Garamond"/>
          <w:color w:val="000000" w:themeColor="text1"/>
        </w:rPr>
        <w:t xml:space="preserve">ey Dillard, </w:t>
      </w:r>
      <w:hyperlink r:id="rId33" w:history="1">
        <w:r w:rsidR="00AE1CE0" w:rsidRPr="00AE1CE0">
          <w:rPr>
            <w:rStyle w:val="Hyperlink"/>
            <w:rFonts w:ascii="Garamond" w:hAnsi="Garamond"/>
            <w:u w:val="none"/>
          </w:rPr>
          <w:t>cldillard@gmail.com</w:t>
        </w:r>
      </w:hyperlink>
    </w:p>
    <w:p w:rsidR="006C3295" w:rsidRPr="00AE1CE0" w:rsidRDefault="006C3295" w:rsidP="00656565">
      <w:pPr>
        <w:shd w:val="clear" w:color="auto" w:fill="FFFFFF"/>
        <w:spacing w:after="0" w:line="240" w:lineRule="auto"/>
        <w:rPr>
          <w:rFonts w:ascii="Garamond" w:hAnsi="Garamond"/>
          <w:color w:val="000000" w:themeColor="text1"/>
        </w:rPr>
      </w:pPr>
      <w:r w:rsidRPr="006E5B46">
        <w:rPr>
          <w:rFonts w:ascii="Garamond" w:hAnsi="Garamond"/>
        </w:rPr>
        <w:t>This course is designed to guide students through the step by step process of developing a communication campaign for a community partner. Specifically, students will learn how to set objectives, analyze audiences and contexts, develop messages, choose tactics and make basic design choices. The final product of the capstone should be a professional campaign plan that could be included in job market materials. The class will work with the Animal Sheltering Alliance of Portland (ASAP). ASAP is seeking a communication plan to effectively launch their regional campaign, Petopia, which highlights ways that residents can make a positive difference for area pets.</w:t>
      </w:r>
    </w:p>
    <w:p w:rsidR="006C3295" w:rsidRPr="006E5B46" w:rsidRDefault="006C3295" w:rsidP="00656565">
      <w:pPr>
        <w:shd w:val="clear" w:color="auto" w:fill="FFFFFF"/>
        <w:spacing w:after="0" w:line="240" w:lineRule="auto"/>
        <w:rPr>
          <w:rFonts w:ascii="Garamond" w:eastAsia="Times New Roman" w:hAnsi="Garamond" w:cs="Times New Roman"/>
          <w:color w:val="000000"/>
        </w:rPr>
      </w:pPr>
    </w:p>
    <w:p w:rsidR="0059766B" w:rsidRDefault="0059766B" w:rsidP="00F341F7">
      <w:pPr>
        <w:spacing w:after="0" w:line="240" w:lineRule="auto"/>
        <w:rPr>
          <w:rFonts w:ascii="Garamond" w:hAnsi="Garamond" w:cs="Times New Roman"/>
          <w:b/>
          <w:color w:val="000000"/>
          <w:shd w:val="clear" w:color="auto" w:fill="FFFFFF"/>
        </w:rPr>
      </w:pPr>
    </w:p>
    <w:p w:rsidR="00F341F7" w:rsidRPr="006E5B46" w:rsidRDefault="00E511A0" w:rsidP="00F341F7">
      <w:pPr>
        <w:spacing w:after="0" w:line="240" w:lineRule="auto"/>
        <w:rPr>
          <w:rFonts w:ascii="Garamond" w:hAnsi="Garamond" w:cs="Times New Roman"/>
          <w:color w:val="000000"/>
          <w:shd w:val="clear" w:color="auto" w:fill="FFFFFF"/>
        </w:rPr>
      </w:pPr>
      <w:r w:rsidRPr="006E5B46">
        <w:rPr>
          <w:rFonts w:ascii="Garamond" w:hAnsi="Garamond" w:cs="Times New Roman"/>
          <w:b/>
          <w:color w:val="000000"/>
          <w:shd w:val="clear" w:color="auto" w:fill="FFFFFF"/>
        </w:rPr>
        <w:t>Discovering Spain: A Sense of Place</w:t>
      </w:r>
      <w:r w:rsidR="00F341F7" w:rsidRPr="006E5B46">
        <w:rPr>
          <w:rFonts w:ascii="Garamond" w:hAnsi="Garamond" w:cs="Times New Roman"/>
          <w:b/>
          <w:color w:val="000000"/>
          <w:shd w:val="clear" w:color="auto" w:fill="FFFFFF"/>
        </w:rPr>
        <w:t xml:space="preserve"> </w:t>
      </w:r>
      <w:r w:rsidR="00F341F7" w:rsidRPr="006E5B46">
        <w:rPr>
          <w:rFonts w:ascii="Garamond" w:hAnsi="Garamond" w:cs="Times New Roman"/>
          <w:color w:val="000000"/>
          <w:shd w:val="clear" w:color="auto" w:fill="FFFFFF"/>
        </w:rPr>
        <w:t>(SUM)</w:t>
      </w:r>
    </w:p>
    <w:p w:rsidR="00F341F7" w:rsidRPr="006E5B46" w:rsidRDefault="00F341F7" w:rsidP="00656565">
      <w:pPr>
        <w:shd w:val="clear" w:color="auto" w:fill="FFFFFF"/>
        <w:spacing w:after="0" w:line="240" w:lineRule="auto"/>
        <w:rPr>
          <w:rFonts w:ascii="Garamond" w:eastAsia="Times New Roman" w:hAnsi="Garamond" w:cs="Times New Roman"/>
          <w:color w:val="000000"/>
        </w:rPr>
      </w:pPr>
      <w:r w:rsidRPr="006E5B46">
        <w:rPr>
          <w:rFonts w:ascii="Garamond" w:eastAsia="Times New Roman" w:hAnsi="Garamond" w:cs="Times New Roman"/>
          <w:color w:val="000000"/>
        </w:rPr>
        <w:t>Education Abroad</w:t>
      </w:r>
      <w:r w:rsidR="00AE1CE0">
        <w:rPr>
          <w:rFonts w:ascii="Garamond" w:eastAsia="Times New Roman" w:hAnsi="Garamond" w:cs="Times New Roman"/>
          <w:color w:val="000000"/>
        </w:rPr>
        <w:t xml:space="preserve">, </w:t>
      </w:r>
      <w:hyperlink r:id="rId34" w:history="1">
        <w:r w:rsidRPr="00AB5F58">
          <w:rPr>
            <w:rStyle w:val="Hyperlink"/>
            <w:rFonts w:ascii="Garamond" w:hAnsi="Garamond"/>
            <w:bCs/>
            <w:u w:val="none"/>
            <w:shd w:val="clear" w:color="auto" w:fill="FFFFFF"/>
          </w:rPr>
          <w:t>http://tinyurl.com/z6289yh</w:t>
        </w:r>
      </w:hyperlink>
    </w:p>
    <w:p w:rsidR="00C76A73" w:rsidRDefault="00F341F7" w:rsidP="00656565">
      <w:pPr>
        <w:spacing w:after="0" w:line="240" w:lineRule="auto"/>
        <w:rPr>
          <w:rFonts w:ascii="Garamond" w:hAnsi="Garamond"/>
          <w:color w:val="000000"/>
          <w:shd w:val="clear" w:color="auto" w:fill="FFFFFF"/>
        </w:rPr>
      </w:pPr>
      <w:r w:rsidRPr="006E5B46">
        <w:rPr>
          <w:rFonts w:ascii="Garamond" w:hAnsi="Garamond"/>
          <w:color w:val="000000"/>
          <w:shd w:val="clear" w:color="auto" w:fill="FFFFFF"/>
        </w:rPr>
        <w:t>Discover Spain: the diverse regions, cultures and people.</w:t>
      </w:r>
      <w:r w:rsidR="00413CE4">
        <w:rPr>
          <w:rFonts w:ascii="Garamond" w:hAnsi="Garamond"/>
          <w:color w:val="000000"/>
          <w:shd w:val="clear" w:color="auto" w:fill="FFFFFF"/>
        </w:rPr>
        <w:t xml:space="preserve"> </w:t>
      </w:r>
      <w:r w:rsidRPr="006E5B46">
        <w:rPr>
          <w:rFonts w:ascii="Garamond" w:hAnsi="Garamond"/>
          <w:color w:val="000000"/>
          <w:shd w:val="clear" w:color="auto" w:fill="FFFFFF"/>
        </w:rPr>
        <w:t>In this course we will immerse ourselves in the culture and study the history of Spain using music as a lens.</w:t>
      </w:r>
      <w:r w:rsidR="00413CE4">
        <w:rPr>
          <w:rFonts w:ascii="Garamond" w:hAnsi="Garamond"/>
          <w:color w:val="000000"/>
          <w:shd w:val="clear" w:color="auto" w:fill="FFFFFF"/>
        </w:rPr>
        <w:t xml:space="preserve"> </w:t>
      </w:r>
      <w:r w:rsidRPr="006E5B46">
        <w:rPr>
          <w:rFonts w:ascii="Garamond" w:hAnsi="Garamond"/>
          <w:color w:val="000000"/>
          <w:shd w:val="clear" w:color="auto" w:fill="FFFFFF"/>
        </w:rPr>
        <w:t>We’ll visit three unique regions that offer insight into the vast diversity that defines this fabulous land.</w:t>
      </w:r>
      <w:r w:rsidR="00413CE4">
        <w:rPr>
          <w:rFonts w:ascii="Garamond" w:hAnsi="Garamond"/>
          <w:color w:val="000000"/>
          <w:shd w:val="clear" w:color="auto" w:fill="FFFFFF"/>
        </w:rPr>
        <w:t xml:space="preserve"> </w:t>
      </w:r>
      <w:r w:rsidRPr="006E5B46">
        <w:rPr>
          <w:rFonts w:ascii="Garamond" w:hAnsi="Garamond"/>
          <w:color w:val="000000"/>
          <w:shd w:val="clear" w:color="auto" w:fill="FFFFFF"/>
        </w:rPr>
        <w:t>This 6-credit course is taught in English and can be taken for Senior Capstone or Music history credit.</w:t>
      </w:r>
    </w:p>
    <w:p w:rsidR="00D426C7" w:rsidRDefault="00D426C7" w:rsidP="00656565">
      <w:pPr>
        <w:spacing w:after="0" w:line="240" w:lineRule="auto"/>
        <w:rPr>
          <w:rFonts w:ascii="Garamond" w:hAnsi="Garamond"/>
          <w:color w:val="000000"/>
          <w:shd w:val="clear" w:color="auto" w:fill="FFFFFF"/>
        </w:rPr>
      </w:pPr>
    </w:p>
    <w:p w:rsidR="00D426C7" w:rsidRPr="006E5B46" w:rsidRDefault="00D426C7" w:rsidP="00656565">
      <w:pPr>
        <w:spacing w:after="0" w:line="240" w:lineRule="auto"/>
        <w:rPr>
          <w:rFonts w:ascii="Garamond" w:hAnsi="Garamond" w:cs="Times New Roman"/>
          <w:b/>
          <w:color w:val="000000"/>
          <w:shd w:val="clear" w:color="auto" w:fill="FFFFFF"/>
        </w:rPr>
      </w:pPr>
    </w:p>
    <w:p w:rsidR="00C76A73" w:rsidRPr="006E5B46" w:rsidRDefault="00204CB4" w:rsidP="00656565">
      <w:pPr>
        <w:spacing w:after="0" w:line="240" w:lineRule="auto"/>
        <w:rPr>
          <w:rFonts w:ascii="Garamond" w:hAnsi="Garamond" w:cs="Times New Roman"/>
          <w:color w:val="000000"/>
          <w:shd w:val="clear" w:color="auto" w:fill="FFFFFF"/>
        </w:rPr>
      </w:pPr>
      <w:r w:rsidRPr="006E5B46">
        <w:rPr>
          <w:rFonts w:ascii="Garamond" w:hAnsi="Garamond" w:cs="Times New Roman"/>
          <w:b/>
          <w:color w:val="000000"/>
          <w:shd w:val="clear" w:color="auto" w:fill="FFFFFF"/>
        </w:rPr>
        <w:t>Edit</w:t>
      </w:r>
      <w:r w:rsidR="00726E24" w:rsidRPr="006E5B46">
        <w:rPr>
          <w:rFonts w:ascii="Garamond" w:hAnsi="Garamond" w:cs="Times New Roman"/>
          <w:b/>
          <w:color w:val="000000"/>
          <w:shd w:val="clear" w:color="auto" w:fill="FFFFFF"/>
        </w:rPr>
        <w:t xml:space="preserve"> </w:t>
      </w:r>
      <w:r w:rsidRPr="006E5B46">
        <w:rPr>
          <w:rFonts w:ascii="Garamond" w:hAnsi="Garamond" w:cs="Times New Roman"/>
          <w:b/>
          <w:color w:val="000000"/>
          <w:shd w:val="clear" w:color="auto" w:fill="FFFFFF"/>
        </w:rPr>
        <w:t xml:space="preserve">/ Design Donor Outreach </w:t>
      </w:r>
      <w:r w:rsidR="00013346" w:rsidRPr="006E5B46">
        <w:rPr>
          <w:rFonts w:ascii="Garamond" w:hAnsi="Garamond" w:cs="Times New Roman"/>
          <w:color w:val="000000"/>
          <w:shd w:val="clear" w:color="auto" w:fill="FFFFFF"/>
        </w:rPr>
        <w:t>(</w:t>
      </w:r>
      <w:r w:rsidR="007C4A09">
        <w:rPr>
          <w:rFonts w:ascii="Garamond" w:hAnsi="Garamond" w:cs="Times New Roman"/>
          <w:color w:val="000000"/>
          <w:shd w:val="clear" w:color="auto" w:fill="FFFFFF"/>
        </w:rPr>
        <w:t>F</w:t>
      </w:r>
      <w:r w:rsidR="00013346" w:rsidRPr="006E5B46">
        <w:rPr>
          <w:rFonts w:ascii="Garamond" w:hAnsi="Garamond" w:cs="Times New Roman"/>
          <w:color w:val="000000"/>
          <w:shd w:val="clear" w:color="auto" w:fill="FFFFFF"/>
        </w:rPr>
        <w:t>)</w:t>
      </w:r>
    </w:p>
    <w:p w:rsidR="00AB5F58" w:rsidRDefault="00204CB4" w:rsidP="00656565">
      <w:pPr>
        <w:spacing w:after="0" w:line="240" w:lineRule="auto"/>
        <w:rPr>
          <w:rFonts w:ascii="Garamond" w:hAnsi="Garamond" w:cs="Times New Roman"/>
          <w:color w:val="000000"/>
          <w:shd w:val="clear" w:color="auto" w:fill="FFFFFF"/>
        </w:rPr>
      </w:pPr>
      <w:r w:rsidRPr="006E5B46">
        <w:rPr>
          <w:rFonts w:ascii="Garamond" w:hAnsi="Garamond" w:cs="Times New Roman"/>
          <w:color w:val="000000"/>
          <w:shd w:val="clear" w:color="auto" w:fill="FFFFFF"/>
        </w:rPr>
        <w:t>P</w:t>
      </w:r>
      <w:r w:rsidR="00AB5F58">
        <w:rPr>
          <w:rFonts w:ascii="Garamond" w:hAnsi="Garamond" w:cs="Times New Roman"/>
          <w:color w:val="000000"/>
          <w:shd w:val="clear" w:color="auto" w:fill="FFFFFF"/>
        </w:rPr>
        <w:t xml:space="preserve">atrice Hudson, </w:t>
      </w:r>
      <w:hyperlink r:id="rId35" w:history="1">
        <w:r w:rsidR="00AB5F58" w:rsidRPr="00AB5F58">
          <w:rPr>
            <w:rStyle w:val="Hyperlink"/>
            <w:rFonts w:ascii="Garamond" w:hAnsi="Garamond" w:cs="Times New Roman"/>
            <w:u w:val="none"/>
            <w:shd w:val="clear" w:color="auto" w:fill="FFFFFF"/>
          </w:rPr>
          <w:t>pjhudson@pdx.edu</w:t>
        </w:r>
      </w:hyperlink>
    </w:p>
    <w:p w:rsidR="00C76A73" w:rsidRDefault="00204CB4" w:rsidP="00656565">
      <w:pPr>
        <w:spacing w:after="0" w:line="240" w:lineRule="auto"/>
        <w:rPr>
          <w:rFonts w:ascii="Garamond" w:hAnsi="Garamond" w:cs="Times New Roman"/>
          <w:color w:val="000000"/>
          <w:shd w:val="clear" w:color="auto" w:fill="FFFFFF"/>
        </w:rPr>
      </w:pPr>
      <w:r w:rsidRPr="006E5B46">
        <w:rPr>
          <w:rFonts w:ascii="Garamond" w:hAnsi="Garamond" w:cs="Times New Roman"/>
          <w:color w:val="000000"/>
          <w:shd w:val="clear" w:color="auto" w:fill="FFFFFF"/>
        </w:rPr>
        <w:t>Students will expand their understanding of small document design to think more critically about design decisions and the basic principles of layout, typography, color usage, and space, as well as basic editing practices. Students will work with the nonprofit agency Donate Life Northwest (DLNW) while learning about their mission to save/enhance lives through the promotion of organ, eye, and tissue donation. Students will design/edit promotional documents using Adobe InDesign (no experience necessary), while integrating knowledge from their own field of study, familiarity with today's popular culture, and the community partner’s mission to increase registration of voluntary organ donors in the Pacific Northwest.</w:t>
      </w:r>
    </w:p>
    <w:p w:rsidR="009F498A" w:rsidRPr="009F498A" w:rsidRDefault="009F498A" w:rsidP="00656565">
      <w:pPr>
        <w:spacing w:after="0" w:line="240" w:lineRule="auto"/>
        <w:rPr>
          <w:rFonts w:ascii="Garamond" w:hAnsi="Garamond" w:cs="Times New Roman"/>
          <w:color w:val="000000"/>
          <w:shd w:val="clear" w:color="auto" w:fill="FFFFFF"/>
        </w:rPr>
      </w:pPr>
    </w:p>
    <w:p w:rsidR="00C76A73" w:rsidRPr="006E5B46" w:rsidRDefault="00204CB4" w:rsidP="00656565">
      <w:pPr>
        <w:spacing w:after="0" w:line="240" w:lineRule="auto"/>
        <w:rPr>
          <w:rFonts w:ascii="Garamond" w:hAnsi="Garamond" w:cs="Times New Roman"/>
          <w:color w:val="000000"/>
          <w:shd w:val="clear" w:color="auto" w:fill="FFFFFF"/>
        </w:rPr>
      </w:pPr>
      <w:r w:rsidRPr="006E5B46">
        <w:rPr>
          <w:rFonts w:ascii="Garamond" w:hAnsi="Garamond" w:cs="Times New Roman"/>
          <w:b/>
          <w:color w:val="000000"/>
          <w:shd w:val="clear" w:color="auto" w:fill="FFFFFF"/>
        </w:rPr>
        <w:t xml:space="preserve">Effecting Change: Russia </w:t>
      </w:r>
      <w:r w:rsidR="00013346" w:rsidRPr="006E5B46">
        <w:rPr>
          <w:rFonts w:ascii="Garamond" w:hAnsi="Garamond" w:cs="Times New Roman"/>
          <w:color w:val="000000"/>
          <w:shd w:val="clear" w:color="auto" w:fill="FFFFFF"/>
        </w:rPr>
        <w:t>(F)</w:t>
      </w:r>
    </w:p>
    <w:p w:rsidR="002C2B6E" w:rsidRDefault="00694CC7" w:rsidP="002C2B6E">
      <w:pPr>
        <w:spacing w:after="0" w:line="240" w:lineRule="auto"/>
        <w:rPr>
          <w:rFonts w:ascii="Garamond" w:hAnsi="Garamond" w:cs="Times New Roman"/>
          <w:color w:val="000000"/>
          <w:shd w:val="clear" w:color="auto" w:fill="FFFFFF"/>
        </w:rPr>
      </w:pPr>
      <w:r w:rsidRPr="006E5B46">
        <w:rPr>
          <w:rFonts w:ascii="Garamond" w:hAnsi="Garamond" w:cs="Times New Roman"/>
          <w:color w:val="000000"/>
          <w:shd w:val="clear" w:color="auto" w:fill="FFFFFF"/>
        </w:rPr>
        <w:t>A</w:t>
      </w:r>
      <w:r w:rsidR="002C2B6E">
        <w:rPr>
          <w:rFonts w:ascii="Garamond" w:hAnsi="Garamond" w:cs="Times New Roman"/>
          <w:color w:val="000000"/>
          <w:shd w:val="clear" w:color="auto" w:fill="FFFFFF"/>
        </w:rPr>
        <w:t xml:space="preserve">nna Alsufieva, </w:t>
      </w:r>
      <w:hyperlink r:id="rId36" w:history="1">
        <w:r w:rsidR="002C2B6E" w:rsidRPr="002C2B6E">
          <w:rPr>
            <w:rStyle w:val="Hyperlink"/>
            <w:rFonts w:ascii="Garamond" w:hAnsi="Garamond" w:cs="Times New Roman"/>
            <w:u w:val="none"/>
            <w:shd w:val="clear" w:color="auto" w:fill="FFFFFF"/>
          </w:rPr>
          <w:t>alsufiev@pdx.edu</w:t>
        </w:r>
      </w:hyperlink>
    </w:p>
    <w:p w:rsidR="00694CC7" w:rsidRPr="002C2B6E" w:rsidRDefault="00694CC7" w:rsidP="002C2B6E">
      <w:pPr>
        <w:spacing w:after="0" w:line="240" w:lineRule="auto"/>
        <w:rPr>
          <w:rFonts w:ascii="Garamond" w:hAnsi="Garamond" w:cs="Times New Roman"/>
          <w:color w:val="000000"/>
          <w:shd w:val="clear" w:color="auto" w:fill="FFFFFF"/>
        </w:rPr>
      </w:pPr>
      <w:r w:rsidRPr="006E5B46">
        <w:rPr>
          <w:rFonts w:ascii="Garamond" w:eastAsia="Times New Roman" w:hAnsi="Garamond" w:cs="Times New Roman"/>
          <w:color w:val="000000"/>
        </w:rPr>
        <w:t>This Capstone is restricted to students who are enrolled in PSU Russian Flagship Program and the course is conducted completely in Russian.</w:t>
      </w:r>
      <w:r w:rsidR="00413CE4">
        <w:rPr>
          <w:rFonts w:ascii="Garamond" w:eastAsia="Times New Roman" w:hAnsi="Garamond" w:cs="Times New Roman"/>
          <w:color w:val="000000"/>
        </w:rPr>
        <w:t xml:space="preserve"> </w:t>
      </w:r>
      <w:r w:rsidRPr="00210734">
        <w:rPr>
          <w:rFonts w:ascii="Garamond" w:eastAsia="Times New Roman" w:hAnsi="Garamond" w:cs="Times New Roman"/>
          <w:iCs/>
          <w:color w:val="000000"/>
        </w:rPr>
        <w:t>Intercultural competence</w:t>
      </w:r>
      <w:r w:rsidR="00C76A73" w:rsidRPr="006E5B46">
        <w:rPr>
          <w:rFonts w:ascii="Garamond" w:eastAsia="Times New Roman" w:hAnsi="Garamond" w:cs="Times New Roman"/>
          <w:color w:val="000000"/>
        </w:rPr>
        <w:t xml:space="preserve"> </w:t>
      </w:r>
      <w:r w:rsidRPr="006E5B46">
        <w:rPr>
          <w:rFonts w:ascii="Garamond" w:eastAsia="Times New Roman" w:hAnsi="Garamond" w:cs="Times New Roman"/>
          <w:color w:val="000000"/>
        </w:rPr>
        <w:t>is an important skill that one needs to acquire to be a successful and contributing member of modern global society. This course is the concluding component of the Portland State University Russian Language Flagship Partner Program that focuses on the preparation of global professionals. The course provides students the opportunity to explore working environments related to their professional interests particularly in Russia. While in Russia, students will participate in internships in different types of the organizations (internships set up through the Overseas Russian Flagship Program based in S</w:t>
      </w:r>
      <w:r w:rsidR="00C76A73" w:rsidRPr="006E5B46">
        <w:rPr>
          <w:rFonts w:ascii="Garamond" w:eastAsia="Times New Roman" w:hAnsi="Garamond" w:cs="Times New Roman"/>
          <w:color w:val="000000"/>
        </w:rPr>
        <w:t xml:space="preserve">t. </w:t>
      </w:r>
      <w:r w:rsidRPr="006E5B46">
        <w:rPr>
          <w:rFonts w:ascii="Garamond" w:eastAsia="Times New Roman" w:hAnsi="Garamond" w:cs="Times New Roman"/>
          <w:color w:val="000000"/>
        </w:rPr>
        <w:t xml:space="preserve">Petersburg State </w:t>
      </w:r>
      <w:r w:rsidR="00C76A73" w:rsidRPr="006E5B46">
        <w:rPr>
          <w:rFonts w:ascii="Garamond" w:eastAsia="Times New Roman" w:hAnsi="Garamond" w:cs="Times New Roman"/>
          <w:color w:val="000000"/>
        </w:rPr>
        <w:t>University and two state univers</w:t>
      </w:r>
      <w:r w:rsidRPr="006E5B46">
        <w:rPr>
          <w:rFonts w:ascii="Garamond" w:eastAsia="Times New Roman" w:hAnsi="Garamond" w:cs="Times New Roman"/>
          <w:color w:val="000000"/>
        </w:rPr>
        <w:t>itie</w:t>
      </w:r>
      <w:r w:rsidR="00C76A73" w:rsidRPr="006E5B46">
        <w:rPr>
          <w:rFonts w:ascii="Garamond" w:eastAsia="Times New Roman" w:hAnsi="Garamond" w:cs="Times New Roman"/>
          <w:color w:val="000000"/>
        </w:rPr>
        <w:t>s located in Nizhnii Novgorod).</w:t>
      </w:r>
      <w:r w:rsidR="00413CE4">
        <w:rPr>
          <w:rFonts w:ascii="Garamond" w:eastAsia="Times New Roman" w:hAnsi="Garamond" w:cs="Times New Roman"/>
          <w:color w:val="000000"/>
        </w:rPr>
        <w:t xml:space="preserve"> </w:t>
      </w:r>
      <w:r w:rsidRPr="006E5B46">
        <w:rPr>
          <w:rFonts w:ascii="Garamond" w:eastAsia="Times New Roman" w:hAnsi="Garamond" w:cs="Times New Roman"/>
          <w:color w:val="000000"/>
        </w:rPr>
        <w:t xml:space="preserve">Discussions, reading, writing assignments and </w:t>
      </w:r>
      <w:r w:rsidRPr="006E5B46">
        <w:rPr>
          <w:rFonts w:ascii="Garamond" w:eastAsia="Times New Roman" w:hAnsi="Garamond" w:cs="Times New Roman"/>
          <w:color w:val="000000"/>
        </w:rPr>
        <w:lastRenderedPageBreak/>
        <w:t>final projects (all will be done in Russian) will be arranged to help students explore the meaning of cross-cultural communication and the position of the professions that students s</w:t>
      </w:r>
      <w:r w:rsidR="00C76A73" w:rsidRPr="006E5B46">
        <w:rPr>
          <w:rFonts w:ascii="Garamond" w:eastAsia="Times New Roman" w:hAnsi="Garamond" w:cs="Times New Roman"/>
          <w:color w:val="000000"/>
        </w:rPr>
        <w:t>elected in the modern society.</w:t>
      </w:r>
      <w:r w:rsidR="00413CE4">
        <w:rPr>
          <w:rFonts w:ascii="Garamond" w:eastAsia="Times New Roman" w:hAnsi="Garamond" w:cs="Times New Roman"/>
          <w:color w:val="000000"/>
        </w:rPr>
        <w:t xml:space="preserve"> </w:t>
      </w:r>
      <w:r w:rsidRPr="006E5B46">
        <w:rPr>
          <w:rFonts w:ascii="Garamond" w:eastAsia="Times New Roman" w:hAnsi="Garamond" w:cs="Times New Roman"/>
          <w:color w:val="000000"/>
        </w:rPr>
        <w:t>The final assignment will be a collective research project integrating students’ internship experiences and related to American-Russian cross-cultural communication. The projects are intended to serve both the Russian-speaking community in Portland and Russian language learners in the U.S.A.</w:t>
      </w:r>
    </w:p>
    <w:p w:rsidR="002F5555" w:rsidRPr="006E5B46" w:rsidRDefault="002F5555" w:rsidP="00656565">
      <w:pPr>
        <w:spacing w:after="0" w:line="240" w:lineRule="auto"/>
        <w:rPr>
          <w:rFonts w:ascii="Garamond" w:hAnsi="Garamond" w:cs="Times New Roman"/>
          <w:color w:val="000000"/>
          <w:shd w:val="clear" w:color="auto" w:fill="FFFFFF"/>
        </w:rPr>
      </w:pPr>
    </w:p>
    <w:p w:rsidR="00F37A43" w:rsidRPr="006E5B46" w:rsidRDefault="00194D6B" w:rsidP="00656565">
      <w:pPr>
        <w:spacing w:after="0" w:line="240" w:lineRule="auto"/>
        <w:rPr>
          <w:rFonts w:ascii="Garamond" w:hAnsi="Garamond" w:cs="Times New Roman"/>
          <w:color w:val="000000"/>
          <w:shd w:val="clear" w:color="auto" w:fill="FFFFFF"/>
        </w:rPr>
      </w:pPr>
      <w:r w:rsidRPr="006E5B46">
        <w:rPr>
          <w:rFonts w:ascii="Garamond" w:hAnsi="Garamond" w:cs="Times New Roman"/>
          <w:b/>
          <w:color w:val="000000"/>
          <w:shd w:val="clear" w:color="auto" w:fill="FFFFFF"/>
        </w:rPr>
        <w:t xml:space="preserve">Effective Change Agent </w:t>
      </w:r>
      <w:r w:rsidRPr="006E5B46">
        <w:rPr>
          <w:rFonts w:ascii="Garamond" w:hAnsi="Garamond" w:cs="Times New Roman"/>
          <w:color w:val="000000"/>
          <w:shd w:val="clear" w:color="auto" w:fill="FFFFFF"/>
        </w:rPr>
        <w:t>(</w:t>
      </w:r>
      <w:r w:rsidR="0013016E" w:rsidRPr="006E5B46">
        <w:rPr>
          <w:rFonts w:ascii="Garamond" w:hAnsi="Garamond" w:cs="Times New Roman"/>
          <w:color w:val="000000"/>
          <w:shd w:val="clear" w:color="auto" w:fill="FFFFFF"/>
        </w:rPr>
        <w:t xml:space="preserve">SUM, </w:t>
      </w:r>
      <w:r w:rsidRPr="006E5B46">
        <w:rPr>
          <w:rFonts w:ascii="Garamond" w:hAnsi="Garamond" w:cs="Times New Roman"/>
          <w:color w:val="000000"/>
          <w:shd w:val="clear" w:color="auto" w:fill="FFFFFF"/>
        </w:rPr>
        <w:t>F, W, SP)</w:t>
      </w:r>
    </w:p>
    <w:p w:rsidR="002C2B6E" w:rsidRDefault="00194D6B" w:rsidP="002C2B6E">
      <w:pPr>
        <w:spacing w:after="0" w:line="240" w:lineRule="auto"/>
        <w:rPr>
          <w:rFonts w:ascii="Garamond" w:hAnsi="Garamond" w:cs="Times New Roman"/>
          <w:color w:val="000000"/>
          <w:shd w:val="clear" w:color="auto" w:fill="FFFFFF"/>
        </w:rPr>
      </w:pPr>
      <w:r w:rsidRPr="006E5B46">
        <w:rPr>
          <w:rFonts w:ascii="Garamond" w:hAnsi="Garamond" w:cs="Times New Roman"/>
          <w:color w:val="000000"/>
          <w:shd w:val="clear" w:color="auto" w:fill="FFFFFF"/>
        </w:rPr>
        <w:t>He</w:t>
      </w:r>
      <w:r w:rsidR="002C2B6E">
        <w:rPr>
          <w:rFonts w:ascii="Garamond" w:hAnsi="Garamond" w:cs="Times New Roman"/>
          <w:color w:val="000000"/>
          <w:shd w:val="clear" w:color="auto" w:fill="FFFFFF"/>
        </w:rPr>
        <w:t xml:space="preserve">ather Petzold, </w:t>
      </w:r>
      <w:hyperlink r:id="rId37" w:history="1">
        <w:r w:rsidR="002C2B6E" w:rsidRPr="002C2B6E">
          <w:rPr>
            <w:rStyle w:val="Hyperlink"/>
            <w:rFonts w:ascii="Garamond" w:hAnsi="Garamond" w:cs="Times New Roman"/>
            <w:u w:val="none"/>
            <w:shd w:val="clear" w:color="auto" w:fill="FFFFFF"/>
          </w:rPr>
          <w:t>2hap@comcast.net</w:t>
        </w:r>
      </w:hyperlink>
    </w:p>
    <w:p w:rsidR="00194D6B" w:rsidRPr="002C2B6E" w:rsidRDefault="00194D6B" w:rsidP="002C2B6E">
      <w:pPr>
        <w:spacing w:after="0" w:line="240" w:lineRule="auto"/>
        <w:rPr>
          <w:rFonts w:ascii="Garamond" w:hAnsi="Garamond" w:cs="Times New Roman"/>
          <w:color w:val="000000"/>
          <w:shd w:val="clear" w:color="auto" w:fill="FFFFFF"/>
        </w:rPr>
      </w:pPr>
      <w:r w:rsidRPr="006E5B46">
        <w:rPr>
          <w:rFonts w:ascii="Garamond" w:hAnsi="Garamond"/>
          <w:color w:val="000000"/>
        </w:rPr>
        <w:t xml:space="preserve">This course is for students interested in being effective change agents for the public good. Each student (individually or with others) will take the initiative before the </w:t>
      </w:r>
      <w:r w:rsidR="00D75FAF" w:rsidRPr="006E5B46">
        <w:rPr>
          <w:rFonts w:ascii="Garamond" w:hAnsi="Garamond"/>
          <w:color w:val="000000"/>
        </w:rPr>
        <w:t>Capstone</w:t>
      </w:r>
      <w:r w:rsidRPr="006E5B46">
        <w:rPr>
          <w:rFonts w:ascii="Garamond" w:hAnsi="Garamond"/>
          <w:color w:val="000000"/>
        </w:rPr>
        <w:t xml:space="preserve"> begins to arrange a project with a community organization. This project may be an existing relationship or one sought for the purpose of this class. A minimum of three working hours per week with the organization is required. During the course, students will be supported and challenged to develop skills in speaking, listening building relationships, and coordinating action. Through class discussions, practices, reading, and self-observations, students will recognize and explore the four University Studies' goals and make meaning of how they apply to our everyday lives. Each student is expected to bring to the first day of class a confirmation letter from their community sponsor. This letter should include the student's name, the focus and time frame of the project, a description of the types of people with whom the student will interact, and the sponsor's signature. Permission of instructor required. Contact instructor by e-mail (</w:t>
      </w:r>
      <w:hyperlink r:id="rId38" w:history="1">
        <w:r w:rsidR="002C2B6E" w:rsidRPr="002C2B6E">
          <w:rPr>
            <w:rStyle w:val="Hyperlink"/>
            <w:rFonts w:ascii="Garamond" w:hAnsi="Garamond" w:cs="Times New Roman"/>
            <w:u w:val="none"/>
            <w:shd w:val="clear" w:color="auto" w:fill="FFFFFF"/>
          </w:rPr>
          <w:t>2hap@comcast.net</w:t>
        </w:r>
      </w:hyperlink>
      <w:r w:rsidRPr="006E5B46">
        <w:rPr>
          <w:rFonts w:ascii="Garamond" w:hAnsi="Garamond"/>
          <w:color w:val="000000"/>
        </w:rPr>
        <w:t>) for full details regarding course requirements. </w:t>
      </w:r>
    </w:p>
    <w:p w:rsidR="00F64D3D" w:rsidRPr="006E5B46" w:rsidRDefault="00F64D3D" w:rsidP="00F64D3D">
      <w:pPr>
        <w:shd w:val="clear" w:color="auto" w:fill="FFFFFF"/>
        <w:spacing w:after="0" w:line="240" w:lineRule="auto"/>
        <w:rPr>
          <w:rFonts w:ascii="Garamond" w:hAnsi="Garamond"/>
        </w:rPr>
      </w:pPr>
    </w:p>
    <w:p w:rsidR="00F64D3D" w:rsidRPr="006E5B46" w:rsidRDefault="00F64D3D" w:rsidP="00F64D3D">
      <w:pPr>
        <w:shd w:val="clear" w:color="auto" w:fill="FFFFFF"/>
        <w:spacing w:after="0" w:line="240" w:lineRule="auto"/>
        <w:rPr>
          <w:rFonts w:ascii="Garamond" w:hAnsi="Garamond" w:cs="Times New Roman"/>
          <w:color w:val="000000"/>
          <w:shd w:val="clear" w:color="auto" w:fill="FFFFFF"/>
        </w:rPr>
      </w:pPr>
      <w:r w:rsidRPr="006E5B46">
        <w:rPr>
          <w:rFonts w:ascii="Garamond" w:hAnsi="Garamond" w:cs="Times New Roman"/>
          <w:b/>
          <w:color w:val="000000"/>
          <w:shd w:val="clear" w:color="auto" w:fill="FFFFFF"/>
        </w:rPr>
        <w:t xml:space="preserve">Embracing Size Diversity – Every Body Matters </w:t>
      </w:r>
      <w:r w:rsidRPr="006E5B46">
        <w:rPr>
          <w:rFonts w:ascii="Garamond" w:hAnsi="Garamond" w:cs="Times New Roman"/>
          <w:color w:val="000000"/>
          <w:shd w:val="clear" w:color="auto" w:fill="FFFFFF"/>
        </w:rPr>
        <w:t>(SUM, SP</w:t>
      </w:r>
      <w:r w:rsidRPr="006E5B46">
        <w:rPr>
          <w:rFonts w:ascii="Garamond" w:hAnsi="Garamond" w:cs="Times New Roman"/>
          <w:b/>
          <w:color w:val="000000"/>
          <w:shd w:val="clear" w:color="auto" w:fill="FFFFFF"/>
        </w:rPr>
        <w:t xml:space="preserve">) </w:t>
      </w:r>
    </w:p>
    <w:p w:rsidR="00F64D3D" w:rsidRPr="006E5B46" w:rsidRDefault="00F64D3D" w:rsidP="00F64D3D">
      <w:pPr>
        <w:shd w:val="clear" w:color="auto" w:fill="FFFFFF"/>
        <w:spacing w:after="0" w:line="240" w:lineRule="auto"/>
        <w:rPr>
          <w:rFonts w:ascii="Garamond" w:hAnsi="Garamond" w:cs="Times New Roman"/>
          <w:color w:val="000000"/>
          <w:shd w:val="clear" w:color="auto" w:fill="FFFFFF"/>
        </w:rPr>
      </w:pPr>
      <w:r w:rsidRPr="006E5B46">
        <w:rPr>
          <w:rFonts w:ascii="Garamond" w:hAnsi="Garamond" w:cs="Times New Roman"/>
          <w:color w:val="000000"/>
          <w:shd w:val="clear" w:color="auto" w:fill="FFFFFF"/>
        </w:rPr>
        <w:t xml:space="preserve">Lindsey Schuhmacher, </w:t>
      </w:r>
      <w:hyperlink r:id="rId39" w:history="1">
        <w:r w:rsidRPr="002C2B6E">
          <w:rPr>
            <w:rStyle w:val="Hyperlink"/>
            <w:rFonts w:ascii="Garamond" w:hAnsi="Garamond" w:cs="Times New Roman"/>
            <w:u w:val="none"/>
            <w:shd w:val="clear" w:color="auto" w:fill="FFFFFF"/>
          </w:rPr>
          <w:t>lschuhma@pdx.edu</w:t>
        </w:r>
      </w:hyperlink>
    </w:p>
    <w:p w:rsidR="00F64D3D" w:rsidRPr="006E5B46" w:rsidRDefault="00F64D3D" w:rsidP="00F64D3D">
      <w:pPr>
        <w:shd w:val="clear" w:color="auto" w:fill="FFFFFF"/>
        <w:spacing w:after="0" w:line="240" w:lineRule="auto"/>
        <w:rPr>
          <w:rFonts w:ascii="Garamond" w:hAnsi="Garamond"/>
          <w:color w:val="000000"/>
          <w:shd w:val="clear" w:color="auto" w:fill="FFFFFF"/>
        </w:rPr>
      </w:pPr>
      <w:r w:rsidRPr="006E5B46">
        <w:rPr>
          <w:rFonts w:ascii="Garamond" w:hAnsi="Garamond"/>
          <w:color w:val="000000"/>
          <w:shd w:val="clear" w:color="auto" w:fill="FFFFFF"/>
        </w:rPr>
        <w:t>This course focuses on fatness as a social and cultural construction, examining the relationship between discrimination caused by body size and gender, race, and social class. Students will use social justice and healthcare perspectives to question weight bias and explore ways in which the fat community and its supporters resist sizeism.</w:t>
      </w:r>
    </w:p>
    <w:p w:rsidR="00F64D3D" w:rsidRPr="006E5B46" w:rsidRDefault="00F64D3D" w:rsidP="00656565">
      <w:pPr>
        <w:spacing w:after="0" w:line="240" w:lineRule="auto"/>
        <w:rPr>
          <w:rFonts w:ascii="Garamond" w:hAnsi="Garamond" w:cs="Times New Roman"/>
          <w:b/>
          <w:color w:val="000000"/>
          <w:shd w:val="clear" w:color="auto" w:fill="FFFFFF"/>
        </w:rPr>
      </w:pPr>
    </w:p>
    <w:p w:rsidR="00FD1C90" w:rsidRPr="006E5B46" w:rsidRDefault="00FD1C90" w:rsidP="00656565">
      <w:pPr>
        <w:shd w:val="clear" w:color="auto" w:fill="FFFFFF"/>
        <w:spacing w:after="0" w:line="240" w:lineRule="auto"/>
        <w:rPr>
          <w:rFonts w:ascii="Garamond" w:hAnsi="Garamond" w:cs="Times New Roman"/>
          <w:color w:val="000000"/>
          <w:shd w:val="clear" w:color="auto" w:fill="FFFFFF"/>
        </w:rPr>
      </w:pPr>
      <w:r w:rsidRPr="006E5B46">
        <w:rPr>
          <w:rFonts w:ascii="Garamond" w:hAnsi="Garamond" w:cs="Times New Roman"/>
          <w:b/>
          <w:color w:val="000000"/>
          <w:shd w:val="clear" w:color="auto" w:fill="FFFFFF"/>
        </w:rPr>
        <w:t>Engaging Democracy</w:t>
      </w:r>
      <w:r w:rsidR="0010517C" w:rsidRPr="006E5B46">
        <w:rPr>
          <w:rFonts w:ascii="Garamond" w:hAnsi="Garamond" w:cs="Times New Roman"/>
          <w:b/>
          <w:color w:val="000000"/>
          <w:shd w:val="clear" w:color="auto" w:fill="FFFFFF"/>
        </w:rPr>
        <w:t xml:space="preserve"> </w:t>
      </w:r>
      <w:r w:rsidR="0010517C" w:rsidRPr="006E5B46">
        <w:rPr>
          <w:rFonts w:ascii="Garamond" w:hAnsi="Garamond" w:cs="Times New Roman"/>
          <w:color w:val="000000"/>
          <w:shd w:val="clear" w:color="auto" w:fill="FFFFFF"/>
        </w:rPr>
        <w:t>(W</w:t>
      </w:r>
      <w:r w:rsidR="00E404D7">
        <w:rPr>
          <w:rFonts w:ascii="Garamond" w:hAnsi="Garamond" w:cs="Times New Roman"/>
          <w:color w:val="000000"/>
          <w:shd w:val="clear" w:color="auto" w:fill="FFFFFF"/>
        </w:rPr>
        <w:t>/SP</w:t>
      </w:r>
      <w:r w:rsidR="0010517C" w:rsidRPr="006E5B46">
        <w:rPr>
          <w:rFonts w:ascii="Garamond" w:hAnsi="Garamond" w:cs="Times New Roman"/>
          <w:color w:val="000000"/>
          <w:shd w:val="clear" w:color="auto" w:fill="FFFFFF"/>
        </w:rPr>
        <w:t>)</w:t>
      </w:r>
    </w:p>
    <w:p w:rsidR="002C2B6E" w:rsidRDefault="0010517C" w:rsidP="00656565">
      <w:pPr>
        <w:shd w:val="clear" w:color="auto" w:fill="FFFFFF"/>
        <w:spacing w:after="0" w:line="240" w:lineRule="auto"/>
        <w:rPr>
          <w:rFonts w:ascii="Garamond" w:hAnsi="Garamond" w:cs="Times New Roman"/>
          <w:b/>
          <w:color w:val="000000"/>
          <w:shd w:val="clear" w:color="auto" w:fill="FFFFFF"/>
        </w:rPr>
      </w:pPr>
      <w:r w:rsidRPr="006E5B46">
        <w:rPr>
          <w:rFonts w:ascii="Garamond" w:hAnsi="Garamond" w:cs="Times New Roman"/>
          <w:color w:val="000000"/>
          <w:shd w:val="clear" w:color="auto" w:fill="FFFFFF"/>
        </w:rPr>
        <w:t xml:space="preserve">Richard Clucas, </w:t>
      </w:r>
      <w:hyperlink r:id="rId40" w:history="1">
        <w:r w:rsidR="002C2B6E" w:rsidRPr="002C2B6E">
          <w:rPr>
            <w:rStyle w:val="Hyperlink"/>
            <w:rFonts w:ascii="Garamond" w:hAnsi="Garamond" w:cs="Times New Roman"/>
            <w:u w:val="none"/>
            <w:shd w:val="clear" w:color="auto" w:fill="FFFFFF"/>
          </w:rPr>
          <w:t>clucasr@pdx.ecu</w:t>
        </w:r>
      </w:hyperlink>
    </w:p>
    <w:p w:rsidR="00FD1C90" w:rsidRPr="002C2B6E" w:rsidRDefault="00FD1C90" w:rsidP="00656565">
      <w:pPr>
        <w:shd w:val="clear" w:color="auto" w:fill="FFFFFF"/>
        <w:spacing w:after="0" w:line="240" w:lineRule="auto"/>
        <w:rPr>
          <w:rFonts w:ascii="Garamond" w:hAnsi="Garamond" w:cs="Times New Roman"/>
          <w:b/>
          <w:color w:val="000000"/>
          <w:shd w:val="clear" w:color="auto" w:fill="FFFFFF"/>
        </w:rPr>
      </w:pPr>
      <w:r w:rsidRPr="006E5B46">
        <w:rPr>
          <w:rStyle w:val="Strong"/>
          <w:rFonts w:ascii="Garamond" w:hAnsi="Garamond"/>
          <w:b w:val="0"/>
        </w:rPr>
        <w:t>This Capstone takes place over the winter and spring term, and is only offered every other year, when the Oregon Legislature has a full session</w:t>
      </w:r>
      <w:r w:rsidRPr="006E5B46">
        <w:rPr>
          <w:rStyle w:val="Strong"/>
          <w:rFonts w:ascii="Garamond" w:hAnsi="Garamond"/>
        </w:rPr>
        <w:t>.</w:t>
      </w:r>
      <w:r w:rsidR="00413CE4">
        <w:rPr>
          <w:rStyle w:val="Strong"/>
          <w:rFonts w:ascii="Garamond" w:hAnsi="Garamond"/>
        </w:rPr>
        <w:t xml:space="preserve"> </w:t>
      </w:r>
      <w:r w:rsidRPr="006E5B46">
        <w:rPr>
          <w:rFonts w:ascii="Garamond" w:hAnsi="Garamond"/>
        </w:rPr>
        <w:t>One of the most pressing problems in American politics today is that the public feels increasingly distant from elected leaders. To many reformers, the health of the nation’s democracy can only improve by getting more young people involved in politics. The Engaging Democracy capstone addresses this problem by having students assist Or</w:t>
      </w:r>
      <w:r w:rsidR="00210734">
        <w:rPr>
          <w:rFonts w:ascii="Garamond" w:hAnsi="Garamond"/>
        </w:rPr>
        <w:t>egon legislators during the</w:t>
      </w:r>
      <w:r w:rsidRPr="006E5B46">
        <w:rPr>
          <w:rFonts w:ascii="Garamond" w:hAnsi="Garamond"/>
        </w:rPr>
        <w:t xml:space="preserve"> legislative session in Salem, where they will help handle the broad range of responsibilities placed on legislative staff. During classroom times, students will learn about the position of legislatures in American politics and the character of Oregon politics. As a final project, the students will work together on a web-based guide to the Legislative Assembly. The work in the capitol will be arranged around each individual student’s schedule. Carpooling should be available. It is likely we will have some funds to offset travel costs.</w:t>
      </w:r>
    </w:p>
    <w:p w:rsidR="00F64D3D" w:rsidRPr="006E5B46" w:rsidRDefault="00F64D3D" w:rsidP="00656565">
      <w:pPr>
        <w:shd w:val="clear" w:color="auto" w:fill="FFFFFF"/>
        <w:spacing w:after="0" w:line="240" w:lineRule="auto"/>
        <w:rPr>
          <w:rFonts w:ascii="Garamond" w:hAnsi="Garamond"/>
        </w:rPr>
      </w:pPr>
    </w:p>
    <w:p w:rsidR="00247581" w:rsidRPr="006E5B46" w:rsidRDefault="00247581" w:rsidP="00247581">
      <w:pPr>
        <w:pStyle w:val="NormalWeb"/>
        <w:shd w:val="clear" w:color="auto" w:fill="FFFFFF"/>
        <w:spacing w:before="0" w:beforeAutospacing="0" w:after="0" w:afterAutospacing="0"/>
        <w:rPr>
          <w:rFonts w:ascii="Garamond" w:hAnsi="Garamond"/>
          <w:color w:val="000000"/>
          <w:sz w:val="22"/>
          <w:szCs w:val="22"/>
        </w:rPr>
      </w:pPr>
      <w:r w:rsidRPr="006E5B46">
        <w:rPr>
          <w:rFonts w:ascii="Garamond" w:hAnsi="Garamond"/>
          <w:b/>
          <w:color w:val="000000"/>
          <w:sz w:val="22"/>
          <w:szCs w:val="22"/>
        </w:rPr>
        <w:t>Environmental Justice - Celilo Falls: Decolonization, Dams and Salmon in the Pacific Northwest</w:t>
      </w:r>
      <w:r w:rsidRPr="006E5B46">
        <w:rPr>
          <w:rFonts w:ascii="Garamond" w:hAnsi="Garamond"/>
          <w:color w:val="000000"/>
          <w:sz w:val="22"/>
          <w:szCs w:val="22"/>
        </w:rPr>
        <w:t xml:space="preserve"> (</w:t>
      </w:r>
      <w:r w:rsidR="001D6F40">
        <w:rPr>
          <w:rFonts w:ascii="Garamond" w:hAnsi="Garamond"/>
          <w:color w:val="000000"/>
          <w:sz w:val="22"/>
          <w:szCs w:val="22"/>
        </w:rPr>
        <w:t>SUM, F</w:t>
      </w:r>
      <w:r w:rsidRPr="006E5B46">
        <w:rPr>
          <w:rFonts w:ascii="Garamond" w:hAnsi="Garamond"/>
          <w:color w:val="000000"/>
          <w:sz w:val="22"/>
          <w:szCs w:val="22"/>
        </w:rPr>
        <w:t>)</w:t>
      </w:r>
    </w:p>
    <w:p w:rsidR="002C2B6E" w:rsidRDefault="002C2B6E" w:rsidP="00247581">
      <w:pPr>
        <w:pStyle w:val="NormalWeb"/>
        <w:shd w:val="clear" w:color="auto" w:fill="FFFFFF"/>
        <w:spacing w:before="0" w:beforeAutospacing="0" w:after="0" w:afterAutospacing="0"/>
        <w:rPr>
          <w:rFonts w:ascii="Garamond" w:hAnsi="Garamond"/>
          <w:color w:val="000000"/>
          <w:sz w:val="22"/>
          <w:szCs w:val="22"/>
        </w:rPr>
      </w:pPr>
      <w:r>
        <w:rPr>
          <w:rFonts w:ascii="Garamond" w:hAnsi="Garamond"/>
          <w:color w:val="000000"/>
          <w:sz w:val="22"/>
          <w:szCs w:val="22"/>
        </w:rPr>
        <w:t xml:space="preserve">David Osborn, </w:t>
      </w:r>
      <w:hyperlink r:id="rId41" w:history="1">
        <w:r w:rsidRPr="002C2B6E">
          <w:rPr>
            <w:rStyle w:val="Hyperlink"/>
            <w:rFonts w:ascii="Garamond" w:hAnsi="Garamond"/>
            <w:sz w:val="22"/>
            <w:szCs w:val="22"/>
            <w:u w:val="none"/>
          </w:rPr>
          <w:t>dosborn@pdx.edu</w:t>
        </w:r>
      </w:hyperlink>
    </w:p>
    <w:p w:rsidR="00C76A73" w:rsidRPr="0059766B" w:rsidRDefault="00247581" w:rsidP="0059766B">
      <w:pPr>
        <w:pStyle w:val="NormalWeb"/>
        <w:shd w:val="clear" w:color="auto" w:fill="FFFFFF"/>
        <w:spacing w:before="0" w:beforeAutospacing="0" w:after="0" w:afterAutospacing="0"/>
        <w:rPr>
          <w:rFonts w:ascii="Garamond" w:hAnsi="Garamond"/>
          <w:color w:val="000000"/>
          <w:sz w:val="22"/>
          <w:szCs w:val="22"/>
        </w:rPr>
      </w:pPr>
      <w:r w:rsidRPr="006E5B46">
        <w:rPr>
          <w:rFonts w:ascii="Garamond" w:hAnsi="Garamond"/>
          <w:color w:val="000000"/>
          <w:sz w:val="22"/>
          <w:szCs w:val="22"/>
          <w:shd w:val="clear" w:color="auto" w:fill="FFFFFF"/>
        </w:rPr>
        <w:t>In recent years, social movement organizations have increasingly strived to address the overlapping problems of environmental degradation and social inequality. Realizing that environmental problems disproportionately affect marginalized communities, these movements have attempted to address the social, political and economic root of what they frame “environmental injustice.” This course will combine an analysis of the literature on environmental justice movements with a hands-on project to address the social and ecological fallout of the damming of Celilo Falls on the Columbia River. Partnering with native community groups, students will (1) examine the historical causes and contemporary consequences of the dam for local native and non-native communities and the environment, (2) explore the potential for an environmental justice movement to address the social and ecological wounds caused by the dam, and (3) engaging in organizing work to raise community awareness and lay the ground work for environmental justice mobilization.</w:t>
      </w:r>
    </w:p>
    <w:p w:rsidR="00C76A73" w:rsidRPr="006E5B46" w:rsidRDefault="00151899" w:rsidP="00656565">
      <w:pPr>
        <w:spacing w:after="0" w:line="240" w:lineRule="auto"/>
        <w:rPr>
          <w:rFonts w:ascii="Garamond" w:hAnsi="Garamond" w:cs="Times New Roman"/>
          <w:color w:val="222222"/>
          <w:shd w:val="clear" w:color="auto" w:fill="FFFFFF"/>
        </w:rPr>
      </w:pPr>
      <w:r w:rsidRPr="006E5B46">
        <w:rPr>
          <w:rFonts w:ascii="Garamond" w:hAnsi="Garamond" w:cs="Times New Roman"/>
          <w:b/>
          <w:color w:val="222222"/>
          <w:shd w:val="clear" w:color="auto" w:fill="FFFFFF"/>
        </w:rPr>
        <w:lastRenderedPageBreak/>
        <w:t>Equal Access to Justice</w:t>
      </w:r>
      <w:r w:rsidRPr="006E5B46">
        <w:rPr>
          <w:rFonts w:ascii="Garamond" w:hAnsi="Garamond" w:cs="Times New Roman"/>
          <w:color w:val="222222"/>
          <w:shd w:val="clear" w:color="auto" w:fill="FFFFFF"/>
        </w:rPr>
        <w:t xml:space="preserve"> (SP)</w:t>
      </w:r>
    </w:p>
    <w:p w:rsidR="002C2B6E" w:rsidRDefault="00151899" w:rsidP="002C2B6E">
      <w:pPr>
        <w:spacing w:after="0" w:line="240" w:lineRule="auto"/>
        <w:rPr>
          <w:rFonts w:ascii="Garamond" w:hAnsi="Garamond" w:cs="Times New Roman"/>
          <w:color w:val="222222"/>
          <w:shd w:val="clear" w:color="auto" w:fill="FFFFFF"/>
        </w:rPr>
      </w:pPr>
      <w:r w:rsidRPr="006E5B46">
        <w:rPr>
          <w:rFonts w:ascii="Garamond" w:hAnsi="Garamond" w:cs="Times New Roman"/>
          <w:color w:val="222222"/>
          <w:shd w:val="clear" w:color="auto" w:fill="FFFFFF"/>
        </w:rPr>
        <w:t>M. Khalil Zonooz</w:t>
      </w:r>
      <w:r w:rsidR="002C2B6E">
        <w:rPr>
          <w:rFonts w:ascii="Garamond" w:hAnsi="Garamond" w:cs="Times New Roman"/>
          <w:color w:val="222222"/>
          <w:shd w:val="clear" w:color="auto" w:fill="FFFFFF"/>
        </w:rPr>
        <w:t xml:space="preserve">y, </w:t>
      </w:r>
      <w:hyperlink r:id="rId42" w:history="1">
        <w:r w:rsidR="002C2B6E" w:rsidRPr="002C2B6E">
          <w:rPr>
            <w:rStyle w:val="Hyperlink"/>
            <w:rFonts w:ascii="Garamond" w:hAnsi="Garamond" w:cs="Times New Roman"/>
            <w:u w:val="none"/>
            <w:shd w:val="clear" w:color="auto" w:fill="FFFFFF"/>
          </w:rPr>
          <w:t>zonoozym@pdx.edu</w:t>
        </w:r>
      </w:hyperlink>
    </w:p>
    <w:p w:rsidR="00151899" w:rsidRPr="002C2B6E" w:rsidRDefault="00151899" w:rsidP="002C2B6E">
      <w:pPr>
        <w:spacing w:after="0" w:line="240" w:lineRule="auto"/>
        <w:rPr>
          <w:rFonts w:ascii="Garamond" w:hAnsi="Garamond" w:cs="Times New Roman"/>
          <w:color w:val="222222"/>
          <w:shd w:val="clear" w:color="auto" w:fill="FFFFFF"/>
        </w:rPr>
      </w:pPr>
      <w:r w:rsidRPr="006E5B46">
        <w:rPr>
          <w:rFonts w:ascii="Garamond" w:hAnsi="Garamond" w:cs="Times New Roman"/>
          <w:color w:val="000000"/>
        </w:rPr>
        <w:t>A comprehensive and engaging examination of contemporary multicultural and cr</w:t>
      </w:r>
      <w:r w:rsidR="00D75FAF" w:rsidRPr="006E5B46">
        <w:rPr>
          <w:rFonts w:ascii="Garamond" w:hAnsi="Garamond" w:cs="Times New Roman"/>
          <w:color w:val="000000"/>
        </w:rPr>
        <w:t>oss-cultural imperatives, this Capstone</w:t>
      </w:r>
      <w:r w:rsidRPr="006E5B46">
        <w:rPr>
          <w:rFonts w:ascii="Garamond" w:hAnsi="Garamond" w:cs="Times New Roman"/>
          <w:color w:val="000000"/>
        </w:rPr>
        <w:t xml:space="preserve"> explores the barriers to justice for </w:t>
      </w:r>
      <w:r w:rsidR="00F25DD1" w:rsidRPr="006E5B46">
        <w:rPr>
          <w:rFonts w:ascii="Garamond" w:hAnsi="Garamond" w:cs="Times New Roman"/>
          <w:color w:val="000000"/>
        </w:rPr>
        <w:t>ethnic and racial minorities.</w:t>
      </w:r>
      <w:r w:rsidRPr="006E5B46">
        <w:rPr>
          <w:rFonts w:ascii="Garamond" w:hAnsi="Garamond" w:cs="Times New Roman"/>
          <w:color w:val="000000"/>
        </w:rPr>
        <w:t> Special attention will be given to the U</w:t>
      </w:r>
      <w:r w:rsidR="00B550FB" w:rsidRPr="006E5B46">
        <w:rPr>
          <w:rFonts w:ascii="Garamond" w:hAnsi="Garamond" w:cs="Times New Roman"/>
          <w:color w:val="000000"/>
        </w:rPr>
        <w:t>S</w:t>
      </w:r>
      <w:r w:rsidRPr="006E5B46">
        <w:rPr>
          <w:rFonts w:ascii="Garamond" w:hAnsi="Garamond" w:cs="Times New Roman"/>
          <w:color w:val="000000"/>
        </w:rPr>
        <w:t xml:space="preserve"> institutional structure and the justice system. Utilizing a progressive and proactive approach, students will acquire a deeper understandi</w:t>
      </w:r>
      <w:r w:rsidR="00F25DD1" w:rsidRPr="006E5B46">
        <w:rPr>
          <w:rFonts w:ascii="Garamond" w:hAnsi="Garamond" w:cs="Times New Roman"/>
          <w:color w:val="000000"/>
        </w:rPr>
        <w:t>ng, awareness and appreciation </w:t>
      </w:r>
      <w:r w:rsidRPr="006E5B46">
        <w:rPr>
          <w:rFonts w:ascii="Garamond" w:hAnsi="Garamond" w:cs="Times New Roman"/>
          <w:color w:val="000000"/>
        </w:rPr>
        <w:t>of</w:t>
      </w:r>
      <w:r w:rsidR="00622588" w:rsidRPr="006E5B46">
        <w:rPr>
          <w:rFonts w:ascii="Garamond" w:hAnsi="Garamond" w:cs="Times New Roman"/>
          <w:color w:val="000000"/>
        </w:rPr>
        <w:t> the</w:t>
      </w:r>
      <w:r w:rsidRPr="006E5B46">
        <w:rPr>
          <w:rFonts w:ascii="Garamond" w:hAnsi="Garamond" w:cs="Times New Roman"/>
          <w:color w:val="000000"/>
        </w:rPr>
        <w:t xml:space="preserve"> root causes of the existing disparities. Their learning outcome will be enhanced through design and formulation of proactive solutions to secure fairness, equity and justice for all. </w:t>
      </w:r>
    </w:p>
    <w:p w:rsidR="002F5555" w:rsidRPr="006E5B46" w:rsidRDefault="002F5555" w:rsidP="00656565">
      <w:pPr>
        <w:shd w:val="clear" w:color="auto" w:fill="FFFFFF"/>
        <w:spacing w:after="0" w:line="240" w:lineRule="auto"/>
        <w:rPr>
          <w:rFonts w:ascii="Garamond" w:hAnsi="Garamond" w:cs="Times New Roman"/>
          <w:color w:val="000000"/>
        </w:rPr>
      </w:pPr>
    </w:p>
    <w:p w:rsidR="00031822" w:rsidRPr="006E5B46" w:rsidRDefault="00F25DD1" w:rsidP="00656565">
      <w:pPr>
        <w:spacing w:after="0" w:line="240" w:lineRule="auto"/>
        <w:rPr>
          <w:rFonts w:ascii="Garamond" w:eastAsia="Times New Roman" w:hAnsi="Garamond" w:cs="Times New Roman"/>
          <w:color w:val="222222"/>
        </w:rPr>
      </w:pPr>
      <w:r w:rsidRPr="006E5B46">
        <w:rPr>
          <w:rFonts w:ascii="Garamond" w:eastAsia="Times New Roman" w:hAnsi="Garamond" w:cs="Times New Roman"/>
          <w:b/>
          <w:color w:val="222222"/>
        </w:rPr>
        <w:t xml:space="preserve">Evaluating Criminal Justice Interventions </w:t>
      </w:r>
      <w:r w:rsidRPr="006E5B46">
        <w:rPr>
          <w:rFonts w:ascii="Garamond" w:eastAsia="Times New Roman" w:hAnsi="Garamond" w:cs="Times New Roman"/>
          <w:color w:val="222222"/>
        </w:rPr>
        <w:t>(</w:t>
      </w:r>
      <w:r w:rsidR="007C4A09">
        <w:rPr>
          <w:rFonts w:ascii="Garamond" w:eastAsia="Times New Roman" w:hAnsi="Garamond" w:cs="Times New Roman"/>
          <w:color w:val="222222"/>
        </w:rPr>
        <w:t>SP</w:t>
      </w:r>
      <w:r w:rsidRPr="006E5B46">
        <w:rPr>
          <w:rFonts w:ascii="Garamond" w:eastAsia="Times New Roman" w:hAnsi="Garamond" w:cs="Times New Roman"/>
          <w:color w:val="222222"/>
        </w:rPr>
        <w:t>)</w:t>
      </w:r>
    </w:p>
    <w:p w:rsidR="00583297" w:rsidRDefault="00F25DD1" w:rsidP="00656565">
      <w:pPr>
        <w:spacing w:after="0" w:line="240" w:lineRule="auto"/>
        <w:rPr>
          <w:rFonts w:ascii="Garamond" w:eastAsia="Times New Roman" w:hAnsi="Garamond" w:cs="Times New Roman"/>
          <w:color w:val="222222"/>
        </w:rPr>
      </w:pPr>
      <w:r w:rsidRPr="006E5B46">
        <w:rPr>
          <w:rFonts w:ascii="Garamond" w:hAnsi="Garamond" w:cs="Times New Roman"/>
          <w:color w:val="000000"/>
          <w:shd w:val="clear" w:color="auto" w:fill="FFFFFF"/>
        </w:rPr>
        <w:t xml:space="preserve">Donald Trapp, </w:t>
      </w:r>
      <w:hyperlink r:id="rId43" w:history="1">
        <w:r w:rsidR="00583297" w:rsidRPr="00583297">
          <w:rPr>
            <w:rStyle w:val="Hyperlink"/>
            <w:rFonts w:ascii="Garamond" w:hAnsi="Garamond" w:cs="Times New Roman"/>
            <w:u w:val="none"/>
            <w:shd w:val="clear" w:color="auto" w:fill="FFFFFF"/>
          </w:rPr>
          <w:t>dtrapp@pdx.edu</w:t>
        </w:r>
      </w:hyperlink>
    </w:p>
    <w:p w:rsidR="00F25DD1" w:rsidRPr="00583297" w:rsidRDefault="00F25DD1" w:rsidP="00656565">
      <w:pPr>
        <w:spacing w:after="0" w:line="240" w:lineRule="auto"/>
        <w:rPr>
          <w:rFonts w:ascii="Garamond" w:eastAsia="Times New Roman" w:hAnsi="Garamond" w:cs="Times New Roman"/>
          <w:color w:val="222222"/>
        </w:rPr>
      </w:pPr>
      <w:r w:rsidRPr="006E5B46">
        <w:rPr>
          <w:rFonts w:ascii="Garamond" w:hAnsi="Garamond" w:cs="Times New Roman"/>
          <w:color w:val="000000"/>
          <w:shd w:val="clear" w:color="auto" w:fill="FFFFFF"/>
        </w:rPr>
        <w:t xml:space="preserve">Project 57 is multi-agency, multi-faceted program to manage what have been identified as chronic offenders in Multnomah County, Oregon. The purpose of this </w:t>
      </w:r>
      <w:r w:rsidR="00D75FAF" w:rsidRPr="006E5B46">
        <w:rPr>
          <w:rFonts w:ascii="Garamond" w:hAnsi="Garamond" w:cs="Times New Roman"/>
          <w:color w:val="000000"/>
          <w:shd w:val="clear" w:color="auto" w:fill="FFFFFF"/>
        </w:rPr>
        <w:t>Capstone</w:t>
      </w:r>
      <w:r w:rsidRPr="006E5B46">
        <w:rPr>
          <w:rFonts w:ascii="Garamond" w:hAnsi="Garamond" w:cs="Times New Roman"/>
          <w:color w:val="000000"/>
          <w:shd w:val="clear" w:color="auto" w:fill="FFFFFF"/>
        </w:rPr>
        <w:t xml:space="preserve"> is to develop and undertake an evaluation of this program from both a process and outcome perspective. Students will work with all stakeholders in this program at various sites in the community. The final product will be a summary, presented orally and in writing, of the research findings.</w:t>
      </w:r>
    </w:p>
    <w:p w:rsidR="00031822" w:rsidRPr="006E5B46" w:rsidRDefault="00031822" w:rsidP="00656565">
      <w:pPr>
        <w:spacing w:after="0" w:line="240" w:lineRule="auto"/>
        <w:rPr>
          <w:rFonts w:ascii="Garamond" w:hAnsi="Garamond" w:cs="Times New Roman"/>
          <w:color w:val="000000"/>
          <w:shd w:val="clear" w:color="auto" w:fill="FFFFFF"/>
        </w:rPr>
      </w:pPr>
    </w:p>
    <w:p w:rsidR="00EC78DD" w:rsidRPr="006E5B46" w:rsidRDefault="00622588" w:rsidP="00656565">
      <w:pPr>
        <w:spacing w:after="0" w:line="240" w:lineRule="auto"/>
        <w:rPr>
          <w:rFonts w:ascii="Garamond" w:hAnsi="Garamond" w:cs="Times New Roman"/>
          <w:shd w:val="clear" w:color="auto" w:fill="FFFFFF"/>
        </w:rPr>
      </w:pPr>
      <w:r w:rsidRPr="006E5B46">
        <w:rPr>
          <w:rFonts w:ascii="Garamond" w:hAnsi="Garamond" w:cs="Times New Roman"/>
          <w:b/>
          <w:shd w:val="clear" w:color="auto" w:fill="FFFFFF"/>
        </w:rPr>
        <w:t>Farm Education for Youth</w:t>
      </w:r>
      <w:r w:rsidRPr="006E5B46">
        <w:rPr>
          <w:rFonts w:ascii="Garamond" w:hAnsi="Garamond" w:cs="Times New Roman"/>
          <w:shd w:val="clear" w:color="auto" w:fill="FFFFFF"/>
        </w:rPr>
        <w:t xml:space="preserve"> (F</w:t>
      </w:r>
      <w:r w:rsidR="007C4A09">
        <w:rPr>
          <w:rFonts w:ascii="Garamond" w:hAnsi="Garamond" w:cs="Times New Roman"/>
          <w:shd w:val="clear" w:color="auto" w:fill="FFFFFF"/>
        </w:rPr>
        <w:t>, SP</w:t>
      </w:r>
      <w:r w:rsidRPr="006E5B46">
        <w:rPr>
          <w:rFonts w:ascii="Garamond" w:hAnsi="Garamond" w:cs="Times New Roman"/>
          <w:shd w:val="clear" w:color="auto" w:fill="FFFFFF"/>
        </w:rPr>
        <w:t>)</w:t>
      </w:r>
    </w:p>
    <w:p w:rsidR="00583297" w:rsidRDefault="00622588" w:rsidP="00656565">
      <w:pPr>
        <w:spacing w:after="0" w:line="240" w:lineRule="auto"/>
        <w:rPr>
          <w:rFonts w:ascii="Garamond" w:hAnsi="Garamond" w:cs="Times New Roman"/>
          <w:shd w:val="clear" w:color="auto" w:fill="FFFFFF"/>
        </w:rPr>
      </w:pPr>
      <w:r w:rsidRPr="006E5B46">
        <w:rPr>
          <w:rFonts w:ascii="Garamond" w:hAnsi="Garamond" w:cs="Times New Roman"/>
          <w:shd w:val="clear" w:color="auto" w:fill="FFFFFF"/>
        </w:rPr>
        <w:t>Cel</w:t>
      </w:r>
      <w:r w:rsidR="00583297">
        <w:rPr>
          <w:rFonts w:ascii="Garamond" w:hAnsi="Garamond" w:cs="Times New Roman"/>
          <w:shd w:val="clear" w:color="auto" w:fill="FFFFFF"/>
        </w:rPr>
        <w:t xml:space="preserve">ine Fitzmaurice, </w:t>
      </w:r>
      <w:hyperlink r:id="rId44" w:history="1">
        <w:r w:rsidR="00583297" w:rsidRPr="00583297">
          <w:rPr>
            <w:rStyle w:val="Hyperlink"/>
            <w:rFonts w:ascii="Garamond" w:hAnsi="Garamond" w:cs="Times New Roman"/>
            <w:u w:val="none"/>
            <w:shd w:val="clear" w:color="auto" w:fill="FFFFFF"/>
          </w:rPr>
          <w:t>celine@pdx.edu</w:t>
        </w:r>
      </w:hyperlink>
    </w:p>
    <w:p w:rsidR="00622588" w:rsidRPr="006E5B46" w:rsidRDefault="00622588" w:rsidP="00656565">
      <w:pPr>
        <w:spacing w:after="0" w:line="240" w:lineRule="auto"/>
        <w:rPr>
          <w:rFonts w:ascii="Garamond" w:hAnsi="Garamond" w:cs="Times New Roman"/>
          <w:shd w:val="clear" w:color="auto" w:fill="FFFFFF"/>
        </w:rPr>
      </w:pPr>
      <w:r w:rsidRPr="006E5B46">
        <w:rPr>
          <w:rFonts w:ascii="Garamond" w:hAnsi="Garamond" w:cs="Times New Roman"/>
          <w:shd w:val="clear" w:color="auto" w:fill="FFFFFF"/>
        </w:rPr>
        <w:t>Community food security is a condition in which all community residents obtain a safe, culturally acceptable, nutritionally adequate diet through a sustainable food system that maximizes community self-reliance and social justice. (Hamm and Bellows, 2003) This course will explore the concept of food security with a particular focus on youth.</w:t>
      </w:r>
      <w:r w:rsidR="00413CE4">
        <w:rPr>
          <w:rFonts w:ascii="Garamond" w:hAnsi="Garamond" w:cs="Times New Roman"/>
          <w:shd w:val="clear" w:color="auto" w:fill="FFFFFF"/>
        </w:rPr>
        <w:t xml:space="preserve"> </w:t>
      </w:r>
      <w:r w:rsidRPr="006E5B46">
        <w:rPr>
          <w:rFonts w:ascii="Garamond" w:hAnsi="Garamond" w:cs="Times New Roman"/>
          <w:shd w:val="clear" w:color="auto" w:fill="FFFFFF"/>
        </w:rPr>
        <w:t>In addition, we will discuss ways to build a sustainable food system which takes into account the social, environmental, and economic dimensions of food.</w:t>
      </w:r>
      <w:r w:rsidRPr="006E5B46">
        <w:rPr>
          <w:rFonts w:ascii="Garamond" w:hAnsi="Garamond" w:cs="Times New Roman"/>
        </w:rPr>
        <w:br/>
      </w:r>
      <w:r w:rsidRPr="006E5B46">
        <w:rPr>
          <w:rFonts w:ascii="Garamond" w:hAnsi="Garamond" w:cs="Times New Roman"/>
          <w:shd w:val="clear" w:color="auto" w:fill="FFFFFF"/>
        </w:rPr>
        <w:t>The course will partner with the Sauvie Island Center (</w:t>
      </w:r>
      <w:hyperlink r:id="rId45" w:history="1">
        <w:r w:rsidR="0060143A" w:rsidRPr="0060143A">
          <w:rPr>
            <w:rStyle w:val="Hyperlink"/>
            <w:rFonts w:ascii="Garamond" w:hAnsi="Garamond" w:cs="Times New Roman"/>
            <w:u w:val="none"/>
            <w:shd w:val="clear" w:color="auto" w:fill="FFFFFF"/>
          </w:rPr>
          <w:t>www.sauvieislandcenter.org</w:t>
        </w:r>
      </w:hyperlink>
      <w:r w:rsidR="0060143A">
        <w:rPr>
          <w:rFonts w:ascii="Garamond" w:hAnsi="Garamond" w:cs="Times New Roman"/>
          <w:shd w:val="clear" w:color="auto" w:fill="FFFFFF"/>
        </w:rPr>
        <w:t xml:space="preserve">) </w:t>
      </w:r>
      <w:r w:rsidRPr="006E5B46">
        <w:rPr>
          <w:rFonts w:ascii="Garamond" w:hAnsi="Garamond" w:cs="Times New Roman"/>
          <w:shd w:val="clear" w:color="auto" w:fill="FFFFFF"/>
        </w:rPr>
        <w:t xml:space="preserve">to provide farm-based field trips for elementary age youth from low-income schools. </w:t>
      </w:r>
      <w:r w:rsidR="00D75FAF" w:rsidRPr="006E5B46">
        <w:rPr>
          <w:rFonts w:ascii="Garamond" w:hAnsi="Garamond" w:cs="Times New Roman"/>
          <w:shd w:val="clear" w:color="auto" w:fill="FFFFFF"/>
        </w:rPr>
        <w:t>Capstone</w:t>
      </w:r>
      <w:r w:rsidRPr="006E5B46">
        <w:rPr>
          <w:rFonts w:ascii="Garamond" w:hAnsi="Garamond" w:cs="Times New Roman"/>
          <w:shd w:val="clear" w:color="auto" w:fill="FFFFFF"/>
        </w:rPr>
        <w:t xml:space="preserve"> students will lead one field trip each week from 9am-2pm on </w:t>
      </w:r>
      <w:r w:rsidR="00354DCC" w:rsidRPr="006E5B46">
        <w:rPr>
          <w:rFonts w:ascii="Garamond" w:hAnsi="Garamond" w:cs="Times New Roman"/>
          <w:shd w:val="clear" w:color="auto" w:fill="FFFFFF"/>
        </w:rPr>
        <w:t>either Wednesday</w:t>
      </w:r>
      <w:r w:rsidRPr="006E5B46">
        <w:rPr>
          <w:rFonts w:ascii="Garamond" w:hAnsi="Garamond" w:cs="Times New Roman"/>
          <w:shd w:val="clear" w:color="auto" w:fill="FFFFFF"/>
        </w:rPr>
        <w:t>, Thurs</w:t>
      </w:r>
      <w:r w:rsidR="00354DCC" w:rsidRPr="006E5B46">
        <w:rPr>
          <w:rFonts w:ascii="Garamond" w:hAnsi="Garamond" w:cs="Times New Roman"/>
          <w:shd w:val="clear" w:color="auto" w:fill="FFFFFF"/>
        </w:rPr>
        <w:t>day</w:t>
      </w:r>
      <w:r w:rsidRPr="006E5B46">
        <w:rPr>
          <w:rFonts w:ascii="Garamond" w:hAnsi="Garamond" w:cs="Times New Roman"/>
          <w:shd w:val="clear" w:color="auto" w:fill="FFFFFF"/>
        </w:rPr>
        <w:t>, or Fri</w:t>
      </w:r>
      <w:r w:rsidR="00354DCC" w:rsidRPr="006E5B46">
        <w:rPr>
          <w:rFonts w:ascii="Garamond" w:hAnsi="Garamond" w:cs="Times New Roman"/>
          <w:shd w:val="clear" w:color="auto" w:fill="FFFFFF"/>
        </w:rPr>
        <w:t xml:space="preserve">day. </w:t>
      </w:r>
      <w:r w:rsidRPr="006E5B46">
        <w:rPr>
          <w:rFonts w:ascii="Garamond" w:hAnsi="Garamond" w:cs="Times New Roman"/>
          <w:shd w:val="clear" w:color="auto" w:fill="FFFFFF"/>
        </w:rPr>
        <w:t>We will meet in the classroom on Tuesdays for weekly exploration of the course themes.</w:t>
      </w:r>
    </w:p>
    <w:p w:rsidR="00054285" w:rsidRPr="006E5B46" w:rsidRDefault="00054285" w:rsidP="00656565">
      <w:pPr>
        <w:spacing w:after="0" w:line="240" w:lineRule="auto"/>
        <w:rPr>
          <w:rFonts w:ascii="Garamond" w:hAnsi="Garamond" w:cs="Times New Roman"/>
          <w:shd w:val="clear" w:color="auto" w:fill="FFFFFF"/>
        </w:rPr>
      </w:pPr>
    </w:p>
    <w:p w:rsidR="0059766B" w:rsidRDefault="0059766B" w:rsidP="00656565">
      <w:pPr>
        <w:spacing w:after="0" w:line="240" w:lineRule="auto"/>
        <w:rPr>
          <w:rFonts w:ascii="Garamond" w:eastAsia="Times New Roman" w:hAnsi="Garamond" w:cs="Times New Roman"/>
          <w:b/>
        </w:rPr>
      </w:pPr>
    </w:p>
    <w:p w:rsidR="004006CF" w:rsidRPr="006E5B46" w:rsidRDefault="00530591" w:rsidP="00656565">
      <w:pPr>
        <w:spacing w:after="0" w:line="240" w:lineRule="auto"/>
        <w:rPr>
          <w:rFonts w:ascii="Garamond" w:eastAsia="Times New Roman" w:hAnsi="Garamond" w:cs="Times New Roman"/>
        </w:rPr>
      </w:pPr>
      <w:r w:rsidRPr="006E5B46">
        <w:rPr>
          <w:rFonts w:ascii="Garamond" w:eastAsia="Times New Roman" w:hAnsi="Garamond" w:cs="Times New Roman"/>
          <w:b/>
        </w:rPr>
        <w:t>Girl</w:t>
      </w:r>
      <w:r w:rsidR="00B35745" w:rsidRPr="006E5B46">
        <w:rPr>
          <w:rFonts w:ascii="Garamond" w:eastAsia="Times New Roman" w:hAnsi="Garamond" w:cs="Times New Roman"/>
          <w:b/>
        </w:rPr>
        <w:t>P</w:t>
      </w:r>
      <w:r w:rsidRPr="006E5B46">
        <w:rPr>
          <w:rFonts w:ascii="Garamond" w:eastAsia="Times New Roman" w:hAnsi="Garamond" w:cs="Times New Roman"/>
          <w:b/>
        </w:rPr>
        <w:t>ower!</w:t>
      </w:r>
      <w:r w:rsidR="003877A2" w:rsidRPr="006E5B46">
        <w:rPr>
          <w:rFonts w:ascii="Garamond" w:eastAsia="Times New Roman" w:hAnsi="Garamond" w:cs="Times New Roman"/>
        </w:rPr>
        <w:t xml:space="preserve"> (SUM, F</w:t>
      </w:r>
      <w:r w:rsidR="00371B82" w:rsidRPr="006E5B46">
        <w:rPr>
          <w:rFonts w:ascii="Garamond" w:eastAsia="Times New Roman" w:hAnsi="Garamond" w:cs="Times New Roman"/>
        </w:rPr>
        <w:t>, W SP</w:t>
      </w:r>
      <w:r w:rsidRPr="006E5B46">
        <w:rPr>
          <w:rFonts w:ascii="Garamond" w:eastAsia="Times New Roman" w:hAnsi="Garamond" w:cs="Times New Roman"/>
        </w:rPr>
        <w:t>)</w:t>
      </w:r>
    </w:p>
    <w:p w:rsidR="00583297" w:rsidRDefault="00583297" w:rsidP="00656565">
      <w:pPr>
        <w:spacing w:after="0" w:line="240" w:lineRule="auto"/>
        <w:rPr>
          <w:rFonts w:ascii="Garamond" w:eastAsia="Times New Roman" w:hAnsi="Garamond" w:cs="Times New Roman"/>
        </w:rPr>
      </w:pPr>
      <w:r>
        <w:rPr>
          <w:rFonts w:ascii="Garamond" w:eastAsia="Times New Roman" w:hAnsi="Garamond" w:cs="Times New Roman"/>
        </w:rPr>
        <w:t xml:space="preserve">Sally Eck, </w:t>
      </w:r>
      <w:hyperlink r:id="rId46" w:history="1">
        <w:r w:rsidRPr="00583297">
          <w:rPr>
            <w:rStyle w:val="Hyperlink"/>
            <w:rFonts w:ascii="Garamond" w:eastAsia="Times New Roman" w:hAnsi="Garamond" w:cs="Times New Roman"/>
            <w:u w:val="none"/>
          </w:rPr>
          <w:t>ecks@pdx.edu</w:t>
        </w:r>
      </w:hyperlink>
    </w:p>
    <w:p w:rsidR="00530591" w:rsidRPr="00583297" w:rsidRDefault="00530591" w:rsidP="00656565">
      <w:pPr>
        <w:spacing w:after="0" w:line="240" w:lineRule="auto"/>
        <w:rPr>
          <w:rFonts w:ascii="Garamond" w:eastAsia="Times New Roman" w:hAnsi="Garamond" w:cs="Times New Roman"/>
        </w:rPr>
      </w:pPr>
      <w:r w:rsidRPr="006E5B46">
        <w:rPr>
          <w:rFonts w:ascii="Garamond" w:hAnsi="Garamond" w:cs="Times New Roman"/>
          <w:shd w:val="clear" w:color="auto" w:fill="FFFFFF"/>
        </w:rPr>
        <w:t>In this course, we will be working with our community partner, the local non</w:t>
      </w:r>
      <w:r w:rsidR="00B550FB" w:rsidRPr="006E5B46">
        <w:rPr>
          <w:rFonts w:ascii="Garamond" w:hAnsi="Garamond" w:cs="Times New Roman"/>
          <w:shd w:val="clear" w:color="auto" w:fill="FFFFFF"/>
        </w:rPr>
        <w:t>-profit organization; the IPRC (</w:t>
      </w:r>
      <w:r w:rsidRPr="006E5B46">
        <w:rPr>
          <w:rFonts w:ascii="Garamond" w:hAnsi="Garamond" w:cs="Times New Roman"/>
          <w:shd w:val="clear" w:color="auto" w:fill="FFFFFF"/>
        </w:rPr>
        <w:t>Independent Publishing Resource Center</w:t>
      </w:r>
      <w:r w:rsidR="00B550FB" w:rsidRPr="006E5B46">
        <w:rPr>
          <w:rFonts w:ascii="Garamond" w:hAnsi="Garamond" w:cs="Times New Roman"/>
          <w:shd w:val="clear" w:color="auto" w:fill="FFFFFF"/>
        </w:rPr>
        <w:t>)</w:t>
      </w:r>
      <w:r w:rsidRPr="006E5B46">
        <w:rPr>
          <w:rFonts w:ascii="Garamond" w:hAnsi="Garamond" w:cs="Times New Roman"/>
          <w:shd w:val="clear" w:color="auto" w:fill="FFFFFF"/>
        </w:rPr>
        <w:t>.</w:t>
      </w:r>
      <w:r w:rsidR="00413CE4">
        <w:rPr>
          <w:rFonts w:ascii="Garamond" w:hAnsi="Garamond" w:cs="Times New Roman"/>
          <w:shd w:val="clear" w:color="auto" w:fill="FFFFFF"/>
        </w:rPr>
        <w:t xml:space="preserve"> </w:t>
      </w:r>
      <w:r w:rsidRPr="006E5B46">
        <w:rPr>
          <w:rFonts w:ascii="Garamond" w:hAnsi="Garamond" w:cs="Times New Roman"/>
          <w:shd w:val="clear" w:color="auto" w:fill="FFFFFF"/>
        </w:rPr>
        <w:t>Our project is to coordinate a series of *rap sessions* with local teen girls about current issues in their lives. We will use these group conversations to encourage the girls to become a part of our ZINE project -- where they will write, edit, and publish a grassroots, mini-magazine with our class.</w:t>
      </w:r>
      <w:r w:rsidR="00413CE4">
        <w:rPr>
          <w:rFonts w:ascii="Garamond" w:hAnsi="Garamond" w:cs="Times New Roman"/>
          <w:shd w:val="clear" w:color="auto" w:fill="FFFFFF"/>
        </w:rPr>
        <w:t xml:space="preserve"> </w:t>
      </w:r>
      <w:r w:rsidRPr="006E5B46">
        <w:rPr>
          <w:rFonts w:ascii="Garamond" w:hAnsi="Garamond" w:cs="Times New Roman"/>
          <w:shd w:val="clear" w:color="auto" w:fill="FFFFFF"/>
        </w:rPr>
        <w:t>In preparation for this project, we will read feminist scholarship about teenage girls as well as focus groups and zine publishing methodologies.</w:t>
      </w:r>
    </w:p>
    <w:p w:rsidR="004006CF" w:rsidRPr="006E5B46" w:rsidRDefault="004006CF" w:rsidP="00656565">
      <w:pPr>
        <w:spacing w:after="0" w:line="240" w:lineRule="auto"/>
        <w:rPr>
          <w:rFonts w:ascii="Garamond" w:hAnsi="Garamond" w:cs="Times New Roman"/>
          <w:shd w:val="clear" w:color="auto" w:fill="FFFFFF"/>
        </w:rPr>
      </w:pPr>
    </w:p>
    <w:p w:rsidR="001808C3" w:rsidRPr="006E5B46" w:rsidRDefault="0059766B" w:rsidP="001808C3">
      <w:pPr>
        <w:spacing w:after="0" w:line="240" w:lineRule="auto"/>
        <w:rPr>
          <w:rFonts w:ascii="Garamond" w:hAnsi="Garamond" w:cs="Times New Roman"/>
          <w:color w:val="000000"/>
          <w:shd w:val="clear" w:color="auto" w:fill="FFFFFF"/>
        </w:rPr>
      </w:pPr>
      <w:r>
        <w:rPr>
          <w:rFonts w:ascii="Garamond" w:hAnsi="Garamond" w:cs="Times New Roman"/>
          <w:b/>
          <w:color w:val="000000"/>
          <w:shd w:val="clear" w:color="auto" w:fill="FFFFFF"/>
        </w:rPr>
        <w:t>Gender and Violence</w:t>
      </w:r>
      <w:r w:rsidR="001808C3" w:rsidRPr="006E5B46">
        <w:rPr>
          <w:rFonts w:ascii="Garamond" w:hAnsi="Garamond" w:cs="Times New Roman"/>
          <w:color w:val="000000"/>
          <w:shd w:val="clear" w:color="auto" w:fill="FFFFFF"/>
        </w:rPr>
        <w:t xml:space="preserve"> (</w:t>
      </w:r>
      <w:r w:rsidR="001808C3">
        <w:rPr>
          <w:rFonts w:ascii="Garamond" w:hAnsi="Garamond" w:cs="Times New Roman"/>
          <w:color w:val="000000"/>
          <w:shd w:val="clear" w:color="auto" w:fill="FFFFFF"/>
        </w:rPr>
        <w:t xml:space="preserve">F, </w:t>
      </w:r>
      <w:r w:rsidR="001808C3" w:rsidRPr="006E5B46">
        <w:rPr>
          <w:rFonts w:ascii="Garamond" w:hAnsi="Garamond" w:cs="Times New Roman"/>
          <w:color w:val="000000"/>
          <w:shd w:val="clear" w:color="auto" w:fill="FFFFFF"/>
        </w:rPr>
        <w:t>SP)</w:t>
      </w:r>
    </w:p>
    <w:p w:rsidR="001808C3" w:rsidRDefault="001808C3" w:rsidP="001808C3">
      <w:pPr>
        <w:spacing w:after="0" w:line="240" w:lineRule="auto"/>
        <w:rPr>
          <w:rFonts w:ascii="Garamond" w:hAnsi="Garamond" w:cs="Times New Roman"/>
          <w:color w:val="000000"/>
          <w:shd w:val="clear" w:color="auto" w:fill="FFFFFF"/>
        </w:rPr>
      </w:pPr>
      <w:r w:rsidRPr="006E5B46">
        <w:rPr>
          <w:rFonts w:ascii="Garamond" w:hAnsi="Garamond" w:cs="Times New Roman"/>
          <w:color w:val="000000"/>
          <w:shd w:val="clear" w:color="auto" w:fill="FFFFFF"/>
        </w:rPr>
        <w:t>DeEtte Beghtol Waleed,</w:t>
      </w:r>
      <w:r w:rsidRPr="006E5B46">
        <w:rPr>
          <w:rFonts w:ascii="Garamond" w:hAnsi="Garamond" w:cs="Times New Roman"/>
        </w:rPr>
        <w:t xml:space="preserve"> </w:t>
      </w:r>
      <w:hyperlink r:id="rId47" w:history="1">
        <w:r w:rsidRPr="00B64C8F">
          <w:rPr>
            <w:rStyle w:val="Hyperlink"/>
            <w:rFonts w:ascii="Garamond" w:hAnsi="Garamond" w:cs="Times New Roman"/>
            <w:u w:val="none"/>
            <w:shd w:val="clear" w:color="auto" w:fill="FFFFFF"/>
          </w:rPr>
          <w:t>dwaleed@pdx.edu</w:t>
        </w:r>
      </w:hyperlink>
      <w:r>
        <w:rPr>
          <w:rFonts w:ascii="Garamond" w:hAnsi="Garamond" w:cs="Times New Roman"/>
          <w:color w:val="000000"/>
          <w:shd w:val="clear" w:color="auto" w:fill="FFFFFF"/>
        </w:rPr>
        <w:t xml:space="preserve"> </w:t>
      </w:r>
    </w:p>
    <w:p w:rsidR="001808C3" w:rsidRPr="001808C3" w:rsidRDefault="001808C3" w:rsidP="001808C3">
      <w:pPr>
        <w:spacing w:after="0" w:line="240" w:lineRule="auto"/>
        <w:rPr>
          <w:rFonts w:ascii="Garamond" w:hAnsi="Garamond" w:cs="Times New Roman"/>
          <w:b/>
          <w:color w:val="000000"/>
          <w:shd w:val="clear" w:color="auto" w:fill="FFFFFF"/>
        </w:rPr>
      </w:pPr>
      <w:r w:rsidRPr="001808C3">
        <w:rPr>
          <w:rFonts w:ascii="Garamond" w:hAnsi="Garamond"/>
          <w:color w:val="000000"/>
          <w:shd w:val="clear" w:color="auto" w:fill="FFFFFF"/>
        </w:rPr>
        <w:t>Gender and Violence will study gender-based violence in the US and internationally. In this course, students will study the underlying and deep-rooted social issues and systemic violence that lead to gender violence worldwide. Students will research and interview people providing creative solutions in the field. Working with the Americans Overseas Domestic Violence Crisis Center (AODVC), students will research laws in countries around the world regarding domestic violence and sexual assault. They will develop “Know Before You Go” information packets and will contribute towards the Global Sexual Assault Response Database for people traveling, studying or living abroad.</w:t>
      </w:r>
    </w:p>
    <w:p w:rsidR="001808C3" w:rsidRDefault="001808C3" w:rsidP="00656565">
      <w:pPr>
        <w:pStyle w:val="NormalWeb"/>
        <w:shd w:val="clear" w:color="auto" w:fill="FFFFFF"/>
        <w:spacing w:before="0" w:beforeAutospacing="0" w:after="0" w:afterAutospacing="0"/>
        <w:rPr>
          <w:rFonts w:ascii="Garamond" w:hAnsi="Garamond"/>
          <w:b/>
          <w:color w:val="000000"/>
          <w:sz w:val="22"/>
          <w:szCs w:val="22"/>
        </w:rPr>
      </w:pPr>
    </w:p>
    <w:p w:rsidR="004006CF" w:rsidRPr="006E5B46" w:rsidRDefault="000A71E7" w:rsidP="00656565">
      <w:pPr>
        <w:pStyle w:val="NormalWeb"/>
        <w:shd w:val="clear" w:color="auto" w:fill="FFFFFF"/>
        <w:spacing w:before="0" w:beforeAutospacing="0" w:after="0" w:afterAutospacing="0"/>
        <w:rPr>
          <w:rFonts w:ascii="Garamond" w:hAnsi="Garamond"/>
          <w:color w:val="000000"/>
          <w:sz w:val="22"/>
          <w:szCs w:val="22"/>
        </w:rPr>
      </w:pPr>
      <w:r w:rsidRPr="006E5B46">
        <w:rPr>
          <w:rFonts w:ascii="Garamond" w:hAnsi="Garamond"/>
          <w:b/>
          <w:color w:val="000000"/>
          <w:sz w:val="22"/>
          <w:szCs w:val="22"/>
        </w:rPr>
        <w:t xml:space="preserve">Girls Rock Camp </w:t>
      </w:r>
      <w:r w:rsidRPr="006E5B46">
        <w:rPr>
          <w:rFonts w:ascii="Garamond" w:hAnsi="Garamond"/>
          <w:color w:val="000000"/>
          <w:sz w:val="22"/>
          <w:szCs w:val="22"/>
        </w:rPr>
        <w:t>(SUM)</w:t>
      </w:r>
    </w:p>
    <w:p w:rsidR="00870311" w:rsidRDefault="00870311" w:rsidP="00656565">
      <w:pPr>
        <w:pStyle w:val="NormalWeb"/>
        <w:shd w:val="clear" w:color="auto" w:fill="FFFFFF"/>
        <w:spacing w:before="0" w:beforeAutospacing="0" w:after="0" w:afterAutospacing="0"/>
        <w:rPr>
          <w:rFonts w:ascii="Garamond" w:hAnsi="Garamond"/>
          <w:color w:val="000000"/>
          <w:sz w:val="22"/>
          <w:szCs w:val="22"/>
        </w:rPr>
      </w:pPr>
      <w:r>
        <w:rPr>
          <w:rFonts w:ascii="Garamond" w:hAnsi="Garamond"/>
          <w:color w:val="000000"/>
          <w:sz w:val="22"/>
          <w:szCs w:val="22"/>
        </w:rPr>
        <w:t xml:space="preserve">Molly Gray, </w:t>
      </w:r>
      <w:hyperlink r:id="rId48" w:history="1">
        <w:r w:rsidRPr="00870311">
          <w:rPr>
            <w:rStyle w:val="Hyperlink"/>
            <w:rFonts w:ascii="Garamond" w:hAnsi="Garamond"/>
            <w:sz w:val="22"/>
            <w:szCs w:val="22"/>
            <w:u w:val="none"/>
          </w:rPr>
          <w:t>mcg@pdx.edu</w:t>
        </w:r>
      </w:hyperlink>
    </w:p>
    <w:p w:rsidR="000A71E7" w:rsidRDefault="000A71E7" w:rsidP="00656565">
      <w:pPr>
        <w:pStyle w:val="NormalWeb"/>
        <w:shd w:val="clear" w:color="auto" w:fill="FFFFFF"/>
        <w:spacing w:before="0" w:beforeAutospacing="0" w:after="0" w:afterAutospacing="0"/>
        <w:rPr>
          <w:rFonts w:ascii="Garamond" w:hAnsi="Garamond"/>
          <w:color w:val="000000"/>
          <w:sz w:val="22"/>
          <w:szCs w:val="22"/>
          <w:shd w:val="clear" w:color="auto" w:fill="FFFFFF"/>
        </w:rPr>
      </w:pPr>
      <w:r w:rsidRPr="006E5B46">
        <w:rPr>
          <w:rFonts w:ascii="Garamond" w:hAnsi="Garamond"/>
          <w:color w:val="000000"/>
          <w:sz w:val="22"/>
          <w:szCs w:val="22"/>
          <w:shd w:val="clear" w:color="auto" w:fill="FFFFFF"/>
        </w:rPr>
        <w:t>The Rock &amp; Roll Camp for Girls is a local non-profit organization that works to build girls' self-esteem through musical &amp; performance mentorship as well as empowers/prepares young women of diverse backgrounds for leadership roles within their communities.</w:t>
      </w:r>
      <w:r w:rsidR="00413CE4">
        <w:rPr>
          <w:rFonts w:ascii="Garamond" w:hAnsi="Garamond"/>
          <w:color w:val="000000"/>
          <w:sz w:val="22"/>
          <w:szCs w:val="22"/>
          <w:shd w:val="clear" w:color="auto" w:fill="FFFFFF"/>
        </w:rPr>
        <w:t xml:space="preserve"> </w:t>
      </w:r>
      <w:r w:rsidRPr="006E5B46">
        <w:rPr>
          <w:rFonts w:ascii="Garamond" w:hAnsi="Garamond"/>
          <w:color w:val="000000"/>
          <w:sz w:val="22"/>
          <w:szCs w:val="22"/>
          <w:shd w:val="clear" w:color="auto" w:fill="FFFFFF"/>
        </w:rPr>
        <w:t xml:space="preserve">Students in this </w:t>
      </w:r>
      <w:r w:rsidR="00D75FAF" w:rsidRPr="006E5B46">
        <w:rPr>
          <w:rFonts w:ascii="Garamond" w:hAnsi="Garamond"/>
          <w:color w:val="000000"/>
          <w:sz w:val="22"/>
          <w:szCs w:val="22"/>
          <w:shd w:val="clear" w:color="auto" w:fill="FFFFFF"/>
        </w:rPr>
        <w:t>Capstone</w:t>
      </w:r>
      <w:r w:rsidRPr="006E5B46">
        <w:rPr>
          <w:rFonts w:ascii="Garamond" w:hAnsi="Garamond"/>
          <w:color w:val="000000"/>
          <w:sz w:val="22"/>
          <w:szCs w:val="22"/>
          <w:shd w:val="clear" w:color="auto" w:fill="FFFFFF"/>
        </w:rPr>
        <w:t xml:space="preserve"> will examine contemporary social issues related to the lives of girls today, as well as participate in Rock Camp programming &amp; the creation of a final communication plan to secure on-going community support &amp; sustainability for the camp.</w:t>
      </w:r>
    </w:p>
    <w:p w:rsidR="0059766B" w:rsidRDefault="0059766B" w:rsidP="00656565">
      <w:pPr>
        <w:pStyle w:val="NormalWeb"/>
        <w:shd w:val="clear" w:color="auto" w:fill="FFFFFF"/>
        <w:spacing w:before="0" w:beforeAutospacing="0" w:after="0" w:afterAutospacing="0"/>
        <w:rPr>
          <w:rFonts w:ascii="Garamond" w:hAnsi="Garamond"/>
          <w:color w:val="000000"/>
          <w:sz w:val="22"/>
          <w:szCs w:val="22"/>
          <w:shd w:val="clear" w:color="auto" w:fill="FFFFFF"/>
        </w:rPr>
      </w:pPr>
    </w:p>
    <w:p w:rsidR="0059766B" w:rsidRDefault="0059766B" w:rsidP="00656565">
      <w:pPr>
        <w:pStyle w:val="NormalWeb"/>
        <w:shd w:val="clear" w:color="auto" w:fill="FFFFFF"/>
        <w:spacing w:before="0" w:beforeAutospacing="0" w:after="0" w:afterAutospacing="0"/>
        <w:rPr>
          <w:rFonts w:ascii="Garamond" w:hAnsi="Garamond"/>
          <w:color w:val="000000"/>
          <w:sz w:val="22"/>
          <w:szCs w:val="22"/>
          <w:shd w:val="clear" w:color="auto" w:fill="FFFFFF"/>
        </w:rPr>
      </w:pPr>
    </w:p>
    <w:p w:rsidR="0059766B" w:rsidRPr="00870311" w:rsidRDefault="0059766B" w:rsidP="00656565">
      <w:pPr>
        <w:pStyle w:val="NormalWeb"/>
        <w:shd w:val="clear" w:color="auto" w:fill="FFFFFF"/>
        <w:spacing w:before="0" w:beforeAutospacing="0" w:after="0" w:afterAutospacing="0"/>
        <w:rPr>
          <w:rFonts w:ascii="Garamond" w:hAnsi="Garamond"/>
          <w:color w:val="000000"/>
          <w:sz w:val="22"/>
          <w:szCs w:val="22"/>
        </w:rPr>
      </w:pPr>
    </w:p>
    <w:p w:rsidR="004006CF" w:rsidRPr="006E5B46" w:rsidRDefault="004006CF" w:rsidP="00656565">
      <w:pPr>
        <w:pStyle w:val="NormalWeb"/>
        <w:shd w:val="clear" w:color="auto" w:fill="FFFFFF"/>
        <w:spacing w:before="0" w:beforeAutospacing="0" w:after="0" w:afterAutospacing="0"/>
        <w:rPr>
          <w:rFonts w:ascii="Garamond" w:hAnsi="Garamond"/>
          <w:color w:val="000000"/>
          <w:sz w:val="22"/>
          <w:szCs w:val="22"/>
          <w:shd w:val="clear" w:color="auto" w:fill="FFFFFF"/>
        </w:rPr>
      </w:pPr>
    </w:p>
    <w:p w:rsidR="004006CF" w:rsidRPr="006E5B46" w:rsidRDefault="002F2435" w:rsidP="00656565">
      <w:pPr>
        <w:pStyle w:val="NormalWeb"/>
        <w:shd w:val="clear" w:color="auto" w:fill="FFFFFF"/>
        <w:spacing w:before="0" w:beforeAutospacing="0" w:after="0" w:afterAutospacing="0"/>
        <w:rPr>
          <w:rFonts w:ascii="Garamond" w:hAnsi="Garamond"/>
          <w:color w:val="000000"/>
          <w:sz w:val="22"/>
          <w:szCs w:val="22"/>
          <w:shd w:val="clear" w:color="auto" w:fill="FFFFFF"/>
        </w:rPr>
      </w:pPr>
      <w:r w:rsidRPr="006E5B46">
        <w:rPr>
          <w:rFonts w:ascii="Garamond" w:hAnsi="Garamond"/>
          <w:b/>
          <w:color w:val="000000"/>
          <w:sz w:val="22"/>
          <w:szCs w:val="22"/>
          <w:shd w:val="clear" w:color="auto" w:fill="FFFFFF"/>
        </w:rPr>
        <w:lastRenderedPageBreak/>
        <w:t xml:space="preserve">Global Aging: Nicaragua </w:t>
      </w:r>
      <w:r w:rsidRPr="006E5B46">
        <w:rPr>
          <w:rFonts w:ascii="Garamond" w:hAnsi="Garamond"/>
          <w:color w:val="000000"/>
          <w:sz w:val="22"/>
          <w:szCs w:val="22"/>
          <w:shd w:val="clear" w:color="auto" w:fill="FFFFFF"/>
        </w:rPr>
        <w:t>(SUM)</w:t>
      </w:r>
      <w:r w:rsidR="00E66695" w:rsidRPr="006E5B46">
        <w:rPr>
          <w:rFonts w:ascii="Garamond" w:hAnsi="Garamond"/>
          <w:color w:val="000000"/>
          <w:sz w:val="22"/>
          <w:szCs w:val="22"/>
          <w:shd w:val="clear" w:color="auto" w:fill="FFFFFF"/>
        </w:rPr>
        <w:t xml:space="preserve"> </w:t>
      </w:r>
    </w:p>
    <w:p w:rsidR="00870311" w:rsidRPr="00870311" w:rsidRDefault="002F2435" w:rsidP="00656565">
      <w:pPr>
        <w:pStyle w:val="NormalWeb"/>
        <w:shd w:val="clear" w:color="auto" w:fill="FFFFFF"/>
        <w:spacing w:before="0" w:beforeAutospacing="0" w:after="0" w:afterAutospacing="0"/>
        <w:rPr>
          <w:rFonts w:ascii="Garamond" w:hAnsi="Garamond"/>
          <w:color w:val="000000"/>
          <w:sz w:val="22"/>
          <w:szCs w:val="22"/>
        </w:rPr>
      </w:pPr>
      <w:r w:rsidRPr="006E5B46">
        <w:rPr>
          <w:rFonts w:ascii="Garamond" w:hAnsi="Garamond"/>
          <w:color w:val="000000"/>
          <w:sz w:val="22"/>
          <w:szCs w:val="22"/>
          <w:shd w:val="clear" w:color="auto" w:fill="FFFFFF"/>
        </w:rPr>
        <w:t>Margaret Neal,</w:t>
      </w:r>
      <w:r w:rsidR="00677870" w:rsidRPr="006E5B46">
        <w:rPr>
          <w:rFonts w:ascii="Garamond" w:hAnsi="Garamond"/>
          <w:color w:val="000000"/>
          <w:sz w:val="22"/>
          <w:szCs w:val="22"/>
          <w:shd w:val="clear" w:color="auto" w:fill="FFFFFF"/>
        </w:rPr>
        <w:t xml:space="preserve"> </w:t>
      </w:r>
      <w:hyperlink r:id="rId49" w:history="1">
        <w:r w:rsidR="00870311" w:rsidRPr="00870311">
          <w:rPr>
            <w:rStyle w:val="Hyperlink"/>
            <w:rFonts w:ascii="Garamond" w:hAnsi="Garamond"/>
            <w:sz w:val="22"/>
            <w:szCs w:val="22"/>
            <w:u w:val="none"/>
          </w:rPr>
          <w:t>nealm@pdx.edu</w:t>
        </w:r>
      </w:hyperlink>
    </w:p>
    <w:p w:rsidR="003F1925" w:rsidRPr="006E5B46" w:rsidRDefault="003F1925" w:rsidP="00656565">
      <w:pPr>
        <w:spacing w:after="0" w:line="240" w:lineRule="auto"/>
        <w:rPr>
          <w:rFonts w:ascii="Garamond" w:eastAsia="Times New Roman" w:hAnsi="Garamond" w:cs="Times New Roman"/>
        </w:rPr>
      </w:pPr>
      <w:r w:rsidRPr="00310C06">
        <w:rPr>
          <w:rFonts w:ascii="Garamond" w:eastAsia="Times New Roman" w:hAnsi="Garamond" w:cs="Times New Roman"/>
          <w:color w:val="000000"/>
        </w:rPr>
        <w:t>This multidisciplinary</w:t>
      </w:r>
      <w:r w:rsidR="000B0425" w:rsidRPr="00310C06">
        <w:rPr>
          <w:rFonts w:ascii="Garamond" w:eastAsia="Times New Roman" w:hAnsi="Garamond" w:cs="Times New Roman"/>
          <w:color w:val="000000"/>
        </w:rPr>
        <w:t xml:space="preserve"> Capstone is carried over two terms (Spring and Summer). The Spring term portion involves </w:t>
      </w:r>
      <w:r w:rsidRPr="00310C06">
        <w:rPr>
          <w:rFonts w:ascii="Garamond" w:eastAsia="Times New Roman" w:hAnsi="Garamond" w:cs="Times New Roman"/>
          <w:color w:val="000000"/>
        </w:rPr>
        <w:t>pre-travel project</w:t>
      </w:r>
      <w:r w:rsidR="000B0425" w:rsidRPr="00310C06">
        <w:rPr>
          <w:rFonts w:ascii="Garamond" w:eastAsia="Times New Roman" w:hAnsi="Garamond" w:cs="Times New Roman"/>
          <w:color w:val="000000"/>
        </w:rPr>
        <w:t>s in</w:t>
      </w:r>
      <w:r w:rsidRPr="00310C06">
        <w:rPr>
          <w:rFonts w:ascii="Garamond" w:eastAsia="Times New Roman" w:hAnsi="Garamond" w:cs="Times New Roman"/>
          <w:color w:val="000000"/>
        </w:rPr>
        <w:t xml:space="preserve"> preparation</w:t>
      </w:r>
      <w:r w:rsidR="000B0425" w:rsidRPr="00310C06">
        <w:rPr>
          <w:rFonts w:ascii="Garamond" w:eastAsia="Times New Roman" w:hAnsi="Garamond" w:cs="Times New Roman"/>
          <w:color w:val="000000"/>
        </w:rPr>
        <w:t xml:space="preserve"> for the service-learning trip</w:t>
      </w:r>
      <w:r w:rsidRPr="00310C06">
        <w:rPr>
          <w:rFonts w:ascii="Garamond" w:eastAsia="Times New Roman" w:hAnsi="Garamond" w:cs="Times New Roman"/>
          <w:color w:val="000000"/>
        </w:rPr>
        <w:t xml:space="preserve"> and classroom learning</w:t>
      </w:r>
      <w:r w:rsidR="000B0425" w:rsidRPr="00310C06">
        <w:rPr>
          <w:rFonts w:ascii="Garamond" w:eastAsia="Times New Roman" w:hAnsi="Garamond" w:cs="Times New Roman"/>
          <w:color w:val="000000"/>
        </w:rPr>
        <w:t xml:space="preserve"> experience. The Summer term portion is </w:t>
      </w:r>
      <w:r w:rsidRPr="00310C06">
        <w:rPr>
          <w:rFonts w:ascii="Garamond" w:eastAsia="Times New Roman" w:hAnsi="Garamond" w:cs="Times New Roman"/>
          <w:color w:val="000000"/>
        </w:rPr>
        <w:t>a two-week service-learning experience in Nicaragua. Students and faculty will focus on service-learning activities</w:t>
      </w:r>
      <w:r w:rsidRPr="006E5B46">
        <w:rPr>
          <w:rFonts w:ascii="Garamond" w:eastAsia="Times New Roman" w:hAnsi="Garamond" w:cs="Times New Roman"/>
          <w:color w:val="000000"/>
        </w:rPr>
        <w:t xml:space="preserve"> in the areas of public health and community development related to aging and older adults in Nicaragua.</w:t>
      </w:r>
    </w:p>
    <w:p w:rsidR="003F1925" w:rsidRPr="006E5B46" w:rsidRDefault="003F1925" w:rsidP="00656565">
      <w:pPr>
        <w:spacing w:after="0" w:line="240" w:lineRule="auto"/>
        <w:rPr>
          <w:rFonts w:ascii="Garamond" w:eastAsia="Times New Roman" w:hAnsi="Garamond" w:cs="Times New Roman"/>
        </w:rPr>
      </w:pPr>
      <w:r w:rsidRPr="006E5B46">
        <w:rPr>
          <w:rFonts w:ascii="Garamond" w:eastAsia="Times New Roman" w:hAnsi="Garamond" w:cs="Times New Roman"/>
          <w:color w:val="000000"/>
        </w:rPr>
        <w:t>While in Nicaragua, students will meet with numerous community partners, including administrators, caregivers, and residents in homes for older adults, and they will conduct projects coordinated</w:t>
      </w:r>
      <w:r w:rsidR="00B550FB" w:rsidRPr="006E5B46">
        <w:rPr>
          <w:rFonts w:ascii="Garamond" w:eastAsia="Times New Roman" w:hAnsi="Garamond" w:cs="Times New Roman"/>
          <w:color w:val="000000"/>
        </w:rPr>
        <w:t xml:space="preserve"> by community partners in the U</w:t>
      </w:r>
      <w:r w:rsidRPr="006E5B46">
        <w:rPr>
          <w:rFonts w:ascii="Garamond" w:eastAsia="Times New Roman" w:hAnsi="Garamond" w:cs="Times New Roman"/>
          <w:color w:val="000000"/>
        </w:rPr>
        <w:t>S and Nicaragua. The projects are focused on training and education related to aging, asset-based community development, and improving the quality of life of older adults and their communities during the two-week visit to Nicaragua.</w:t>
      </w:r>
    </w:p>
    <w:p w:rsidR="0060143A" w:rsidRDefault="003F1925" w:rsidP="00656565">
      <w:pPr>
        <w:spacing w:after="0" w:line="240" w:lineRule="auto"/>
        <w:rPr>
          <w:rFonts w:ascii="Garamond" w:eastAsia="Times New Roman" w:hAnsi="Garamond" w:cs="Times New Roman"/>
          <w:color w:val="000000"/>
        </w:rPr>
      </w:pPr>
      <w:r w:rsidRPr="006E5B46">
        <w:rPr>
          <w:rFonts w:ascii="Garamond" w:eastAsia="Times New Roman" w:hAnsi="Garamond" w:cs="Times New Roman"/>
          <w:color w:val="000000"/>
        </w:rPr>
        <w:t>The course and larger program are part of a university–community partnership between the Jessie F. Richardson Foundation (JFRF), PSU’s Institute on Aging (IOA), and PSU’s Education Abroad. Additional collaborators include non-governmental organizations and educational and governmental institutions in the U.S. and Nicaragua.</w:t>
      </w:r>
    </w:p>
    <w:p w:rsidR="008133F6" w:rsidRPr="00D426C7" w:rsidRDefault="008133F6" w:rsidP="00656565">
      <w:pPr>
        <w:spacing w:after="0" w:line="240" w:lineRule="auto"/>
        <w:rPr>
          <w:rFonts w:ascii="Garamond" w:eastAsia="Times New Roman" w:hAnsi="Garamond" w:cs="Times New Roman"/>
          <w:color w:val="000000"/>
        </w:rPr>
      </w:pPr>
    </w:p>
    <w:p w:rsidR="00DF13FD" w:rsidRPr="006E5B46" w:rsidRDefault="00F25DD1" w:rsidP="00656565">
      <w:pPr>
        <w:pStyle w:val="NormalWeb"/>
        <w:shd w:val="clear" w:color="auto" w:fill="FFFFFF"/>
        <w:spacing w:before="0" w:beforeAutospacing="0" w:after="0" w:afterAutospacing="0"/>
        <w:rPr>
          <w:rFonts w:ascii="Garamond" w:hAnsi="Garamond"/>
          <w:color w:val="000000"/>
          <w:sz w:val="22"/>
          <w:szCs w:val="22"/>
        </w:rPr>
      </w:pPr>
      <w:r w:rsidRPr="006E5B46">
        <w:rPr>
          <w:rFonts w:ascii="Garamond" w:hAnsi="Garamond"/>
          <w:b/>
          <w:color w:val="000000"/>
          <w:sz w:val="22"/>
          <w:szCs w:val="22"/>
        </w:rPr>
        <w:t xml:space="preserve">Global </w:t>
      </w:r>
      <w:r w:rsidR="007C4A09">
        <w:rPr>
          <w:rFonts w:ascii="Garamond" w:hAnsi="Garamond"/>
          <w:b/>
          <w:color w:val="000000"/>
          <w:sz w:val="22"/>
          <w:szCs w:val="22"/>
        </w:rPr>
        <w:t>Youth i</w:t>
      </w:r>
      <w:r w:rsidR="00F04C28" w:rsidRPr="006E5B46">
        <w:rPr>
          <w:rFonts w:ascii="Garamond" w:hAnsi="Garamond"/>
          <w:b/>
          <w:color w:val="000000"/>
          <w:sz w:val="22"/>
          <w:szCs w:val="22"/>
        </w:rPr>
        <w:t>n Portland</w:t>
      </w:r>
      <w:r w:rsidR="007C4A09">
        <w:rPr>
          <w:rFonts w:ascii="Garamond" w:hAnsi="Garamond"/>
          <w:color w:val="000000"/>
          <w:sz w:val="22"/>
          <w:szCs w:val="22"/>
        </w:rPr>
        <w:t xml:space="preserve"> (F</w:t>
      </w:r>
      <w:r w:rsidRPr="006E5B46">
        <w:rPr>
          <w:rFonts w:ascii="Garamond" w:hAnsi="Garamond"/>
          <w:color w:val="000000"/>
          <w:sz w:val="22"/>
          <w:szCs w:val="22"/>
        </w:rPr>
        <w:t>)</w:t>
      </w:r>
      <w:r w:rsidR="00E36172" w:rsidRPr="006E5B46">
        <w:rPr>
          <w:rFonts w:ascii="Garamond" w:hAnsi="Garamond"/>
          <w:color w:val="000000"/>
          <w:sz w:val="22"/>
          <w:szCs w:val="22"/>
        </w:rPr>
        <w:t xml:space="preserve"> </w:t>
      </w:r>
    </w:p>
    <w:p w:rsidR="00870311" w:rsidRDefault="00870311" w:rsidP="00656565">
      <w:pPr>
        <w:pStyle w:val="NormalWeb"/>
        <w:shd w:val="clear" w:color="auto" w:fill="FFFFFF"/>
        <w:spacing w:before="0" w:beforeAutospacing="0" w:after="0" w:afterAutospacing="0"/>
        <w:rPr>
          <w:rFonts w:ascii="Garamond" w:hAnsi="Garamond"/>
          <w:color w:val="000000"/>
          <w:sz w:val="22"/>
          <w:szCs w:val="22"/>
        </w:rPr>
      </w:pPr>
      <w:r>
        <w:rPr>
          <w:rFonts w:ascii="Garamond" w:hAnsi="Garamond"/>
          <w:color w:val="000000"/>
          <w:sz w:val="22"/>
          <w:szCs w:val="22"/>
        </w:rPr>
        <w:t xml:space="preserve">Jenna Padbury, </w:t>
      </w:r>
      <w:hyperlink r:id="rId50" w:history="1">
        <w:r w:rsidRPr="00870311">
          <w:rPr>
            <w:rStyle w:val="Hyperlink"/>
            <w:rFonts w:ascii="Garamond" w:hAnsi="Garamond"/>
            <w:sz w:val="22"/>
            <w:szCs w:val="22"/>
            <w:u w:val="none"/>
          </w:rPr>
          <w:t>padburyj@pdx.edu</w:t>
        </w:r>
      </w:hyperlink>
    </w:p>
    <w:p w:rsidR="00DF13FD" w:rsidRPr="009F498A" w:rsidRDefault="00F04C28" w:rsidP="00656565">
      <w:pPr>
        <w:pStyle w:val="NormalWeb"/>
        <w:shd w:val="clear" w:color="auto" w:fill="FFFFFF"/>
        <w:spacing w:before="0" w:beforeAutospacing="0" w:after="0" w:afterAutospacing="0"/>
        <w:rPr>
          <w:rStyle w:val="apple-converted-space"/>
          <w:rFonts w:ascii="Garamond" w:hAnsi="Garamond"/>
          <w:color w:val="000000"/>
          <w:sz w:val="22"/>
          <w:szCs w:val="22"/>
        </w:rPr>
      </w:pPr>
      <w:r w:rsidRPr="006E5B46">
        <w:rPr>
          <w:rFonts w:ascii="Garamond" w:hAnsi="Garamond" w:cs="Arial"/>
          <w:color w:val="222222"/>
          <w:sz w:val="22"/>
          <w:szCs w:val="22"/>
          <w:shd w:val="clear" w:color="auto" w:fill="FFFFFF"/>
        </w:rPr>
        <w:t>This capstone course meets only 1 day a week on campus, requires online participation, and</w:t>
      </w:r>
      <w:r w:rsidRPr="006E5B46">
        <w:rPr>
          <w:rStyle w:val="apple-converted-space"/>
          <w:rFonts w:ascii="Garamond" w:hAnsi="Garamond" w:cs="Arial"/>
          <w:color w:val="222222"/>
          <w:sz w:val="22"/>
          <w:szCs w:val="22"/>
          <w:shd w:val="clear" w:color="auto" w:fill="FFFFFF"/>
        </w:rPr>
        <w:t> </w:t>
      </w:r>
      <w:r w:rsidRPr="006E5B46">
        <w:rPr>
          <w:rFonts w:ascii="Garamond" w:hAnsi="Garamond" w:cs="Arial"/>
          <w:color w:val="222222"/>
          <w:sz w:val="22"/>
          <w:szCs w:val="22"/>
          <w:shd w:val="clear" w:color="auto" w:fill="FFFFFF"/>
        </w:rPr>
        <w:t>requires service in the community. During this course students will learn about refugee resettlement, immigration, and the systemic educational obstacles that English learners and urban youth face. Capstone students will serve as homework helpers and teaching assistants. They will either serve in a school setting during the day 4-5 hours per week or they will be leaders in an after school homework club two days a week Mon. and Wed. or Tues. and Thurs. Please see the community partner description for specific details about required availability.</w:t>
      </w:r>
    </w:p>
    <w:p w:rsidR="0059766B" w:rsidRDefault="0059766B" w:rsidP="00656565">
      <w:pPr>
        <w:pStyle w:val="NormalWeb"/>
        <w:shd w:val="clear" w:color="auto" w:fill="FFFFFF"/>
        <w:spacing w:before="0" w:beforeAutospacing="0" w:after="0" w:afterAutospacing="0"/>
        <w:rPr>
          <w:rStyle w:val="apple-converted-space"/>
          <w:rFonts w:ascii="Garamond" w:hAnsi="Garamond"/>
          <w:b/>
          <w:sz w:val="22"/>
          <w:szCs w:val="22"/>
          <w:shd w:val="clear" w:color="auto" w:fill="FFFFFF"/>
        </w:rPr>
      </w:pPr>
    </w:p>
    <w:p w:rsidR="0059766B" w:rsidRDefault="0059766B" w:rsidP="00656565">
      <w:pPr>
        <w:pStyle w:val="NormalWeb"/>
        <w:shd w:val="clear" w:color="auto" w:fill="FFFFFF"/>
        <w:spacing w:before="0" w:beforeAutospacing="0" w:after="0" w:afterAutospacing="0"/>
        <w:rPr>
          <w:rStyle w:val="apple-converted-space"/>
          <w:rFonts w:ascii="Garamond" w:hAnsi="Garamond"/>
          <w:b/>
          <w:sz w:val="22"/>
          <w:szCs w:val="22"/>
          <w:shd w:val="clear" w:color="auto" w:fill="FFFFFF"/>
        </w:rPr>
      </w:pPr>
    </w:p>
    <w:p w:rsidR="0059766B" w:rsidRDefault="0059766B" w:rsidP="00656565">
      <w:pPr>
        <w:pStyle w:val="NormalWeb"/>
        <w:shd w:val="clear" w:color="auto" w:fill="FFFFFF"/>
        <w:spacing w:before="0" w:beforeAutospacing="0" w:after="0" w:afterAutospacing="0"/>
        <w:rPr>
          <w:rStyle w:val="apple-converted-space"/>
          <w:rFonts w:ascii="Garamond" w:hAnsi="Garamond"/>
          <w:b/>
          <w:sz w:val="22"/>
          <w:szCs w:val="22"/>
          <w:shd w:val="clear" w:color="auto" w:fill="FFFFFF"/>
        </w:rPr>
      </w:pPr>
    </w:p>
    <w:p w:rsidR="0059766B" w:rsidRDefault="0059766B" w:rsidP="00656565">
      <w:pPr>
        <w:pStyle w:val="NormalWeb"/>
        <w:shd w:val="clear" w:color="auto" w:fill="FFFFFF"/>
        <w:spacing w:before="0" w:beforeAutospacing="0" w:after="0" w:afterAutospacing="0"/>
        <w:rPr>
          <w:rStyle w:val="apple-converted-space"/>
          <w:rFonts w:ascii="Garamond" w:hAnsi="Garamond"/>
          <w:b/>
          <w:sz w:val="22"/>
          <w:szCs w:val="22"/>
          <w:shd w:val="clear" w:color="auto" w:fill="FFFFFF"/>
        </w:rPr>
      </w:pPr>
    </w:p>
    <w:p w:rsidR="00D426C7" w:rsidRDefault="00AB1490" w:rsidP="00656565">
      <w:pPr>
        <w:pStyle w:val="NormalWeb"/>
        <w:shd w:val="clear" w:color="auto" w:fill="FFFFFF"/>
        <w:spacing w:before="0" w:beforeAutospacing="0" w:after="0" w:afterAutospacing="0"/>
        <w:rPr>
          <w:rStyle w:val="apple-converted-space"/>
          <w:rFonts w:ascii="Garamond" w:hAnsi="Garamond"/>
          <w:b/>
          <w:sz w:val="22"/>
          <w:szCs w:val="22"/>
          <w:shd w:val="clear" w:color="auto" w:fill="FFFFFF"/>
        </w:rPr>
      </w:pPr>
      <w:r w:rsidRPr="006E5B46">
        <w:rPr>
          <w:rStyle w:val="apple-converted-space"/>
          <w:rFonts w:ascii="Garamond" w:hAnsi="Garamond"/>
          <w:b/>
          <w:sz w:val="22"/>
          <w:szCs w:val="22"/>
          <w:shd w:val="clear" w:color="auto" w:fill="FFFFFF"/>
        </w:rPr>
        <w:t>Grants &amp;</w:t>
      </w:r>
      <w:r w:rsidR="002F2435" w:rsidRPr="006E5B46">
        <w:rPr>
          <w:rStyle w:val="apple-converted-space"/>
          <w:rFonts w:ascii="Garamond" w:hAnsi="Garamond"/>
          <w:b/>
          <w:sz w:val="22"/>
          <w:szCs w:val="22"/>
          <w:shd w:val="clear" w:color="auto" w:fill="FFFFFF"/>
        </w:rPr>
        <w:t xml:space="preserve"> Marketing to Fight Ra</w:t>
      </w:r>
      <w:r w:rsidR="00D426C7">
        <w:rPr>
          <w:rStyle w:val="apple-converted-space"/>
          <w:rFonts w:ascii="Garamond" w:hAnsi="Garamond"/>
          <w:b/>
          <w:sz w:val="22"/>
          <w:szCs w:val="22"/>
          <w:shd w:val="clear" w:color="auto" w:fill="FFFFFF"/>
        </w:rPr>
        <w:t>cism</w:t>
      </w:r>
    </w:p>
    <w:p w:rsidR="00AB1490" w:rsidRPr="006E5B46" w:rsidRDefault="002F2435" w:rsidP="00656565">
      <w:pPr>
        <w:pStyle w:val="NormalWeb"/>
        <w:shd w:val="clear" w:color="auto" w:fill="FFFFFF"/>
        <w:spacing w:before="0" w:beforeAutospacing="0" w:after="0" w:afterAutospacing="0"/>
        <w:rPr>
          <w:rStyle w:val="apple-converted-space"/>
          <w:rFonts w:ascii="Garamond" w:hAnsi="Garamond"/>
          <w:b/>
          <w:sz w:val="22"/>
          <w:szCs w:val="22"/>
          <w:shd w:val="clear" w:color="auto" w:fill="FFFFFF"/>
        </w:rPr>
      </w:pPr>
      <w:r w:rsidRPr="006E5B46">
        <w:rPr>
          <w:rStyle w:val="apple-converted-space"/>
          <w:rFonts w:ascii="Garamond" w:hAnsi="Garamond"/>
          <w:sz w:val="22"/>
          <w:szCs w:val="22"/>
          <w:shd w:val="clear" w:color="auto" w:fill="FFFFFF"/>
        </w:rPr>
        <w:t>(</w:t>
      </w:r>
      <w:r w:rsidR="007C4A09">
        <w:rPr>
          <w:rStyle w:val="apple-converted-space"/>
          <w:rFonts w:ascii="Garamond" w:hAnsi="Garamond"/>
          <w:sz w:val="22"/>
          <w:szCs w:val="22"/>
          <w:shd w:val="clear" w:color="auto" w:fill="FFFFFF"/>
        </w:rPr>
        <w:t>F, W, SP</w:t>
      </w:r>
      <w:r w:rsidRPr="006E5B46">
        <w:rPr>
          <w:rStyle w:val="apple-converted-space"/>
          <w:rFonts w:ascii="Garamond" w:hAnsi="Garamond"/>
          <w:sz w:val="22"/>
          <w:szCs w:val="22"/>
          <w:shd w:val="clear" w:color="auto" w:fill="FFFFFF"/>
        </w:rPr>
        <w:t>)</w:t>
      </w:r>
    </w:p>
    <w:p w:rsidR="00C91780" w:rsidRDefault="002F2435" w:rsidP="00C91780">
      <w:pPr>
        <w:pStyle w:val="NormalWeb"/>
        <w:shd w:val="clear" w:color="auto" w:fill="FFFFFF"/>
        <w:spacing w:before="0" w:beforeAutospacing="0" w:after="0" w:afterAutospacing="0"/>
        <w:rPr>
          <w:rStyle w:val="apple-converted-space"/>
          <w:rFonts w:ascii="Garamond" w:hAnsi="Garamond"/>
          <w:sz w:val="22"/>
          <w:szCs w:val="22"/>
          <w:shd w:val="clear" w:color="auto" w:fill="FFFFFF"/>
        </w:rPr>
      </w:pPr>
      <w:r w:rsidRPr="006E5B46">
        <w:rPr>
          <w:rStyle w:val="apple-converted-space"/>
          <w:rFonts w:ascii="Garamond" w:hAnsi="Garamond"/>
          <w:sz w:val="22"/>
          <w:szCs w:val="22"/>
          <w:shd w:val="clear" w:color="auto" w:fill="FFFFFF"/>
        </w:rPr>
        <w:t>Kri</w:t>
      </w:r>
      <w:r w:rsidR="00C91780">
        <w:rPr>
          <w:rStyle w:val="apple-converted-space"/>
          <w:rFonts w:ascii="Garamond" w:hAnsi="Garamond"/>
          <w:sz w:val="22"/>
          <w:szCs w:val="22"/>
          <w:shd w:val="clear" w:color="auto" w:fill="FFFFFF"/>
        </w:rPr>
        <w:t>st</w:t>
      </w:r>
      <w:r w:rsidR="004C0B25">
        <w:rPr>
          <w:rStyle w:val="apple-converted-space"/>
          <w:rFonts w:ascii="Garamond" w:hAnsi="Garamond"/>
          <w:sz w:val="22"/>
          <w:szCs w:val="22"/>
          <w:shd w:val="clear" w:color="auto" w:fill="FFFFFF"/>
        </w:rPr>
        <w:t>i</w:t>
      </w:r>
      <w:r w:rsidR="00C91780">
        <w:rPr>
          <w:rStyle w:val="apple-converted-space"/>
          <w:rFonts w:ascii="Garamond" w:hAnsi="Garamond"/>
          <w:sz w:val="22"/>
          <w:szCs w:val="22"/>
          <w:shd w:val="clear" w:color="auto" w:fill="FFFFFF"/>
        </w:rPr>
        <w:t xml:space="preserve">n Teigen, </w:t>
      </w:r>
      <w:hyperlink r:id="rId51" w:history="1">
        <w:r w:rsidR="001808C3" w:rsidRPr="00F75FD1">
          <w:rPr>
            <w:rStyle w:val="Hyperlink"/>
            <w:rFonts w:ascii="Garamond" w:hAnsi="Garamond"/>
            <w:sz w:val="22"/>
            <w:szCs w:val="22"/>
            <w:shd w:val="clear" w:color="auto" w:fill="FFFFFF"/>
          </w:rPr>
          <w:t>teigenk@pdx.edu</w:t>
        </w:r>
      </w:hyperlink>
    </w:p>
    <w:p w:rsidR="002F2435" w:rsidRPr="008133F6" w:rsidRDefault="002F2435" w:rsidP="00C91780">
      <w:pPr>
        <w:pStyle w:val="NormalWeb"/>
        <w:shd w:val="clear" w:color="auto" w:fill="FFFFFF"/>
        <w:spacing w:before="0" w:beforeAutospacing="0" w:after="0" w:afterAutospacing="0"/>
        <w:rPr>
          <w:rFonts w:ascii="Garamond" w:hAnsi="Garamond"/>
          <w:sz w:val="22"/>
          <w:szCs w:val="22"/>
        </w:rPr>
      </w:pPr>
      <w:r w:rsidRPr="008133F6">
        <w:rPr>
          <w:rFonts w:ascii="Garamond" w:hAnsi="Garamond"/>
          <w:color w:val="000000"/>
          <w:sz w:val="22"/>
          <w:szCs w:val="22"/>
        </w:rPr>
        <w:t xml:space="preserve">This Capstone will help students develop expertise in grant writing, communications, marketing and fundraising, and research, all of which are vital skills necessary if pursuing a career in the nonprofit realm. </w:t>
      </w:r>
      <w:r w:rsidRPr="008133F6">
        <w:rPr>
          <w:rFonts w:ascii="Garamond" w:hAnsi="Garamond"/>
          <w:sz w:val="22"/>
          <w:szCs w:val="22"/>
        </w:rPr>
        <w:t>It partners with organizations serving communities of color. Students will learn the history of diverse communities in Portland while helping create a development and communications program for people of color communities. Students will thus ensure that local organizations can increase their capacity to advocate for and serve local communities of color.</w:t>
      </w:r>
      <w:r w:rsidR="00E66695" w:rsidRPr="008133F6">
        <w:rPr>
          <w:rFonts w:ascii="Garamond" w:hAnsi="Garamond"/>
          <w:sz w:val="22"/>
          <w:szCs w:val="22"/>
        </w:rPr>
        <w:t xml:space="preserve"> </w:t>
      </w:r>
      <w:r w:rsidRPr="008133F6">
        <w:rPr>
          <w:rFonts w:ascii="Garamond" w:hAnsi="Garamond"/>
          <w:sz w:val="22"/>
          <w:szCs w:val="22"/>
        </w:rPr>
        <w:t>Students will increase their awareness of local and regional racial and ethnic disparities, while engaging in constructive and active solutions to the conditions that created the disparities. Specifically, they will help build local and regional knowledge and help build t</w:t>
      </w:r>
      <w:r w:rsidR="00C91780" w:rsidRPr="008133F6">
        <w:rPr>
          <w:rFonts w:ascii="Garamond" w:hAnsi="Garamond"/>
          <w:sz w:val="22"/>
          <w:szCs w:val="22"/>
        </w:rPr>
        <w:t xml:space="preserve">he capacity of organizations to </w:t>
      </w:r>
      <w:r w:rsidRPr="008133F6">
        <w:rPr>
          <w:rFonts w:ascii="Garamond" w:hAnsi="Garamond"/>
          <w:sz w:val="22"/>
          <w:szCs w:val="22"/>
        </w:rPr>
        <w:t>market</w:t>
      </w:r>
      <w:r w:rsidR="00C91780" w:rsidRPr="008133F6">
        <w:rPr>
          <w:rFonts w:ascii="Garamond" w:hAnsi="Garamond"/>
          <w:sz w:val="22"/>
          <w:szCs w:val="22"/>
        </w:rPr>
        <w:t xml:space="preserve"> </w:t>
      </w:r>
      <w:r w:rsidRPr="008133F6">
        <w:rPr>
          <w:rFonts w:ascii="Garamond" w:hAnsi="Garamond"/>
          <w:sz w:val="22"/>
          <w:szCs w:val="22"/>
        </w:rPr>
        <w:t>themselves and raise funds.</w:t>
      </w:r>
    </w:p>
    <w:p w:rsidR="00E86D00" w:rsidRPr="006E5B46" w:rsidRDefault="00E86D00" w:rsidP="00656565">
      <w:pPr>
        <w:shd w:val="clear" w:color="auto" w:fill="FFFFFF"/>
        <w:spacing w:after="0" w:line="240" w:lineRule="auto"/>
        <w:rPr>
          <w:rFonts w:ascii="Garamond" w:eastAsia="Times New Roman" w:hAnsi="Garamond" w:cs="Times New Roman"/>
        </w:rPr>
      </w:pPr>
    </w:p>
    <w:p w:rsidR="00EC78DD" w:rsidRPr="006E5B46" w:rsidRDefault="00530591" w:rsidP="00656565">
      <w:pPr>
        <w:spacing w:after="0" w:line="240" w:lineRule="auto"/>
        <w:rPr>
          <w:rFonts w:ascii="Garamond" w:hAnsi="Garamond" w:cs="Times New Roman"/>
          <w:shd w:val="clear" w:color="auto" w:fill="FFFFFF"/>
        </w:rPr>
      </w:pPr>
      <w:r w:rsidRPr="006E5B46">
        <w:rPr>
          <w:rFonts w:ascii="Garamond" w:hAnsi="Garamond" w:cs="Times New Roman"/>
          <w:b/>
          <w:shd w:val="clear" w:color="auto" w:fill="FFFFFF"/>
        </w:rPr>
        <w:t>Grantwriting: Environment</w:t>
      </w:r>
      <w:r w:rsidR="00354DCC" w:rsidRPr="006E5B46">
        <w:rPr>
          <w:rFonts w:ascii="Garamond" w:hAnsi="Garamond" w:cs="Times New Roman"/>
          <w:shd w:val="clear" w:color="auto" w:fill="FFFFFF"/>
        </w:rPr>
        <w:t xml:space="preserve"> </w:t>
      </w:r>
      <w:r w:rsidRPr="006E5B46">
        <w:rPr>
          <w:rFonts w:ascii="Garamond" w:hAnsi="Garamond" w:cs="Times New Roman"/>
          <w:shd w:val="clear" w:color="auto" w:fill="FFFFFF"/>
        </w:rPr>
        <w:t>(</w:t>
      </w:r>
      <w:r w:rsidR="002F2435" w:rsidRPr="006E5B46">
        <w:rPr>
          <w:rFonts w:ascii="Garamond" w:hAnsi="Garamond" w:cs="Times New Roman"/>
          <w:shd w:val="clear" w:color="auto" w:fill="FFFFFF"/>
        </w:rPr>
        <w:t xml:space="preserve">SUM, </w:t>
      </w:r>
      <w:r w:rsidRPr="006E5B46">
        <w:rPr>
          <w:rFonts w:ascii="Garamond" w:hAnsi="Garamond" w:cs="Times New Roman"/>
          <w:shd w:val="clear" w:color="auto" w:fill="FFFFFF"/>
        </w:rPr>
        <w:t>F, W, SP)</w:t>
      </w:r>
    </w:p>
    <w:p w:rsidR="00C91780" w:rsidRDefault="00530591" w:rsidP="00C91780">
      <w:pPr>
        <w:spacing w:after="0" w:line="240" w:lineRule="auto"/>
        <w:rPr>
          <w:rFonts w:ascii="Garamond" w:hAnsi="Garamond" w:cs="Times New Roman"/>
          <w:shd w:val="clear" w:color="auto" w:fill="FFFFFF"/>
        </w:rPr>
      </w:pPr>
      <w:r w:rsidRPr="006E5B46">
        <w:rPr>
          <w:rFonts w:ascii="Garamond" w:hAnsi="Garamond" w:cs="Times New Roman"/>
          <w:shd w:val="clear" w:color="auto" w:fill="FFFFFF"/>
        </w:rPr>
        <w:t xml:space="preserve">Lisa Jo Frech, </w:t>
      </w:r>
      <w:hyperlink r:id="rId52" w:history="1">
        <w:r w:rsidR="00C91780" w:rsidRPr="00C91780">
          <w:rPr>
            <w:rStyle w:val="Hyperlink"/>
            <w:rFonts w:ascii="Garamond" w:hAnsi="Garamond" w:cs="Times New Roman"/>
            <w:u w:val="none"/>
            <w:shd w:val="clear" w:color="auto" w:fill="FFFFFF"/>
          </w:rPr>
          <w:t>ljfrech@pdx.edu</w:t>
        </w:r>
      </w:hyperlink>
    </w:p>
    <w:p w:rsidR="00F25DD1" w:rsidRDefault="00530591" w:rsidP="00C91780">
      <w:pPr>
        <w:spacing w:after="0" w:line="240" w:lineRule="auto"/>
        <w:rPr>
          <w:rFonts w:ascii="Garamond" w:eastAsia="Times New Roman" w:hAnsi="Garamond" w:cs="Times New Roman"/>
          <w:color w:val="000000"/>
        </w:rPr>
      </w:pPr>
      <w:r w:rsidRPr="006E5B46">
        <w:rPr>
          <w:rFonts w:ascii="Garamond" w:eastAsia="Times New Roman" w:hAnsi="Garamond" w:cs="Times New Roman"/>
          <w:color w:val="000000"/>
        </w:rPr>
        <w:t xml:space="preserve">This service-learning class uses an experiential approach: students learn to research and write compelling grant proposals by engaging in the process of writing real proposals to be used by our Community Partner in its pursuit of funding. Students in this </w:t>
      </w:r>
      <w:r w:rsidR="00D75FAF" w:rsidRPr="006E5B46">
        <w:rPr>
          <w:rFonts w:ascii="Garamond" w:eastAsia="Times New Roman" w:hAnsi="Garamond" w:cs="Times New Roman"/>
          <w:color w:val="000000"/>
        </w:rPr>
        <w:t>Capstone</w:t>
      </w:r>
      <w:r w:rsidRPr="006E5B46">
        <w:rPr>
          <w:rFonts w:ascii="Garamond" w:eastAsia="Times New Roman" w:hAnsi="Garamond" w:cs="Times New Roman"/>
          <w:color w:val="000000"/>
        </w:rPr>
        <w:t xml:space="preserve"> course partner with a Portland based nonprofit organization who advocates for our natural resources, the wild, and the preservation of these special places.</w:t>
      </w:r>
    </w:p>
    <w:p w:rsidR="009F498A" w:rsidRPr="00C91780" w:rsidRDefault="009F498A" w:rsidP="00C91780">
      <w:pPr>
        <w:spacing w:after="0" w:line="240" w:lineRule="auto"/>
        <w:rPr>
          <w:rFonts w:ascii="Garamond" w:hAnsi="Garamond" w:cs="Times New Roman"/>
          <w:shd w:val="clear" w:color="auto" w:fill="FFFFFF"/>
        </w:rPr>
      </w:pPr>
    </w:p>
    <w:p w:rsidR="00D426C7" w:rsidRDefault="00530591" w:rsidP="00656565">
      <w:pPr>
        <w:shd w:val="clear" w:color="auto" w:fill="FFFFFF"/>
        <w:spacing w:after="0" w:line="240" w:lineRule="auto"/>
        <w:rPr>
          <w:rFonts w:ascii="Garamond" w:hAnsi="Garamond" w:cs="Times New Roman"/>
          <w:color w:val="000000"/>
          <w:shd w:val="clear" w:color="auto" w:fill="FFFFFF"/>
        </w:rPr>
      </w:pPr>
      <w:r w:rsidRPr="006E5B46">
        <w:rPr>
          <w:rFonts w:ascii="Garamond" w:hAnsi="Garamond" w:cs="Times New Roman"/>
          <w:b/>
          <w:color w:val="000000"/>
          <w:shd w:val="clear" w:color="auto" w:fill="FFFFFF"/>
        </w:rPr>
        <w:t>Grantwriting: Language Sustainability</w:t>
      </w:r>
    </w:p>
    <w:p w:rsidR="00EC78DD" w:rsidRPr="006E5B46" w:rsidRDefault="002F5555" w:rsidP="00656565">
      <w:pPr>
        <w:shd w:val="clear" w:color="auto" w:fill="FFFFFF"/>
        <w:spacing w:after="0" w:line="240" w:lineRule="auto"/>
        <w:rPr>
          <w:rFonts w:ascii="Garamond" w:hAnsi="Garamond" w:cs="Times New Roman"/>
          <w:color w:val="000000"/>
          <w:shd w:val="clear" w:color="auto" w:fill="FFFFFF"/>
        </w:rPr>
      </w:pPr>
      <w:r w:rsidRPr="006E5B46">
        <w:rPr>
          <w:rFonts w:ascii="Garamond" w:hAnsi="Garamond" w:cs="Times New Roman"/>
          <w:color w:val="000000"/>
          <w:shd w:val="clear" w:color="auto" w:fill="FFFFFF"/>
        </w:rPr>
        <w:t>(</w:t>
      </w:r>
      <w:r w:rsidR="007C4A09">
        <w:rPr>
          <w:rFonts w:ascii="Garamond" w:hAnsi="Garamond" w:cs="Times New Roman"/>
          <w:color w:val="000000"/>
          <w:shd w:val="clear" w:color="auto" w:fill="FFFFFF"/>
        </w:rPr>
        <w:t xml:space="preserve">F, </w:t>
      </w:r>
      <w:r w:rsidRPr="006E5B46">
        <w:rPr>
          <w:rFonts w:ascii="Garamond" w:hAnsi="Garamond" w:cs="Times New Roman"/>
          <w:color w:val="000000"/>
          <w:shd w:val="clear" w:color="auto" w:fill="FFFFFF"/>
        </w:rPr>
        <w:t xml:space="preserve">W, </w:t>
      </w:r>
      <w:r w:rsidR="000C1C41" w:rsidRPr="006E5B46">
        <w:rPr>
          <w:rFonts w:ascii="Garamond" w:hAnsi="Garamond" w:cs="Times New Roman"/>
          <w:color w:val="000000"/>
          <w:shd w:val="clear" w:color="auto" w:fill="FFFFFF"/>
        </w:rPr>
        <w:t>SP</w:t>
      </w:r>
      <w:r w:rsidR="00530591" w:rsidRPr="006E5B46">
        <w:rPr>
          <w:rFonts w:ascii="Garamond" w:hAnsi="Garamond" w:cs="Times New Roman"/>
          <w:color w:val="000000"/>
          <w:shd w:val="clear" w:color="auto" w:fill="FFFFFF"/>
        </w:rPr>
        <w:t>)</w:t>
      </w:r>
    </w:p>
    <w:p w:rsidR="00C91780" w:rsidRDefault="00C91780" w:rsidP="00656565">
      <w:pPr>
        <w:shd w:val="clear" w:color="auto" w:fill="FFFFFF"/>
        <w:spacing w:after="0" w:line="240" w:lineRule="auto"/>
        <w:rPr>
          <w:rFonts w:ascii="Garamond" w:hAnsi="Garamond" w:cs="Times New Roman"/>
          <w:color w:val="000000"/>
          <w:shd w:val="clear" w:color="auto" w:fill="FFFFFF"/>
        </w:rPr>
      </w:pPr>
      <w:r>
        <w:rPr>
          <w:rFonts w:ascii="Garamond" w:hAnsi="Garamond" w:cs="Times New Roman"/>
          <w:color w:val="000000"/>
          <w:shd w:val="clear" w:color="auto" w:fill="FFFFFF"/>
        </w:rPr>
        <w:t xml:space="preserve">Nairyo Kono, </w:t>
      </w:r>
      <w:hyperlink r:id="rId53" w:history="1">
        <w:r w:rsidRPr="00C91780">
          <w:rPr>
            <w:rStyle w:val="Hyperlink"/>
            <w:rFonts w:ascii="Garamond" w:hAnsi="Garamond" w:cs="Times New Roman"/>
            <w:u w:val="none"/>
            <w:shd w:val="clear" w:color="auto" w:fill="FFFFFF"/>
          </w:rPr>
          <w:t>nariyo@pdx.edu</w:t>
        </w:r>
      </w:hyperlink>
    </w:p>
    <w:p w:rsidR="00530591" w:rsidRPr="006E5B46" w:rsidRDefault="00530591" w:rsidP="00656565">
      <w:pPr>
        <w:shd w:val="clear" w:color="auto" w:fill="FFFFFF"/>
        <w:spacing w:after="0" w:line="240" w:lineRule="auto"/>
        <w:rPr>
          <w:rFonts w:ascii="Garamond" w:hAnsi="Garamond" w:cs="Times New Roman"/>
          <w:color w:val="000000"/>
          <w:shd w:val="clear" w:color="auto" w:fill="FFFFFF"/>
        </w:rPr>
      </w:pPr>
      <w:r w:rsidRPr="006E5B46">
        <w:rPr>
          <w:rStyle w:val="Strong"/>
          <w:rFonts w:ascii="Garamond" w:hAnsi="Garamond" w:cs="Times New Roman"/>
          <w:b w:val="0"/>
          <w:shd w:val="clear" w:color="auto" w:fill="FFFFFF"/>
        </w:rPr>
        <w:t>The goal of this course</w:t>
      </w:r>
      <w:r w:rsidRPr="006E5B46">
        <w:rPr>
          <w:rStyle w:val="apple-converted-space"/>
          <w:rFonts w:ascii="Garamond" w:hAnsi="Garamond" w:cs="Times New Roman"/>
          <w:shd w:val="clear" w:color="auto" w:fill="FFFFFF"/>
        </w:rPr>
        <w:t> </w:t>
      </w:r>
      <w:r w:rsidRPr="006E5B46">
        <w:rPr>
          <w:rFonts w:ascii="Garamond" w:hAnsi="Garamond" w:cs="Times New Roman"/>
          <w:color w:val="000000"/>
          <w:shd w:val="clear" w:color="auto" w:fill="FFFFFF"/>
        </w:rPr>
        <w:t>is to provide students professional skills for grant proposal writing in the field of language diversity and sustainability. Along with the proposal writing skills, the students will learn a solid background in historical and societal issues that influence language diversity through hands-on collaboration with current language sust</w:t>
      </w:r>
      <w:r w:rsidR="0019433D" w:rsidRPr="006E5B46">
        <w:rPr>
          <w:rFonts w:ascii="Garamond" w:hAnsi="Garamond" w:cs="Times New Roman"/>
          <w:color w:val="000000"/>
          <w:shd w:val="clear" w:color="auto" w:fill="FFFFFF"/>
        </w:rPr>
        <w:t xml:space="preserve">ainability efforts. This </w:t>
      </w:r>
      <w:r w:rsidR="00D75FAF" w:rsidRPr="006E5B46">
        <w:rPr>
          <w:rFonts w:ascii="Garamond" w:hAnsi="Garamond" w:cs="Times New Roman"/>
          <w:color w:val="000000"/>
          <w:shd w:val="clear" w:color="auto" w:fill="FFFFFF"/>
        </w:rPr>
        <w:t>Capstone</w:t>
      </w:r>
      <w:r w:rsidRPr="006E5B46">
        <w:rPr>
          <w:rFonts w:ascii="Garamond" w:hAnsi="Garamond" w:cs="Times New Roman"/>
          <w:color w:val="000000"/>
          <w:shd w:val="clear" w:color="auto" w:fill="FFFFFF"/>
        </w:rPr>
        <w:t xml:space="preserve"> partners with one of the endangered language communities in the Northwest, the Warm Springs Tribal Language Program. The students will develop grant proposals that will support the community partner in their work to offer language diversity in their </w:t>
      </w:r>
      <w:r w:rsidRPr="006E5B46">
        <w:rPr>
          <w:rFonts w:ascii="Garamond" w:hAnsi="Garamond" w:cs="Times New Roman"/>
          <w:color w:val="000000"/>
          <w:shd w:val="clear" w:color="auto" w:fill="FFFFFF"/>
        </w:rPr>
        <w:lastRenderedPageBreak/>
        <w:t>communities. General class instruction will be exclusively online and those students who can meet at the PSU campus may be able to participate in a visit to the language communities to increase students’ practical understanding of the language issues and community needs in order to produce effective grant proposals.</w:t>
      </w:r>
    </w:p>
    <w:p w:rsidR="003F3EA2" w:rsidRPr="006E5B46" w:rsidRDefault="003F3EA2" w:rsidP="00656565">
      <w:pPr>
        <w:shd w:val="clear" w:color="auto" w:fill="FFFFFF"/>
        <w:spacing w:after="0" w:line="240" w:lineRule="auto"/>
        <w:rPr>
          <w:rFonts w:ascii="Garamond" w:eastAsia="Times New Roman" w:hAnsi="Garamond" w:cs="Times New Roman"/>
          <w:b/>
          <w:color w:val="000000"/>
        </w:rPr>
      </w:pPr>
    </w:p>
    <w:p w:rsidR="00EC78DD" w:rsidRPr="006E5B46" w:rsidRDefault="00D7494A" w:rsidP="00656565">
      <w:pPr>
        <w:shd w:val="clear" w:color="auto" w:fill="FFFFFF"/>
        <w:spacing w:after="0" w:line="240" w:lineRule="auto"/>
        <w:rPr>
          <w:rFonts w:ascii="Garamond" w:eastAsia="Times New Roman" w:hAnsi="Garamond" w:cs="Times New Roman"/>
          <w:color w:val="000000"/>
        </w:rPr>
      </w:pPr>
      <w:r w:rsidRPr="006E5B46">
        <w:rPr>
          <w:rFonts w:ascii="Garamond" w:eastAsia="Times New Roman" w:hAnsi="Garamond" w:cs="Times New Roman"/>
          <w:b/>
          <w:color w:val="000000"/>
        </w:rPr>
        <w:t>Grantwriting: Sustainability</w:t>
      </w:r>
      <w:r w:rsidRPr="006E5B46">
        <w:rPr>
          <w:rFonts w:ascii="Garamond" w:eastAsia="Times New Roman" w:hAnsi="Garamond" w:cs="Times New Roman"/>
          <w:color w:val="000000"/>
        </w:rPr>
        <w:t xml:space="preserve"> (</w:t>
      </w:r>
      <w:r w:rsidR="00AB1490" w:rsidRPr="006E5B46">
        <w:rPr>
          <w:rFonts w:ascii="Garamond" w:eastAsia="Times New Roman" w:hAnsi="Garamond" w:cs="Times New Roman"/>
          <w:color w:val="000000"/>
        </w:rPr>
        <w:t xml:space="preserve">SUM, </w:t>
      </w:r>
      <w:r w:rsidRPr="006E5B46">
        <w:rPr>
          <w:rFonts w:ascii="Garamond" w:eastAsia="Times New Roman" w:hAnsi="Garamond" w:cs="Times New Roman"/>
          <w:color w:val="000000"/>
        </w:rPr>
        <w:t>F</w:t>
      </w:r>
      <w:r w:rsidR="007C4A09">
        <w:rPr>
          <w:rFonts w:ascii="Garamond" w:eastAsia="Times New Roman" w:hAnsi="Garamond" w:cs="Times New Roman"/>
          <w:color w:val="000000"/>
        </w:rPr>
        <w:t>, W</w:t>
      </w:r>
      <w:r w:rsidRPr="006E5B46">
        <w:rPr>
          <w:rFonts w:ascii="Garamond" w:eastAsia="Times New Roman" w:hAnsi="Garamond" w:cs="Times New Roman"/>
          <w:color w:val="000000"/>
        </w:rPr>
        <w:t>)</w:t>
      </w:r>
    </w:p>
    <w:p w:rsidR="00C91780" w:rsidRDefault="00D7494A" w:rsidP="00656565">
      <w:pPr>
        <w:shd w:val="clear" w:color="auto" w:fill="FFFFFF"/>
        <w:spacing w:after="0" w:line="240" w:lineRule="auto"/>
        <w:rPr>
          <w:rFonts w:ascii="Garamond" w:eastAsia="Times New Roman" w:hAnsi="Garamond" w:cs="Times New Roman"/>
          <w:color w:val="000000"/>
        </w:rPr>
      </w:pPr>
      <w:r w:rsidRPr="006E5B46">
        <w:rPr>
          <w:rFonts w:ascii="Garamond" w:eastAsia="Times New Roman" w:hAnsi="Garamond" w:cs="Times New Roman"/>
          <w:color w:val="000000"/>
        </w:rPr>
        <w:t xml:space="preserve">Tracy Dillon, </w:t>
      </w:r>
      <w:hyperlink r:id="rId54" w:history="1">
        <w:r w:rsidR="00C91780" w:rsidRPr="00C91780">
          <w:rPr>
            <w:rStyle w:val="Hyperlink"/>
            <w:rFonts w:ascii="Garamond" w:eastAsia="Times New Roman" w:hAnsi="Garamond" w:cs="Times New Roman"/>
            <w:u w:val="none"/>
          </w:rPr>
          <w:t>dillont@pdx.edu</w:t>
        </w:r>
      </w:hyperlink>
    </w:p>
    <w:p w:rsidR="00D7494A" w:rsidRPr="00C91780" w:rsidRDefault="00D7494A" w:rsidP="00656565">
      <w:pPr>
        <w:shd w:val="clear" w:color="auto" w:fill="FFFFFF"/>
        <w:spacing w:after="0" w:line="240" w:lineRule="auto"/>
        <w:rPr>
          <w:rFonts w:ascii="Garamond" w:eastAsia="Times New Roman" w:hAnsi="Garamond" w:cs="Times New Roman"/>
          <w:color w:val="000000"/>
        </w:rPr>
      </w:pPr>
      <w:r w:rsidRPr="006E5B46">
        <w:rPr>
          <w:rFonts w:ascii="Garamond" w:hAnsi="Garamond" w:cs="Times New Roman"/>
          <w:shd w:val="clear" w:color="auto" w:fill="FFFFFF"/>
        </w:rPr>
        <w:t>You will be writing real-world grants (or coming as close to that goal as possible given our short 10-weeks together) in order to enhance your professional development.</w:t>
      </w:r>
      <w:r w:rsidR="00413CE4">
        <w:rPr>
          <w:rFonts w:ascii="Garamond" w:hAnsi="Garamond" w:cs="Times New Roman"/>
          <w:shd w:val="clear" w:color="auto" w:fill="FFFFFF"/>
        </w:rPr>
        <w:t xml:space="preserve"> </w:t>
      </w:r>
      <w:r w:rsidRPr="006E5B46">
        <w:rPr>
          <w:rFonts w:ascii="Garamond" w:hAnsi="Garamond" w:cs="Times New Roman"/>
          <w:shd w:val="clear" w:color="auto" w:fill="FFFFFF"/>
        </w:rPr>
        <w:t>You may a) choose a grant writing project/partner from the list provided in your "Partners" panel (right-hand column), b) bring your own community partner into the course and work on a grant for project you already are passionate about, or c) seek out a faculty member (preferably someone you admire and would like to work with) in your major discipline and help out on a grant that he/she is pursuing.</w:t>
      </w:r>
    </w:p>
    <w:p w:rsidR="006262C7" w:rsidRPr="006E5B46" w:rsidRDefault="006262C7" w:rsidP="00656565">
      <w:pPr>
        <w:shd w:val="clear" w:color="auto" w:fill="FFFFFF"/>
        <w:spacing w:after="0" w:line="240" w:lineRule="auto"/>
        <w:rPr>
          <w:rFonts w:ascii="Garamond" w:hAnsi="Garamond" w:cs="Times New Roman"/>
          <w:shd w:val="clear" w:color="auto" w:fill="FFFFFF"/>
        </w:rPr>
      </w:pPr>
    </w:p>
    <w:p w:rsidR="006262C7" w:rsidRPr="007C4A09" w:rsidRDefault="006262C7" w:rsidP="00656565">
      <w:pPr>
        <w:shd w:val="clear" w:color="auto" w:fill="FFFFFF"/>
        <w:spacing w:after="0" w:line="240" w:lineRule="auto"/>
        <w:rPr>
          <w:rFonts w:ascii="Garamond" w:hAnsi="Garamond" w:cs="Times New Roman"/>
          <w:shd w:val="clear" w:color="auto" w:fill="FFFFFF"/>
        </w:rPr>
      </w:pPr>
      <w:r w:rsidRPr="006E5B46">
        <w:rPr>
          <w:rFonts w:ascii="Garamond" w:hAnsi="Garamond" w:cs="Times New Roman"/>
          <w:b/>
          <w:shd w:val="clear" w:color="auto" w:fill="FFFFFF"/>
        </w:rPr>
        <w:t>Hunger: PSU and Portland</w:t>
      </w:r>
      <w:r w:rsidR="007C4A09">
        <w:rPr>
          <w:rFonts w:ascii="Garamond" w:hAnsi="Garamond" w:cs="Times New Roman"/>
          <w:shd w:val="clear" w:color="auto" w:fill="FFFFFF"/>
        </w:rPr>
        <w:t xml:space="preserve"> </w:t>
      </w:r>
      <w:r w:rsidR="007C4A09" w:rsidRPr="006E5B46">
        <w:rPr>
          <w:rFonts w:ascii="Garamond" w:hAnsi="Garamond" w:cs="Times New Roman"/>
          <w:shd w:val="clear" w:color="auto" w:fill="FFFFFF"/>
        </w:rPr>
        <w:t>(SUM, F, W, SP)</w:t>
      </w:r>
    </w:p>
    <w:p w:rsidR="00C91780" w:rsidRDefault="00C91780" w:rsidP="00656565">
      <w:pPr>
        <w:shd w:val="clear" w:color="auto" w:fill="FFFFFF"/>
        <w:spacing w:after="0" w:line="240" w:lineRule="auto"/>
        <w:rPr>
          <w:rFonts w:ascii="Garamond" w:hAnsi="Garamond" w:cs="Times New Roman"/>
          <w:shd w:val="clear" w:color="auto" w:fill="FFFFFF"/>
        </w:rPr>
      </w:pPr>
      <w:r>
        <w:rPr>
          <w:rFonts w:ascii="Garamond" w:hAnsi="Garamond" w:cs="Times New Roman"/>
          <w:shd w:val="clear" w:color="auto" w:fill="FFFFFF"/>
        </w:rPr>
        <w:t xml:space="preserve">Julie Boyles, </w:t>
      </w:r>
      <w:hyperlink r:id="rId55" w:history="1">
        <w:r w:rsidRPr="00C91780">
          <w:rPr>
            <w:rStyle w:val="Hyperlink"/>
            <w:rFonts w:ascii="Garamond" w:hAnsi="Garamond" w:cs="Times New Roman"/>
            <w:u w:val="none"/>
            <w:shd w:val="clear" w:color="auto" w:fill="FFFFFF"/>
          </w:rPr>
          <w:t>jboyles@pdx.edu</w:t>
        </w:r>
      </w:hyperlink>
    </w:p>
    <w:p w:rsidR="006262C7" w:rsidRPr="00C91780" w:rsidRDefault="006262C7" w:rsidP="00656565">
      <w:pPr>
        <w:shd w:val="clear" w:color="auto" w:fill="FFFFFF"/>
        <w:spacing w:after="0" w:line="240" w:lineRule="auto"/>
        <w:rPr>
          <w:rFonts w:ascii="Garamond" w:hAnsi="Garamond" w:cs="Times New Roman"/>
          <w:shd w:val="clear" w:color="auto" w:fill="FFFFFF"/>
        </w:rPr>
      </w:pPr>
      <w:r w:rsidRPr="006E5B46">
        <w:rPr>
          <w:rStyle w:val="field-content2"/>
          <w:rFonts w:ascii="Garamond" w:hAnsi="Garamond"/>
        </w:rPr>
        <w:t>Do some of these apply to you: Does food security for PSU students concern you at a personal, institutional, or community level? Did you know that PSU has a food pantry, community gardens, as well as a wider array of resources that can provide assistance if students are struggling? Are those resources working, do students know about them, are they culturally and socially relevant and appropriate? Is food security an insurmountable goal or is food security for every PSU student potentially attainable?</w:t>
      </w:r>
      <w:r w:rsidRPr="006E5B46">
        <w:rPr>
          <w:rFonts w:ascii="Garamond" w:hAnsi="Garamond"/>
        </w:rPr>
        <w:t xml:space="preserve"> If these questions intrigue you, this may be the course for you! </w:t>
      </w:r>
      <w:r w:rsidRPr="008327A6">
        <w:rPr>
          <w:rFonts w:ascii="Garamond" w:hAnsi="Garamond"/>
        </w:rPr>
        <w:t>The</w:t>
      </w:r>
      <w:r w:rsidRPr="008327A6">
        <w:rPr>
          <w:rFonts w:ascii="Garamond" w:hAnsi="Garamond"/>
          <w:i/>
        </w:rPr>
        <w:t> </w:t>
      </w:r>
      <w:r w:rsidRPr="008327A6">
        <w:rPr>
          <w:rStyle w:val="Emphasis"/>
          <w:rFonts w:ascii="Garamond" w:hAnsi="Garamond"/>
          <w:i w:val="0"/>
        </w:rPr>
        <w:t>Food Security: PSU and Beyond</w:t>
      </w:r>
      <w:r w:rsidRPr="006E5B46">
        <w:rPr>
          <w:rStyle w:val="Emphasis"/>
          <w:rFonts w:ascii="Garamond" w:hAnsi="Garamond"/>
        </w:rPr>
        <w:t xml:space="preserve"> </w:t>
      </w:r>
      <w:r w:rsidR="008327A6">
        <w:rPr>
          <w:rFonts w:ascii="Garamond" w:hAnsi="Garamond"/>
        </w:rPr>
        <w:t>C</w:t>
      </w:r>
      <w:r w:rsidRPr="006E5B46">
        <w:rPr>
          <w:rFonts w:ascii="Garamond" w:hAnsi="Garamond"/>
        </w:rPr>
        <w:t>apstone is committed to working toward a sustainable model of food security for all PSU students while embracing the diversity of our PSU community. The course will work closely with the Committee for Improving Student Food Security (CISFS), a PSU task force that helps guide sustainable food securi</w:t>
      </w:r>
      <w:r w:rsidR="008327A6">
        <w:rPr>
          <w:rFonts w:ascii="Garamond" w:hAnsi="Garamond"/>
        </w:rPr>
        <w:t xml:space="preserve">ty solution for our campus. </w:t>
      </w:r>
      <w:r w:rsidRPr="006E5B46">
        <w:rPr>
          <w:rFonts w:ascii="Garamond" w:hAnsi="Garamond"/>
        </w:rPr>
        <w:t>Students will also look at food security challenges in the Portland metropolitan area and devote service-learning time to our PSU pantry as well as one or more Portland non-profits that work in the area of food security.</w:t>
      </w:r>
    </w:p>
    <w:p w:rsidR="001A50BE" w:rsidRPr="006E5B46" w:rsidRDefault="001A50BE" w:rsidP="00656565">
      <w:pPr>
        <w:shd w:val="clear" w:color="auto" w:fill="FFFFFF"/>
        <w:spacing w:after="0" w:line="240" w:lineRule="auto"/>
        <w:rPr>
          <w:rFonts w:ascii="Garamond" w:hAnsi="Garamond"/>
        </w:rPr>
      </w:pPr>
    </w:p>
    <w:p w:rsidR="001A50BE" w:rsidRPr="007C4A09" w:rsidRDefault="001A50BE" w:rsidP="001A50BE">
      <w:pPr>
        <w:shd w:val="clear" w:color="auto" w:fill="FFFFFF"/>
        <w:spacing w:after="0" w:line="240" w:lineRule="auto"/>
        <w:rPr>
          <w:rFonts w:ascii="Garamond" w:hAnsi="Garamond"/>
        </w:rPr>
      </w:pPr>
      <w:r w:rsidRPr="006E5B46">
        <w:rPr>
          <w:rFonts w:ascii="Garamond" w:hAnsi="Garamond"/>
          <w:b/>
        </w:rPr>
        <w:t>Immigration and Refugee Resettlement in East Portland</w:t>
      </w:r>
      <w:r w:rsidR="007C4A09">
        <w:rPr>
          <w:rFonts w:ascii="Garamond" w:hAnsi="Garamond"/>
        </w:rPr>
        <w:t xml:space="preserve"> </w:t>
      </w:r>
      <w:r w:rsidR="007C4A09" w:rsidRPr="006E5B46">
        <w:rPr>
          <w:rFonts w:ascii="Garamond" w:hAnsi="Garamond" w:cs="Times New Roman"/>
          <w:shd w:val="clear" w:color="auto" w:fill="FFFFFF"/>
        </w:rPr>
        <w:t>(F, W, SP)</w:t>
      </w:r>
    </w:p>
    <w:p w:rsidR="001A50BE" w:rsidRPr="00C91780" w:rsidRDefault="001A50BE" w:rsidP="001A50BE">
      <w:pPr>
        <w:shd w:val="clear" w:color="auto" w:fill="FFFFFF"/>
        <w:spacing w:after="0" w:line="240" w:lineRule="auto"/>
        <w:rPr>
          <w:rFonts w:ascii="Garamond" w:hAnsi="Garamond"/>
          <w:color w:val="000000" w:themeColor="text1"/>
        </w:rPr>
      </w:pPr>
      <w:r w:rsidRPr="00C91780">
        <w:rPr>
          <w:rFonts w:ascii="Garamond" w:hAnsi="Garamond"/>
        </w:rPr>
        <w:t xml:space="preserve">Andrew Haley, </w:t>
      </w:r>
      <w:hyperlink r:id="rId56" w:history="1">
        <w:r w:rsidRPr="00C91780">
          <w:rPr>
            <w:rStyle w:val="Hyperlink"/>
            <w:rFonts w:ascii="Garamond" w:hAnsi="Garamond"/>
            <w:u w:val="none"/>
          </w:rPr>
          <w:t>andrewH@irco.org</w:t>
        </w:r>
      </w:hyperlink>
    </w:p>
    <w:p w:rsidR="001A50BE" w:rsidRPr="006E5B46" w:rsidRDefault="001A50BE" w:rsidP="00656565">
      <w:pPr>
        <w:shd w:val="clear" w:color="auto" w:fill="FFFFFF"/>
        <w:spacing w:after="0" w:line="240" w:lineRule="auto"/>
        <w:rPr>
          <w:rFonts w:ascii="Garamond" w:hAnsi="Garamond"/>
        </w:rPr>
      </w:pPr>
      <w:r w:rsidRPr="006E5B46">
        <w:rPr>
          <w:rFonts w:ascii="Garamond" w:hAnsi="Garamond"/>
        </w:rPr>
        <w:t>The project will work alongside Immigrant and Refugee Community Organization, a non-profit that provides culturally specific social services. Students will address needs affecting the field of refugee and immigrant settlement in East Portland, such as researching best practices in overcoming linguistic and cultural gaps between communities and institutions, and/or meeting other needs as identified by the organization to further their success in one of Portland’s highest need communities.</w:t>
      </w:r>
    </w:p>
    <w:p w:rsidR="00FB587F" w:rsidRPr="006E5B46" w:rsidRDefault="00FB587F" w:rsidP="00656565">
      <w:pPr>
        <w:shd w:val="clear" w:color="auto" w:fill="FFFFFF"/>
        <w:spacing w:after="0" w:line="240" w:lineRule="auto"/>
        <w:rPr>
          <w:rFonts w:ascii="Garamond" w:hAnsi="Garamond"/>
        </w:rPr>
      </w:pPr>
    </w:p>
    <w:p w:rsidR="00FB587F" w:rsidRPr="007C4A09" w:rsidRDefault="00FB587F" w:rsidP="00656565">
      <w:pPr>
        <w:shd w:val="clear" w:color="auto" w:fill="FFFFFF"/>
        <w:spacing w:after="0" w:line="240" w:lineRule="auto"/>
        <w:rPr>
          <w:rFonts w:ascii="Garamond" w:hAnsi="Garamond"/>
        </w:rPr>
      </w:pPr>
      <w:r w:rsidRPr="006E5B46">
        <w:rPr>
          <w:rFonts w:ascii="Garamond" w:hAnsi="Garamond"/>
          <w:b/>
        </w:rPr>
        <w:t>Immigration in the Workforce</w:t>
      </w:r>
      <w:r w:rsidR="007C4A09">
        <w:rPr>
          <w:rFonts w:ascii="Garamond" w:hAnsi="Garamond"/>
          <w:b/>
        </w:rPr>
        <w:t xml:space="preserve"> </w:t>
      </w:r>
      <w:r w:rsidR="007C4A09" w:rsidRPr="006E5B46">
        <w:rPr>
          <w:rFonts w:ascii="Garamond" w:hAnsi="Garamond" w:cs="Times New Roman"/>
          <w:shd w:val="clear" w:color="auto" w:fill="FFFFFF"/>
        </w:rPr>
        <w:t>(</w:t>
      </w:r>
      <w:r w:rsidR="007C4A09">
        <w:rPr>
          <w:rFonts w:ascii="Garamond" w:hAnsi="Garamond" w:cs="Times New Roman"/>
          <w:shd w:val="clear" w:color="auto" w:fill="FFFFFF"/>
        </w:rPr>
        <w:t>SUM</w:t>
      </w:r>
      <w:r w:rsidR="007C4A09" w:rsidRPr="006E5B46">
        <w:rPr>
          <w:rFonts w:ascii="Garamond" w:hAnsi="Garamond" w:cs="Times New Roman"/>
          <w:shd w:val="clear" w:color="auto" w:fill="FFFFFF"/>
        </w:rPr>
        <w:t>)</w:t>
      </w:r>
    </w:p>
    <w:p w:rsidR="00035951" w:rsidRDefault="00FB587F" w:rsidP="00035951">
      <w:pPr>
        <w:shd w:val="clear" w:color="auto" w:fill="FFFFFF"/>
        <w:spacing w:after="0" w:line="240" w:lineRule="auto"/>
        <w:rPr>
          <w:rStyle w:val="Hyperlink"/>
          <w:rFonts w:ascii="Lucida Grande" w:hAnsi="Lucida Grande"/>
          <w:color w:val="000000" w:themeColor="text1"/>
          <w:u w:val="none"/>
        </w:rPr>
      </w:pPr>
      <w:r w:rsidRPr="006E5B46">
        <w:rPr>
          <w:rFonts w:ascii="Garamond" w:hAnsi="Garamond"/>
        </w:rPr>
        <w:t>Andrew Reed</w:t>
      </w:r>
      <w:r w:rsidR="00035951" w:rsidRPr="00035951">
        <w:rPr>
          <w:rFonts w:ascii="Garamond" w:hAnsi="Garamond"/>
        </w:rPr>
        <w:t xml:space="preserve">, </w:t>
      </w:r>
      <w:hyperlink r:id="rId57" w:history="1">
        <w:r w:rsidR="00035951" w:rsidRPr="00035951">
          <w:rPr>
            <w:rStyle w:val="Hyperlink"/>
            <w:rFonts w:ascii="Garamond" w:hAnsi="Garamond"/>
            <w:u w:val="none"/>
          </w:rPr>
          <w:t>areed@pdc.us</w:t>
        </w:r>
      </w:hyperlink>
    </w:p>
    <w:p w:rsidR="00035951" w:rsidRPr="00035951" w:rsidRDefault="00FB587F" w:rsidP="00035951">
      <w:pPr>
        <w:shd w:val="clear" w:color="auto" w:fill="FFFFFF"/>
        <w:spacing w:after="0" w:line="240" w:lineRule="auto"/>
        <w:rPr>
          <w:rFonts w:ascii="Garamond" w:eastAsia="Times New Roman" w:hAnsi="Garamond" w:cs="Times New Roman"/>
          <w:color w:val="000000"/>
        </w:rPr>
      </w:pPr>
      <w:r w:rsidRPr="006E5B46">
        <w:rPr>
          <w:rFonts w:ascii="Garamond" w:eastAsia="Times New Roman" w:hAnsi="Garamond" w:cs="Times New Roman"/>
          <w:color w:val="000000"/>
        </w:rPr>
        <w:t>Classroom topics will include immigration, socio cultural behavior, and workforce development.</w:t>
      </w:r>
      <w:r w:rsidR="00413CE4">
        <w:rPr>
          <w:rFonts w:ascii="Garamond" w:eastAsia="Times New Roman" w:hAnsi="Garamond" w:cs="Times New Roman"/>
          <w:color w:val="000000"/>
        </w:rPr>
        <w:t xml:space="preserve"> </w:t>
      </w:r>
      <w:r w:rsidRPr="006E5B46">
        <w:rPr>
          <w:rFonts w:ascii="Garamond" w:eastAsia="Times New Roman" w:hAnsi="Garamond" w:cs="Times New Roman"/>
          <w:color w:val="000000"/>
        </w:rPr>
        <w:t>Students will assist a non-profit workforce development or social</w:t>
      </w:r>
      <w:r w:rsidRPr="006E5B46">
        <w:rPr>
          <w:rFonts w:ascii="Times New Roman" w:eastAsia="Times New Roman" w:hAnsi="Times New Roman" w:cs="Times New Roman"/>
          <w:color w:val="000000"/>
          <w:sz w:val="24"/>
          <w:szCs w:val="24"/>
        </w:rPr>
        <w:t xml:space="preserve"> </w:t>
      </w:r>
      <w:r w:rsidRPr="006E5B46">
        <w:rPr>
          <w:rFonts w:ascii="Garamond" w:eastAsia="Times New Roman" w:hAnsi="Garamond" w:cs="Times New Roman"/>
          <w:color w:val="000000"/>
        </w:rPr>
        <w:t>services agency.</w:t>
      </w:r>
      <w:r w:rsidR="00413CE4">
        <w:rPr>
          <w:rFonts w:ascii="Garamond" w:eastAsia="Times New Roman" w:hAnsi="Garamond" w:cs="Times New Roman"/>
          <w:color w:val="000000"/>
        </w:rPr>
        <w:t xml:space="preserve"> </w:t>
      </w:r>
      <w:r w:rsidRPr="006E5B46">
        <w:rPr>
          <w:rFonts w:ascii="Garamond" w:eastAsia="Times New Roman" w:hAnsi="Garamond" w:cs="Times New Roman"/>
          <w:color w:val="000000"/>
        </w:rPr>
        <w:t>Outside of class, students will tutor or teach ESL for immigrants as they transition to life in the U.S, or complete other projects related to immigration.</w:t>
      </w:r>
    </w:p>
    <w:p w:rsidR="00035951" w:rsidRDefault="00FB587F" w:rsidP="00035951">
      <w:pPr>
        <w:shd w:val="clear" w:color="auto" w:fill="FFFFFF"/>
        <w:spacing w:after="0" w:line="240" w:lineRule="auto"/>
        <w:rPr>
          <w:rFonts w:ascii="Garamond" w:eastAsia="Times New Roman" w:hAnsi="Garamond" w:cs="Times New Roman"/>
          <w:color w:val="000000"/>
        </w:rPr>
      </w:pPr>
      <w:r w:rsidRPr="006E5B46">
        <w:rPr>
          <w:rFonts w:ascii="Garamond" w:eastAsia="Times New Roman" w:hAnsi="Garamond" w:cs="Times New Roman"/>
          <w:color w:val="000000"/>
        </w:rPr>
        <w:t>Students will learn the following: how to write a successful resume; an understanding of the political, social, and economic implications of immigration in the United States; the understanding and ability to participate in cross-cultural communication; and how to think critically about social responsibility as it pertains to living in a culturally diverse world.</w:t>
      </w:r>
    </w:p>
    <w:p w:rsidR="005B4348" w:rsidRDefault="005B4348" w:rsidP="00BD5A38">
      <w:pPr>
        <w:shd w:val="clear" w:color="auto" w:fill="FFFFFF"/>
        <w:spacing w:after="0" w:line="240" w:lineRule="auto"/>
        <w:rPr>
          <w:rFonts w:ascii="Garamond" w:eastAsia="Times New Roman" w:hAnsi="Garamond" w:cs="Times New Roman"/>
          <w:color w:val="000000"/>
        </w:rPr>
      </w:pPr>
    </w:p>
    <w:p w:rsidR="00BD5A38" w:rsidRPr="006E5B46" w:rsidRDefault="00BD5A38" w:rsidP="00BD5A38">
      <w:pPr>
        <w:shd w:val="clear" w:color="auto" w:fill="FFFFFF"/>
        <w:spacing w:after="0" w:line="240" w:lineRule="auto"/>
        <w:rPr>
          <w:rFonts w:ascii="Garamond" w:hAnsi="Garamond" w:cs="Times New Roman"/>
          <w:color w:val="000000"/>
          <w:shd w:val="clear" w:color="auto" w:fill="FFFFFF"/>
        </w:rPr>
      </w:pPr>
      <w:r w:rsidRPr="006E5B46">
        <w:rPr>
          <w:rFonts w:ascii="Garamond" w:hAnsi="Garamond" w:cs="Times New Roman"/>
          <w:b/>
          <w:color w:val="000000"/>
          <w:shd w:val="clear" w:color="auto" w:fill="FFFFFF"/>
        </w:rPr>
        <w:t>Indigenous Grantwriting</w:t>
      </w:r>
      <w:r w:rsidRPr="006E5B46">
        <w:rPr>
          <w:rFonts w:ascii="Garamond" w:hAnsi="Garamond" w:cs="Times New Roman"/>
          <w:color w:val="000000"/>
          <w:shd w:val="clear" w:color="auto" w:fill="FFFFFF"/>
        </w:rPr>
        <w:t xml:space="preserve"> (SUM, </w:t>
      </w:r>
      <w:r w:rsidR="007C4A09">
        <w:rPr>
          <w:rFonts w:ascii="Garamond" w:hAnsi="Garamond" w:cs="Times New Roman"/>
          <w:color w:val="000000"/>
          <w:shd w:val="clear" w:color="auto" w:fill="FFFFFF"/>
        </w:rPr>
        <w:t xml:space="preserve">F, </w:t>
      </w:r>
      <w:r w:rsidRPr="006E5B46">
        <w:rPr>
          <w:rFonts w:ascii="Garamond" w:hAnsi="Garamond" w:cs="Times New Roman"/>
          <w:color w:val="000000"/>
          <w:shd w:val="clear" w:color="auto" w:fill="FFFFFF"/>
        </w:rPr>
        <w:t>W, SP)</w:t>
      </w:r>
    </w:p>
    <w:p w:rsidR="00035951" w:rsidRDefault="00BD5A38" w:rsidP="00BD5A38">
      <w:pPr>
        <w:shd w:val="clear" w:color="auto" w:fill="FFFFFF"/>
        <w:spacing w:after="0" w:line="240" w:lineRule="auto"/>
        <w:rPr>
          <w:rFonts w:ascii="Garamond" w:hAnsi="Garamond" w:cs="Times New Roman"/>
          <w:color w:val="000000"/>
          <w:shd w:val="clear" w:color="auto" w:fill="FFFFFF"/>
        </w:rPr>
      </w:pPr>
      <w:r w:rsidRPr="006E5B46">
        <w:rPr>
          <w:rFonts w:ascii="Garamond" w:hAnsi="Garamond" w:cs="Times New Roman"/>
          <w:color w:val="000000"/>
          <w:shd w:val="clear" w:color="auto" w:fill="FFFFFF"/>
        </w:rPr>
        <w:t>Elizabeth Lapens</w:t>
      </w:r>
      <w:r w:rsidR="00035951">
        <w:rPr>
          <w:rFonts w:ascii="Garamond" w:hAnsi="Garamond" w:cs="Times New Roman"/>
          <w:color w:val="000000"/>
          <w:shd w:val="clear" w:color="auto" w:fill="FFFFFF"/>
        </w:rPr>
        <w:t xml:space="preserve">ee, </w:t>
      </w:r>
      <w:hyperlink r:id="rId58" w:history="1">
        <w:r w:rsidR="00035951" w:rsidRPr="00035951">
          <w:rPr>
            <w:rStyle w:val="Hyperlink"/>
            <w:rFonts w:ascii="Garamond" w:hAnsi="Garamond" w:cs="Times New Roman"/>
            <w:u w:val="none"/>
            <w:shd w:val="clear" w:color="auto" w:fill="FFFFFF"/>
          </w:rPr>
          <w:t>elizabethlapensee@gmail.com</w:t>
        </w:r>
      </w:hyperlink>
    </w:p>
    <w:p w:rsidR="00BD5A38" w:rsidRPr="00035951" w:rsidRDefault="00BD5A38" w:rsidP="00BD5A38">
      <w:pPr>
        <w:shd w:val="clear" w:color="auto" w:fill="FFFFFF"/>
        <w:spacing w:after="0" w:line="240" w:lineRule="auto"/>
        <w:rPr>
          <w:rFonts w:ascii="Garamond" w:hAnsi="Garamond" w:cs="Times New Roman"/>
          <w:color w:val="000000"/>
          <w:shd w:val="clear" w:color="auto" w:fill="FFFFFF"/>
        </w:rPr>
      </w:pPr>
      <w:r w:rsidRPr="006E5B46">
        <w:rPr>
          <w:rFonts w:ascii="Garamond" w:eastAsia="Times New Roman" w:hAnsi="Garamond" w:cs="Times New Roman"/>
          <w:color w:val="000000"/>
        </w:rPr>
        <w:t xml:space="preserve">In the online Capstone course Indigenous Grant Writing, students work collaboratively in teams to research and write grants, and to understand the issues of Indigenous communities. Students gain an understanding of collaborative work and the importance of equal participation from every team member. Students examine the role of non-profit organizations in addressing social, ethical, and political issues. They also consider the role of funding and philanthropy as it relates to non-profits, gaining a better understanding of why organizations rely on funders and donations to function. Finally, students consider the impact of colonization on Indigenous communities. Through discussions on current issues and exposure to media that reinforces Indigenous culture, students are challenged to consider their </w:t>
      </w:r>
      <w:r w:rsidRPr="006E5B46">
        <w:rPr>
          <w:rFonts w:ascii="Garamond" w:eastAsia="Times New Roman" w:hAnsi="Garamond" w:cs="Times New Roman"/>
          <w:color w:val="000000"/>
        </w:rPr>
        <w:lastRenderedPageBreak/>
        <w:t>own relationship to Indigenous cultural sustainability. Among a number of other grants, Capstone students have successfully helped Wisdom of the Elders acquire the Multnomah County Community Cable Access grant (at $22,000 for equipment) and the United Way grant ($152,000 each year for three years) for the Discovering Our Story project. Other community partners include Red Lodge Transition Services and the Native Wellness Institute.</w:t>
      </w:r>
    </w:p>
    <w:p w:rsidR="006E5B46" w:rsidRDefault="006E5B46" w:rsidP="00656565">
      <w:pPr>
        <w:spacing w:after="0" w:line="240" w:lineRule="auto"/>
        <w:rPr>
          <w:rFonts w:ascii="Garamond" w:eastAsia="Times New Roman" w:hAnsi="Garamond" w:cs="Times New Roman"/>
          <w:b/>
        </w:rPr>
      </w:pPr>
    </w:p>
    <w:p w:rsidR="00E84B94" w:rsidRPr="006E5B46" w:rsidRDefault="00530591" w:rsidP="00656565">
      <w:pPr>
        <w:spacing w:after="0" w:line="240" w:lineRule="auto"/>
        <w:rPr>
          <w:rFonts w:ascii="Garamond" w:eastAsia="Times New Roman" w:hAnsi="Garamond" w:cs="Times New Roman"/>
        </w:rPr>
      </w:pPr>
      <w:r w:rsidRPr="006E5B46">
        <w:rPr>
          <w:rFonts w:ascii="Garamond" w:eastAsia="Times New Roman" w:hAnsi="Garamond" w:cs="Times New Roman"/>
          <w:b/>
        </w:rPr>
        <w:t>Inside/ Out Prison Exchange</w:t>
      </w:r>
      <w:r w:rsidRPr="006E5B46">
        <w:rPr>
          <w:rFonts w:ascii="Garamond" w:eastAsia="Times New Roman" w:hAnsi="Garamond" w:cs="Times New Roman"/>
        </w:rPr>
        <w:t xml:space="preserve"> (</w:t>
      </w:r>
      <w:r w:rsidR="007C4A09">
        <w:rPr>
          <w:rFonts w:ascii="Garamond" w:eastAsia="Times New Roman" w:hAnsi="Garamond" w:cs="Times New Roman"/>
        </w:rPr>
        <w:t>SUM, SP</w:t>
      </w:r>
      <w:r w:rsidRPr="006E5B46">
        <w:rPr>
          <w:rFonts w:ascii="Garamond" w:eastAsia="Times New Roman" w:hAnsi="Garamond" w:cs="Times New Roman"/>
        </w:rPr>
        <w:t>)</w:t>
      </w:r>
    </w:p>
    <w:p w:rsidR="00035951" w:rsidRDefault="00035951" w:rsidP="00656565">
      <w:pPr>
        <w:spacing w:after="0" w:line="240" w:lineRule="auto"/>
        <w:rPr>
          <w:rFonts w:ascii="Garamond" w:eastAsia="Times New Roman" w:hAnsi="Garamond" w:cs="Times New Roman"/>
        </w:rPr>
      </w:pPr>
      <w:r>
        <w:rPr>
          <w:rFonts w:ascii="Garamond" w:eastAsia="Times New Roman" w:hAnsi="Garamond" w:cs="Times New Roman"/>
        </w:rPr>
        <w:t xml:space="preserve">Amy Spring, </w:t>
      </w:r>
      <w:hyperlink r:id="rId59" w:history="1">
        <w:r w:rsidRPr="00035951">
          <w:rPr>
            <w:rStyle w:val="Hyperlink"/>
            <w:rFonts w:ascii="Garamond" w:eastAsia="Times New Roman" w:hAnsi="Garamond" w:cs="Times New Roman"/>
            <w:u w:val="none"/>
          </w:rPr>
          <w:t>springa@pdx.edu</w:t>
        </w:r>
      </w:hyperlink>
    </w:p>
    <w:p w:rsidR="00794C00" w:rsidRPr="00035951" w:rsidRDefault="00530591" w:rsidP="00656565">
      <w:pPr>
        <w:spacing w:after="0" w:line="240" w:lineRule="auto"/>
        <w:rPr>
          <w:rFonts w:ascii="Garamond" w:eastAsia="Times New Roman" w:hAnsi="Garamond" w:cs="Times New Roman"/>
        </w:rPr>
      </w:pPr>
      <w:r w:rsidRPr="006E5B46">
        <w:rPr>
          <w:rFonts w:ascii="Garamond" w:hAnsi="Garamond" w:cs="Times New Roman"/>
          <w:shd w:val="clear" w:color="auto" w:fill="FFFFFF"/>
        </w:rPr>
        <w:t>The Inside-Out </w:t>
      </w:r>
      <w:r w:rsidR="00D75FAF" w:rsidRPr="006E5B46">
        <w:rPr>
          <w:rFonts w:ascii="Garamond" w:hAnsi="Garamond" w:cs="Times New Roman"/>
          <w:shd w:val="clear" w:color="auto" w:fill="FFFFFF"/>
        </w:rPr>
        <w:t>Capstone</w:t>
      </w:r>
      <w:r w:rsidRPr="006E5B46">
        <w:rPr>
          <w:rFonts w:ascii="Garamond" w:hAnsi="Garamond" w:cs="Times New Roman"/>
          <w:shd w:val="clear" w:color="auto" w:fill="FFFFFF"/>
        </w:rPr>
        <w:t xml:space="preserve"> provides an opportunity for a small group of students from PSU and a group of residents from Columbia River Correctional Facility to exchange perceptions about crime, justice, and how societal structures and culture define crime, justice.</w:t>
      </w:r>
      <w:r w:rsidR="00413CE4">
        <w:rPr>
          <w:rFonts w:ascii="Garamond" w:hAnsi="Garamond" w:cs="Times New Roman"/>
          <w:shd w:val="clear" w:color="auto" w:fill="FFFFFF"/>
        </w:rPr>
        <w:t xml:space="preserve"> </w:t>
      </w:r>
      <w:r w:rsidRPr="006E5B46">
        <w:rPr>
          <w:rFonts w:ascii="Garamond" w:hAnsi="Garamond" w:cs="Times New Roman"/>
          <w:shd w:val="clear" w:color="auto" w:fill="FFFFFF"/>
        </w:rPr>
        <w:t>We will explore civic and social responsibility and how civic engagement contributes to community strength and self. Crime is often explained as an example of a person’s bad “personal choices.” In this class we will not deny that persons who find themselves in the justice system have ended up there by way of poor personal decisions. We will also explore how social conditions disproportionately predispose certain communities toward life in the justice system and the ways that we can take leadership to respond to these conditions. We will examine the connection between civic engagement and concepts of leadership by marrying theoretical knowledge and practical experiences in weekly meetings extended throughout the term.</w:t>
      </w:r>
      <w:r w:rsidR="00413CE4">
        <w:rPr>
          <w:rFonts w:ascii="Garamond" w:hAnsi="Garamond" w:cs="Times New Roman"/>
          <w:shd w:val="clear" w:color="auto" w:fill="FFFFFF"/>
        </w:rPr>
        <w:t xml:space="preserve"> </w:t>
      </w:r>
      <w:r w:rsidRPr="006E5B46">
        <w:rPr>
          <w:rFonts w:ascii="Garamond" w:hAnsi="Garamond" w:cs="Times New Roman"/>
          <w:shd w:val="clear" w:color="auto" w:fill="FFFFFF"/>
        </w:rPr>
        <w:t>Students who enroll in this class must be able to pa</w:t>
      </w:r>
      <w:r w:rsidR="00101F7E" w:rsidRPr="006E5B46">
        <w:rPr>
          <w:rFonts w:ascii="Garamond" w:hAnsi="Garamond" w:cs="Times New Roman"/>
          <w:shd w:val="clear" w:color="auto" w:fill="FFFFFF"/>
        </w:rPr>
        <w:t>ss a criminal background check.</w:t>
      </w:r>
    </w:p>
    <w:p w:rsidR="004E7586" w:rsidRPr="006E5B46" w:rsidRDefault="004E7586" w:rsidP="00656565">
      <w:pPr>
        <w:spacing w:after="0" w:line="240" w:lineRule="auto"/>
        <w:rPr>
          <w:rFonts w:ascii="Garamond" w:hAnsi="Garamond" w:cs="Times New Roman"/>
          <w:shd w:val="clear" w:color="auto" w:fill="FFFFFF"/>
        </w:rPr>
      </w:pPr>
    </w:p>
    <w:p w:rsidR="004E7586" w:rsidRPr="006E5B46" w:rsidRDefault="004E7586" w:rsidP="004E7586">
      <w:pPr>
        <w:spacing w:after="0" w:line="240" w:lineRule="auto"/>
        <w:rPr>
          <w:rFonts w:ascii="Garamond" w:eastAsia="Times New Roman" w:hAnsi="Garamond" w:cs="Times New Roman"/>
          <w:color w:val="222222"/>
        </w:rPr>
      </w:pPr>
      <w:r w:rsidRPr="006E5B46">
        <w:rPr>
          <w:rFonts w:ascii="Garamond" w:eastAsia="Times New Roman" w:hAnsi="Garamond" w:cs="Times New Roman"/>
          <w:b/>
          <w:color w:val="222222"/>
        </w:rPr>
        <w:t xml:space="preserve">Interpreting Wildlife Areas and Refuges </w:t>
      </w:r>
      <w:r w:rsidRPr="006E5B46">
        <w:rPr>
          <w:rFonts w:ascii="Garamond" w:eastAsia="Times New Roman" w:hAnsi="Garamond" w:cs="Times New Roman"/>
          <w:color w:val="222222"/>
        </w:rPr>
        <w:t>(SP)</w:t>
      </w:r>
    </w:p>
    <w:p w:rsidR="00035951" w:rsidRDefault="004E7586" w:rsidP="00035951">
      <w:pPr>
        <w:spacing w:after="0" w:line="240" w:lineRule="auto"/>
        <w:rPr>
          <w:rFonts w:ascii="Garamond" w:eastAsia="Times New Roman" w:hAnsi="Garamond" w:cs="Times New Roman"/>
        </w:rPr>
      </w:pPr>
      <w:r w:rsidRPr="006E5B46">
        <w:rPr>
          <w:rFonts w:ascii="Garamond" w:eastAsia="Times New Roman" w:hAnsi="Garamond" w:cs="Times New Roman"/>
        </w:rPr>
        <w:t>Ginny Stern</w:t>
      </w:r>
      <w:r w:rsidR="00035951">
        <w:rPr>
          <w:rFonts w:ascii="Garamond" w:eastAsia="Times New Roman" w:hAnsi="Garamond" w:cs="Times New Roman"/>
        </w:rPr>
        <w:t xml:space="preserve">, </w:t>
      </w:r>
      <w:hyperlink r:id="rId60" w:history="1">
        <w:r w:rsidR="00035951" w:rsidRPr="00035951">
          <w:rPr>
            <w:rStyle w:val="Hyperlink"/>
            <w:rFonts w:ascii="Garamond" w:eastAsia="Times New Roman" w:hAnsi="Garamond" w:cs="Times New Roman"/>
            <w:u w:val="none"/>
          </w:rPr>
          <w:t>ginnysora@gmail.com</w:t>
        </w:r>
      </w:hyperlink>
    </w:p>
    <w:p w:rsidR="004E7586" w:rsidRPr="00035951" w:rsidRDefault="004E7586" w:rsidP="00035951">
      <w:pPr>
        <w:spacing w:after="0" w:line="240" w:lineRule="auto"/>
        <w:rPr>
          <w:rFonts w:ascii="Garamond" w:hAnsi="Garamond"/>
          <w:color w:val="000000" w:themeColor="text1"/>
          <w:shd w:val="clear" w:color="auto" w:fill="FFFFFF"/>
        </w:rPr>
      </w:pPr>
      <w:r w:rsidRPr="006E5B46">
        <w:rPr>
          <w:rFonts w:ascii="Garamond" w:hAnsi="Garamond"/>
          <w:color w:val="000000"/>
        </w:rPr>
        <w:t>Oregon’s wildlife refuges strive to protect its fish and wildlife for present and future generations.</w:t>
      </w:r>
      <w:r w:rsidR="00413CE4">
        <w:rPr>
          <w:rFonts w:ascii="Garamond" w:hAnsi="Garamond"/>
          <w:color w:val="000000"/>
        </w:rPr>
        <w:t xml:space="preserve"> </w:t>
      </w:r>
      <w:r w:rsidRPr="006E5B46">
        <w:rPr>
          <w:rFonts w:ascii="Garamond" w:hAnsi="Garamond"/>
          <w:color w:val="000000"/>
        </w:rPr>
        <w:t>The Wildlife Area helps the public learn that its flora and fauna teaches us many things, such as biomimicry, the study of nature’s sustainable design strategies that will help our world.</w:t>
      </w:r>
      <w:r w:rsidR="00413CE4">
        <w:rPr>
          <w:rFonts w:ascii="Garamond" w:hAnsi="Garamond"/>
          <w:color w:val="000000"/>
        </w:rPr>
        <w:t xml:space="preserve"> </w:t>
      </w:r>
      <w:r w:rsidRPr="006E5B46">
        <w:rPr>
          <w:rFonts w:ascii="Garamond" w:hAnsi="Garamond"/>
          <w:color w:val="000000"/>
        </w:rPr>
        <w:t>(Example: Sunflower leaves turns to face the sun: Can we design solar cells that do the same?)</w:t>
      </w:r>
    </w:p>
    <w:p w:rsidR="004E7586" w:rsidRPr="006E5B46" w:rsidRDefault="004E7586" w:rsidP="004E7586">
      <w:pPr>
        <w:pStyle w:val="NormalWeb"/>
        <w:shd w:val="clear" w:color="auto" w:fill="FFFFFF"/>
        <w:spacing w:before="0" w:beforeAutospacing="0" w:after="0" w:afterAutospacing="0"/>
        <w:rPr>
          <w:rFonts w:ascii="Garamond" w:hAnsi="Garamond"/>
          <w:color w:val="000000"/>
          <w:sz w:val="22"/>
          <w:szCs w:val="22"/>
        </w:rPr>
      </w:pPr>
      <w:r w:rsidRPr="006E5B46">
        <w:rPr>
          <w:rFonts w:ascii="Garamond" w:hAnsi="Garamond"/>
          <w:color w:val="000000"/>
          <w:sz w:val="22"/>
          <w:szCs w:val="22"/>
        </w:rPr>
        <w:t xml:space="preserve">In this capstone, students help interpret the nature of Sauvie Island Wildlife Area for a public audience. Students will learn about the Wildlife Area’s history and operations and explore the plants and animals that live within its boundaries. </w:t>
      </w:r>
      <w:r w:rsidRPr="006E5B46">
        <w:rPr>
          <w:rFonts w:ascii="Garamond" w:hAnsi="Garamond"/>
          <w:color w:val="000000"/>
          <w:sz w:val="22"/>
          <w:szCs w:val="22"/>
        </w:rPr>
        <w:t>Students will interact with and interview people who use this beautiful place.</w:t>
      </w:r>
      <w:r w:rsidRPr="006E5B46">
        <w:rPr>
          <w:rStyle w:val="apple-converted-space"/>
          <w:rFonts w:ascii="Garamond" w:hAnsi="Garamond"/>
          <w:color w:val="000000"/>
          <w:sz w:val="22"/>
          <w:szCs w:val="22"/>
        </w:rPr>
        <w:t> </w:t>
      </w:r>
      <w:r w:rsidRPr="006E5B46">
        <w:rPr>
          <w:rFonts w:ascii="Garamond" w:hAnsi="Garamond"/>
          <w:color w:val="000000"/>
          <w:sz w:val="22"/>
          <w:szCs w:val="22"/>
        </w:rPr>
        <w:br/>
        <w:t>Students will study the island’s plants’ and animals’ adaptations applying them to biomimicry.</w:t>
      </w:r>
      <w:r w:rsidR="00413CE4">
        <w:rPr>
          <w:rFonts w:ascii="Garamond" w:hAnsi="Garamond"/>
          <w:color w:val="000000"/>
          <w:sz w:val="22"/>
          <w:szCs w:val="22"/>
        </w:rPr>
        <w:t xml:space="preserve"> </w:t>
      </w:r>
      <w:r w:rsidRPr="006E5B46">
        <w:rPr>
          <w:rFonts w:ascii="Garamond" w:hAnsi="Garamond"/>
          <w:color w:val="000000"/>
          <w:sz w:val="22"/>
          <w:szCs w:val="22"/>
        </w:rPr>
        <w:t>Working with Sauvie Island Academy’s middle school, capstone students will create a Biomimicry Nature Trail for the ODFW’s Wildlife Area.</w:t>
      </w:r>
      <w:r w:rsidR="00413CE4">
        <w:rPr>
          <w:rFonts w:ascii="Garamond" w:hAnsi="Garamond"/>
          <w:color w:val="000000"/>
          <w:sz w:val="22"/>
          <w:szCs w:val="22"/>
        </w:rPr>
        <w:t xml:space="preserve"> </w:t>
      </w:r>
      <w:r w:rsidRPr="006E5B46">
        <w:rPr>
          <w:rFonts w:ascii="Garamond" w:hAnsi="Garamond"/>
          <w:color w:val="000000"/>
          <w:sz w:val="22"/>
          <w:szCs w:val="22"/>
        </w:rPr>
        <w:t>We will meet two times a week: one day at PSU and the other day will travel via car pool to Sauvie Island, exploring the Wildlife Area and working with the island’s middle school students creating a Biomimicry Nature Trail. </w:t>
      </w:r>
    </w:p>
    <w:p w:rsidR="00DF13FD" w:rsidRPr="006E5B46" w:rsidRDefault="00DF13FD" w:rsidP="00656565">
      <w:pPr>
        <w:spacing w:after="0" w:line="240" w:lineRule="auto"/>
        <w:rPr>
          <w:rFonts w:ascii="Garamond" w:hAnsi="Garamond" w:cs="Times New Roman"/>
          <w:shd w:val="clear" w:color="auto" w:fill="FFFFFF"/>
        </w:rPr>
      </w:pPr>
    </w:p>
    <w:p w:rsidR="00EC78DD" w:rsidRPr="006E5B46" w:rsidRDefault="00530591" w:rsidP="00656565">
      <w:pPr>
        <w:spacing w:after="0" w:line="240" w:lineRule="auto"/>
        <w:rPr>
          <w:rFonts w:ascii="Garamond" w:eastAsia="Times New Roman" w:hAnsi="Garamond" w:cs="Times New Roman"/>
          <w:color w:val="222222"/>
        </w:rPr>
      </w:pPr>
      <w:r w:rsidRPr="006E5B46">
        <w:rPr>
          <w:rFonts w:ascii="Garamond" w:eastAsia="Times New Roman" w:hAnsi="Garamond" w:cs="Times New Roman"/>
          <w:b/>
          <w:color w:val="222222"/>
        </w:rPr>
        <w:t xml:space="preserve">Japanese/Chinese Language Program for Youth </w:t>
      </w:r>
      <w:r w:rsidR="00C76A73" w:rsidRPr="006E5B46">
        <w:rPr>
          <w:rFonts w:ascii="Garamond" w:eastAsia="Times New Roman" w:hAnsi="Garamond" w:cs="Times New Roman"/>
          <w:color w:val="222222"/>
        </w:rPr>
        <w:t>(W/SP</w:t>
      </w:r>
      <w:r w:rsidRPr="006E5B46">
        <w:rPr>
          <w:rFonts w:ascii="Garamond" w:eastAsia="Times New Roman" w:hAnsi="Garamond" w:cs="Times New Roman"/>
          <w:color w:val="222222"/>
        </w:rPr>
        <w:t>)</w:t>
      </w:r>
    </w:p>
    <w:p w:rsidR="00035951" w:rsidRDefault="00385F79" w:rsidP="00656565">
      <w:pPr>
        <w:spacing w:after="0" w:line="240" w:lineRule="auto"/>
        <w:rPr>
          <w:rFonts w:ascii="Garamond" w:hAnsi="Garamond" w:cs="Times New Roman"/>
          <w:shd w:val="clear" w:color="auto" w:fill="FFFFFF"/>
        </w:rPr>
      </w:pPr>
      <w:r w:rsidRPr="006E5B46">
        <w:rPr>
          <w:rFonts w:ascii="Garamond" w:eastAsia="Times New Roman" w:hAnsi="Garamond" w:cs="Times New Roman"/>
        </w:rPr>
        <w:t>Yoko Sakurauchi</w:t>
      </w:r>
      <w:r w:rsidR="00530591" w:rsidRPr="006E5B46">
        <w:rPr>
          <w:rFonts w:ascii="Garamond" w:hAnsi="Garamond" w:cs="Times New Roman"/>
          <w:shd w:val="clear" w:color="auto" w:fill="FFFFFF"/>
        </w:rPr>
        <w:t xml:space="preserve">, </w:t>
      </w:r>
      <w:hyperlink r:id="rId61" w:history="1">
        <w:r w:rsidR="00035951" w:rsidRPr="00035951">
          <w:rPr>
            <w:rStyle w:val="Hyperlink"/>
            <w:rFonts w:ascii="Garamond" w:hAnsi="Garamond" w:cs="Times New Roman"/>
            <w:u w:val="none"/>
            <w:shd w:val="clear" w:color="auto" w:fill="FFFFFF"/>
          </w:rPr>
          <w:t>ysakura@pdx.edu</w:t>
        </w:r>
      </w:hyperlink>
    </w:p>
    <w:p w:rsidR="00794C00" w:rsidRPr="00035951" w:rsidRDefault="00530591" w:rsidP="00656565">
      <w:pPr>
        <w:spacing w:after="0" w:line="240" w:lineRule="auto"/>
        <w:rPr>
          <w:rFonts w:ascii="Garamond" w:eastAsia="Times New Roman" w:hAnsi="Garamond" w:cs="Times New Roman"/>
        </w:rPr>
      </w:pPr>
      <w:r w:rsidRPr="006E5B46">
        <w:rPr>
          <w:rFonts w:ascii="Garamond" w:hAnsi="Garamond" w:cs="Times New Roman"/>
          <w:shd w:val="clear" w:color="auto" w:fill="FFFFFF"/>
        </w:rPr>
        <w:t xml:space="preserve">Over two terms, Winter and Spring, </w:t>
      </w:r>
      <w:r w:rsidR="00D75FAF" w:rsidRPr="006E5B46">
        <w:rPr>
          <w:rFonts w:ascii="Garamond" w:hAnsi="Garamond" w:cs="Times New Roman"/>
          <w:shd w:val="clear" w:color="auto" w:fill="FFFFFF"/>
        </w:rPr>
        <w:t>Capstone</w:t>
      </w:r>
      <w:r w:rsidRPr="006E5B46">
        <w:rPr>
          <w:rFonts w:ascii="Garamond" w:hAnsi="Garamond" w:cs="Times New Roman"/>
          <w:shd w:val="clear" w:color="auto" w:fill="FFFFFF"/>
        </w:rPr>
        <w:t xml:space="preserve"> students will work with elementary school programs in the Portland area by ass</w:t>
      </w:r>
      <w:r w:rsidR="00DF13FD" w:rsidRPr="006E5B46">
        <w:rPr>
          <w:rFonts w:ascii="Garamond" w:hAnsi="Garamond" w:cs="Times New Roman"/>
          <w:shd w:val="clear" w:color="auto" w:fill="FFFFFF"/>
        </w:rPr>
        <w:t>isting the classroom teachers.</w:t>
      </w:r>
      <w:r w:rsidR="00413CE4">
        <w:rPr>
          <w:rFonts w:ascii="Garamond" w:hAnsi="Garamond" w:cs="Times New Roman"/>
          <w:shd w:val="clear" w:color="auto" w:fill="FFFFFF"/>
        </w:rPr>
        <w:t xml:space="preserve"> </w:t>
      </w:r>
      <w:r w:rsidRPr="006E5B46">
        <w:rPr>
          <w:rFonts w:ascii="Garamond" w:hAnsi="Garamond" w:cs="Times New Roman"/>
          <w:shd w:val="clear" w:color="auto" w:fill="FFFFFF"/>
        </w:rPr>
        <w:t>They will also engage in activities to promote foreign language</w:t>
      </w:r>
      <w:r w:rsidR="00DF13FD" w:rsidRPr="006E5B46">
        <w:rPr>
          <w:rFonts w:ascii="Garamond" w:hAnsi="Garamond" w:cs="Times New Roman"/>
          <w:shd w:val="clear" w:color="auto" w:fill="FFFFFF"/>
        </w:rPr>
        <w:t xml:space="preserve"> education for young children.</w:t>
      </w:r>
      <w:r w:rsidR="00413CE4">
        <w:rPr>
          <w:rFonts w:ascii="Garamond" w:hAnsi="Garamond" w:cs="Times New Roman"/>
          <w:shd w:val="clear" w:color="auto" w:fill="FFFFFF"/>
        </w:rPr>
        <w:t xml:space="preserve"> </w:t>
      </w:r>
      <w:r w:rsidRPr="006E5B46">
        <w:rPr>
          <w:rFonts w:ascii="Garamond" w:hAnsi="Garamond" w:cs="Times New Roman"/>
          <w:shd w:val="clear" w:color="auto" w:fill="FFFFFF"/>
        </w:rPr>
        <w:t>The class addresses various issues concerning language learning and teaching, learning styles, language policies, Japanese/</w:t>
      </w:r>
      <w:r w:rsidR="00DF13FD" w:rsidRPr="006E5B46">
        <w:rPr>
          <w:rFonts w:ascii="Garamond" w:hAnsi="Garamond" w:cs="Times New Roman"/>
          <w:shd w:val="clear" w:color="auto" w:fill="FFFFFF"/>
        </w:rPr>
        <w:t>Chinese culture and diversity.</w:t>
      </w:r>
      <w:r w:rsidR="00413CE4">
        <w:rPr>
          <w:rFonts w:ascii="Garamond" w:hAnsi="Garamond" w:cs="Times New Roman"/>
          <w:shd w:val="clear" w:color="auto" w:fill="FFFFFF"/>
        </w:rPr>
        <w:t xml:space="preserve"> </w:t>
      </w:r>
      <w:r w:rsidRPr="006E5B46">
        <w:rPr>
          <w:rFonts w:ascii="Garamond" w:hAnsi="Garamond" w:cs="Times New Roman"/>
          <w:shd w:val="clear" w:color="auto" w:fill="FFFFFF"/>
        </w:rPr>
        <w:t>Completion of JPN/CHN201 is strongly recommended although it is not a requirement.</w:t>
      </w:r>
    </w:p>
    <w:p w:rsidR="00035951" w:rsidRPr="006E5B46" w:rsidRDefault="00035951" w:rsidP="00656565">
      <w:pPr>
        <w:spacing w:after="0" w:line="240" w:lineRule="auto"/>
        <w:rPr>
          <w:rFonts w:ascii="Garamond" w:hAnsi="Garamond" w:cs="Times New Roman"/>
          <w:shd w:val="clear" w:color="auto" w:fill="FFFFFF"/>
        </w:rPr>
      </w:pPr>
    </w:p>
    <w:p w:rsidR="00054285" w:rsidRPr="006E5B46" w:rsidRDefault="00101F7E" w:rsidP="00656565">
      <w:pPr>
        <w:spacing w:after="0" w:line="240" w:lineRule="auto"/>
        <w:rPr>
          <w:rFonts w:ascii="Garamond" w:hAnsi="Garamond" w:cs="Times New Roman"/>
          <w:color w:val="222222"/>
          <w:shd w:val="clear" w:color="auto" w:fill="FFFFFF"/>
        </w:rPr>
      </w:pPr>
      <w:r w:rsidRPr="006E5B46">
        <w:rPr>
          <w:rFonts w:ascii="Garamond" w:hAnsi="Garamond" w:cs="Times New Roman"/>
          <w:b/>
          <w:color w:val="222222"/>
          <w:shd w:val="clear" w:color="auto" w:fill="FFFFFF"/>
        </w:rPr>
        <w:t>Juvenile Justice</w:t>
      </w:r>
      <w:r w:rsidRPr="006E5B46">
        <w:rPr>
          <w:rFonts w:ascii="Garamond" w:hAnsi="Garamond" w:cs="Times New Roman"/>
          <w:color w:val="222222"/>
          <w:shd w:val="clear" w:color="auto" w:fill="FFFFFF"/>
        </w:rPr>
        <w:t xml:space="preserve"> (</w:t>
      </w:r>
      <w:r w:rsidR="009E5D90" w:rsidRPr="006E5B46">
        <w:rPr>
          <w:rFonts w:ascii="Garamond" w:hAnsi="Garamond" w:cs="Times New Roman"/>
          <w:color w:val="222222"/>
          <w:shd w:val="clear" w:color="auto" w:fill="FFFFFF"/>
        </w:rPr>
        <w:t xml:space="preserve">SUM, F, </w:t>
      </w:r>
      <w:r w:rsidRPr="006E5B46">
        <w:rPr>
          <w:rFonts w:ascii="Garamond" w:hAnsi="Garamond" w:cs="Times New Roman"/>
          <w:color w:val="222222"/>
          <w:shd w:val="clear" w:color="auto" w:fill="FFFFFF"/>
        </w:rPr>
        <w:t>W, SP)</w:t>
      </w:r>
      <w:r w:rsidR="00E66695" w:rsidRPr="006E5B46">
        <w:rPr>
          <w:rFonts w:ascii="Garamond" w:hAnsi="Garamond" w:cs="Times New Roman"/>
          <w:color w:val="222222"/>
          <w:shd w:val="clear" w:color="auto" w:fill="FFFFFF"/>
        </w:rPr>
        <w:t xml:space="preserve"> </w:t>
      </w:r>
    </w:p>
    <w:p w:rsidR="00035951" w:rsidRDefault="00101F7E" w:rsidP="00656565">
      <w:pPr>
        <w:spacing w:after="0" w:line="240" w:lineRule="auto"/>
        <w:rPr>
          <w:rFonts w:ascii="Garamond" w:hAnsi="Garamond" w:cs="Times New Roman"/>
          <w:color w:val="222222"/>
          <w:shd w:val="clear" w:color="auto" w:fill="FFFFFF"/>
        </w:rPr>
      </w:pPr>
      <w:r w:rsidRPr="006E5B46">
        <w:rPr>
          <w:rFonts w:ascii="Garamond" w:hAnsi="Garamond" w:cs="Times New Roman"/>
          <w:color w:val="222222"/>
          <w:shd w:val="clear" w:color="auto" w:fill="FFFFFF"/>
        </w:rPr>
        <w:t xml:space="preserve">Deborah Smith Arthur, </w:t>
      </w:r>
      <w:hyperlink r:id="rId62" w:history="1">
        <w:r w:rsidR="00035951" w:rsidRPr="00035951">
          <w:rPr>
            <w:rStyle w:val="Hyperlink"/>
            <w:rFonts w:ascii="Garamond" w:hAnsi="Garamond" w:cs="Times New Roman"/>
            <w:u w:val="none"/>
            <w:shd w:val="clear" w:color="auto" w:fill="FFFFFF"/>
          </w:rPr>
          <w:t>debs@pdx.edu</w:t>
        </w:r>
      </w:hyperlink>
    </w:p>
    <w:p w:rsidR="00101F7E" w:rsidRPr="00035951" w:rsidRDefault="00101F7E" w:rsidP="00656565">
      <w:pPr>
        <w:spacing w:after="0" w:line="240" w:lineRule="auto"/>
        <w:rPr>
          <w:rFonts w:ascii="Garamond" w:hAnsi="Garamond" w:cs="Times New Roman"/>
          <w:color w:val="222222"/>
          <w:shd w:val="clear" w:color="auto" w:fill="FFFFFF"/>
        </w:rPr>
      </w:pPr>
      <w:r w:rsidRPr="006E5B46">
        <w:rPr>
          <w:rFonts w:ascii="Garamond" w:hAnsi="Garamond" w:cs="Times New Roman"/>
          <w:color w:val="000000"/>
          <w:shd w:val="clear" w:color="auto" w:fill="FFFFFF"/>
        </w:rPr>
        <w:t xml:space="preserve">This </w:t>
      </w:r>
      <w:r w:rsidR="00D75FAF" w:rsidRPr="006E5B46">
        <w:rPr>
          <w:rFonts w:ascii="Garamond" w:hAnsi="Garamond" w:cs="Times New Roman"/>
          <w:color w:val="000000"/>
          <w:shd w:val="clear" w:color="auto" w:fill="FFFFFF"/>
        </w:rPr>
        <w:t>Capstone</w:t>
      </w:r>
      <w:r w:rsidRPr="006E5B46">
        <w:rPr>
          <w:rFonts w:ascii="Garamond" w:hAnsi="Garamond" w:cs="Times New Roman"/>
          <w:color w:val="000000"/>
          <w:shd w:val="clear" w:color="auto" w:fill="FFFFFF"/>
        </w:rPr>
        <w:t xml:space="preserve"> partners with the Multnomah County Department of Community Justic</w:t>
      </w:r>
      <w:r w:rsidR="00054285" w:rsidRPr="006E5B46">
        <w:rPr>
          <w:rFonts w:ascii="Garamond" w:hAnsi="Garamond" w:cs="Times New Roman"/>
          <w:color w:val="000000"/>
          <w:shd w:val="clear" w:color="auto" w:fill="FFFFFF"/>
        </w:rPr>
        <w:t>e, Juvenile Services Division.</w:t>
      </w:r>
      <w:r w:rsidR="00413CE4">
        <w:rPr>
          <w:rFonts w:ascii="Garamond" w:hAnsi="Garamond" w:cs="Times New Roman"/>
          <w:color w:val="000000"/>
          <w:shd w:val="clear" w:color="auto" w:fill="FFFFFF"/>
        </w:rPr>
        <w:t xml:space="preserve"> </w:t>
      </w:r>
      <w:r w:rsidRPr="006E5B46">
        <w:rPr>
          <w:rFonts w:ascii="Garamond" w:hAnsi="Garamond" w:cs="Times New Roman"/>
          <w:color w:val="000000"/>
          <w:shd w:val="clear" w:color="auto" w:fill="FFFFFF"/>
        </w:rPr>
        <w:t>Students work together to facilitate a writing/art workshop in juvenile detention. Through your work in the detention facility, as well as through supportive academic activities, you will have the opportunity to deeply explore curr</w:t>
      </w:r>
      <w:r w:rsidR="00054285" w:rsidRPr="006E5B46">
        <w:rPr>
          <w:rFonts w:ascii="Garamond" w:hAnsi="Garamond" w:cs="Times New Roman"/>
          <w:color w:val="000000"/>
          <w:shd w:val="clear" w:color="auto" w:fill="FFFFFF"/>
        </w:rPr>
        <w:t>ent issues in juvenile justice.</w:t>
      </w:r>
      <w:r w:rsidR="00413CE4">
        <w:rPr>
          <w:rFonts w:ascii="Garamond" w:hAnsi="Garamond" w:cs="Times New Roman"/>
          <w:color w:val="000000"/>
          <w:shd w:val="clear" w:color="auto" w:fill="FFFFFF"/>
        </w:rPr>
        <w:t xml:space="preserve"> </w:t>
      </w:r>
      <w:r w:rsidRPr="006E5B46">
        <w:rPr>
          <w:rFonts w:ascii="Garamond" w:hAnsi="Garamond" w:cs="Times New Roman"/>
          <w:color w:val="000000"/>
          <w:shd w:val="clear" w:color="auto" w:fill="FFFFFF"/>
        </w:rPr>
        <w:t xml:space="preserve">Successful background checks and </w:t>
      </w:r>
      <w:r w:rsidR="00B550FB" w:rsidRPr="006E5B46">
        <w:rPr>
          <w:rFonts w:ascii="Garamond" w:hAnsi="Garamond" w:cs="Times New Roman"/>
          <w:color w:val="000000"/>
          <w:shd w:val="clear" w:color="auto" w:fill="FFFFFF"/>
        </w:rPr>
        <w:t>d</w:t>
      </w:r>
      <w:r w:rsidRPr="006E5B46">
        <w:rPr>
          <w:rFonts w:ascii="Garamond" w:hAnsi="Garamond" w:cs="Times New Roman"/>
          <w:color w:val="000000"/>
          <w:shd w:val="clear" w:color="auto" w:fill="FFFFFF"/>
        </w:rPr>
        <w:t xml:space="preserve">epartment approval are required for participation in this </w:t>
      </w:r>
      <w:r w:rsidR="00D75FAF" w:rsidRPr="006E5B46">
        <w:rPr>
          <w:rFonts w:ascii="Garamond" w:hAnsi="Garamond" w:cs="Times New Roman"/>
          <w:color w:val="000000"/>
          <w:shd w:val="clear" w:color="auto" w:fill="FFFFFF"/>
        </w:rPr>
        <w:t>Capstone</w:t>
      </w:r>
      <w:r w:rsidRPr="006E5B46">
        <w:rPr>
          <w:rFonts w:ascii="Garamond" w:hAnsi="Garamond" w:cs="Times New Roman"/>
          <w:color w:val="000000"/>
          <w:shd w:val="clear" w:color="auto" w:fill="FFFFFF"/>
        </w:rPr>
        <w:t xml:space="preserve">; prior to </w:t>
      </w:r>
      <w:r w:rsidR="00054285" w:rsidRPr="006E5B46">
        <w:rPr>
          <w:rFonts w:ascii="Garamond" w:hAnsi="Garamond" w:cs="Times New Roman"/>
          <w:color w:val="000000"/>
          <w:shd w:val="clear" w:color="auto" w:fill="FFFFFF"/>
        </w:rPr>
        <w:t xml:space="preserve">registration, students must </w:t>
      </w:r>
      <w:r w:rsidRPr="006E5B46">
        <w:rPr>
          <w:rFonts w:ascii="Garamond" w:hAnsi="Garamond" w:cs="Times New Roman"/>
          <w:color w:val="000000"/>
          <w:shd w:val="clear" w:color="auto" w:fill="FFFFFF"/>
        </w:rPr>
        <w:t>complete and submit a background form. The form is available in University Studies, 117 CH, and is returned there as well.</w:t>
      </w:r>
    </w:p>
    <w:p w:rsidR="00233907" w:rsidRPr="006E5B46" w:rsidRDefault="00233907" w:rsidP="00656565">
      <w:pPr>
        <w:spacing w:after="0" w:line="240" w:lineRule="auto"/>
        <w:rPr>
          <w:rFonts w:ascii="Garamond" w:hAnsi="Garamond" w:cs="Times New Roman"/>
          <w:color w:val="000000"/>
          <w:shd w:val="clear" w:color="auto" w:fill="FFFFFF"/>
        </w:rPr>
      </w:pPr>
    </w:p>
    <w:p w:rsidR="00233907" w:rsidRPr="006E5B46" w:rsidRDefault="00233907" w:rsidP="00656565">
      <w:pPr>
        <w:spacing w:after="0" w:line="240" w:lineRule="auto"/>
        <w:rPr>
          <w:rFonts w:ascii="Garamond" w:hAnsi="Garamond" w:cs="Times New Roman"/>
          <w:b/>
          <w:color w:val="000000"/>
          <w:shd w:val="clear" w:color="auto" w:fill="FFFFFF"/>
        </w:rPr>
      </w:pPr>
      <w:r w:rsidRPr="006E5B46">
        <w:rPr>
          <w:rFonts w:ascii="Garamond" w:hAnsi="Garamond" w:cs="Times New Roman"/>
          <w:b/>
          <w:color w:val="000000"/>
          <w:shd w:val="clear" w:color="auto" w:fill="FFFFFF"/>
        </w:rPr>
        <w:t>Leadership and Mentoring</w:t>
      </w:r>
      <w:r w:rsidR="00385F79" w:rsidRPr="006E5B46">
        <w:rPr>
          <w:rFonts w:ascii="Garamond" w:hAnsi="Garamond" w:cs="Times New Roman"/>
          <w:b/>
          <w:color w:val="000000"/>
          <w:shd w:val="clear" w:color="auto" w:fill="FFFFFF"/>
        </w:rPr>
        <w:t xml:space="preserve"> </w:t>
      </w:r>
      <w:r w:rsidR="00385F79" w:rsidRPr="006E5B46">
        <w:rPr>
          <w:rFonts w:ascii="Garamond" w:hAnsi="Garamond" w:cs="Times New Roman"/>
          <w:color w:val="000000"/>
          <w:shd w:val="clear" w:color="auto" w:fill="FFFFFF"/>
        </w:rPr>
        <w:t>(F, W, SP)</w:t>
      </w:r>
    </w:p>
    <w:p w:rsidR="00035951" w:rsidRDefault="00233907" w:rsidP="00656565">
      <w:pPr>
        <w:spacing w:after="0" w:line="240" w:lineRule="auto"/>
        <w:rPr>
          <w:rFonts w:ascii="Garamond" w:hAnsi="Garamond"/>
        </w:rPr>
      </w:pPr>
      <w:r w:rsidRPr="006E5B46">
        <w:rPr>
          <w:rFonts w:ascii="Garamond" w:hAnsi="Garamond"/>
        </w:rPr>
        <w:t xml:space="preserve">Joseph </w:t>
      </w:r>
      <w:r w:rsidRPr="00035951">
        <w:rPr>
          <w:rFonts w:ascii="Garamond" w:hAnsi="Garamond"/>
        </w:rPr>
        <w:t>Wightman</w:t>
      </w:r>
      <w:r w:rsidR="00035951">
        <w:rPr>
          <w:rFonts w:ascii="Garamond" w:hAnsi="Garamond"/>
        </w:rPr>
        <w:t xml:space="preserve">, </w:t>
      </w:r>
      <w:hyperlink r:id="rId63" w:history="1">
        <w:r w:rsidR="00035951" w:rsidRPr="00035951">
          <w:rPr>
            <w:rStyle w:val="Hyperlink"/>
            <w:rFonts w:ascii="Garamond" w:hAnsi="Garamond"/>
            <w:u w:val="none"/>
          </w:rPr>
          <w:t>josew@pdx.edu</w:t>
        </w:r>
      </w:hyperlink>
    </w:p>
    <w:p w:rsidR="00A15FEC" w:rsidRPr="006E5B46" w:rsidRDefault="00233907" w:rsidP="00656565">
      <w:pPr>
        <w:spacing w:after="0" w:line="240" w:lineRule="auto"/>
        <w:rPr>
          <w:rFonts w:ascii="Garamond" w:hAnsi="Garamond"/>
        </w:rPr>
      </w:pPr>
      <w:r w:rsidRPr="006E5B46">
        <w:rPr>
          <w:rFonts w:ascii="Garamond" w:hAnsi="Garamond"/>
        </w:rPr>
        <w:t xml:space="preserve">The mentoring of young people takes many forms. Some young people are fortunate to grow up with a caring parent, relative or adult ally who serves as a mentor to them. Other young people do not enjoy the benefits of a strong mentor in </w:t>
      </w:r>
      <w:r w:rsidRPr="006E5B46">
        <w:rPr>
          <w:rFonts w:ascii="Garamond" w:hAnsi="Garamond"/>
        </w:rPr>
        <w:lastRenderedPageBreak/>
        <w:t>their lives.</w:t>
      </w:r>
      <w:r w:rsidR="00413CE4">
        <w:rPr>
          <w:rFonts w:ascii="Garamond" w:hAnsi="Garamond"/>
        </w:rPr>
        <w:t xml:space="preserve"> </w:t>
      </w:r>
      <w:r w:rsidRPr="006E5B46">
        <w:rPr>
          <w:rFonts w:ascii="Garamond" w:hAnsi="Garamond"/>
        </w:rPr>
        <w:t>Research shows that mentoring results in a myriad benefits for both the mentor and the mentee. For the mentee, these include the development of leadership skills, increased interpersonal communication, improved relationship-building skills, and increased self-awareness. Armed with these skills, a young person has greater potential for success in many settings.</w:t>
      </w:r>
    </w:p>
    <w:p w:rsidR="00A15FEC" w:rsidRPr="006E5B46" w:rsidRDefault="00A15FEC" w:rsidP="00656565">
      <w:pPr>
        <w:spacing w:after="0" w:line="240" w:lineRule="auto"/>
        <w:rPr>
          <w:rFonts w:ascii="Garamond" w:hAnsi="Garamond"/>
        </w:rPr>
      </w:pPr>
      <w:r w:rsidRPr="006E5B46">
        <w:rPr>
          <w:rFonts w:ascii="Garamond" w:hAnsi="Garamond"/>
        </w:rPr>
        <w:t>This course explores the social issue of mentoring, and in doing so, exposes PSU students to leadership development, theory, and skills, which they can then take to students in the community, particularly those who have been historically underserved in our public educational system. In this course, Capstone students will draw on their academic learning and life experiences to mentor Jefferson High School students, onsite at JHS, for three hours per week.</w:t>
      </w:r>
    </w:p>
    <w:p w:rsidR="00173FB4" w:rsidRPr="006E5B46" w:rsidRDefault="00173FB4" w:rsidP="00656565">
      <w:pPr>
        <w:spacing w:after="0" w:line="240" w:lineRule="auto"/>
        <w:rPr>
          <w:rFonts w:ascii="Garamond" w:hAnsi="Garamond"/>
        </w:rPr>
      </w:pPr>
    </w:p>
    <w:p w:rsidR="00D426C7" w:rsidRDefault="00173FB4" w:rsidP="00173FB4">
      <w:pPr>
        <w:shd w:val="clear" w:color="auto" w:fill="FFFFFF"/>
        <w:spacing w:after="0" w:line="240" w:lineRule="auto"/>
        <w:rPr>
          <w:rFonts w:ascii="Garamond" w:hAnsi="Garamond" w:cs="Times New Roman"/>
          <w:b/>
          <w:color w:val="000000"/>
          <w:shd w:val="clear" w:color="auto" w:fill="FFFFFF"/>
        </w:rPr>
      </w:pPr>
      <w:r w:rsidRPr="006E5B46">
        <w:rPr>
          <w:rFonts w:ascii="Garamond" w:hAnsi="Garamond" w:cs="Times New Roman"/>
          <w:b/>
          <w:color w:val="000000"/>
          <w:shd w:val="clear" w:color="auto" w:fill="FFFFFF"/>
        </w:rPr>
        <w:t>Lea</w:t>
      </w:r>
      <w:r w:rsidR="00D426C7">
        <w:rPr>
          <w:rFonts w:ascii="Garamond" w:hAnsi="Garamond" w:cs="Times New Roman"/>
          <w:b/>
          <w:color w:val="000000"/>
          <w:shd w:val="clear" w:color="auto" w:fill="FFFFFF"/>
        </w:rPr>
        <w:t>ding Lives Worthy of Conviction</w:t>
      </w:r>
    </w:p>
    <w:p w:rsidR="00173FB4" w:rsidRPr="006E5B46" w:rsidRDefault="00173FB4" w:rsidP="00173FB4">
      <w:pPr>
        <w:shd w:val="clear" w:color="auto" w:fill="FFFFFF"/>
        <w:spacing w:after="0" w:line="240" w:lineRule="auto"/>
        <w:rPr>
          <w:rFonts w:ascii="Garamond" w:hAnsi="Garamond" w:cs="Times New Roman"/>
          <w:color w:val="000000"/>
          <w:shd w:val="clear" w:color="auto" w:fill="FFFFFF"/>
        </w:rPr>
      </w:pPr>
      <w:r w:rsidRPr="006E5B46">
        <w:rPr>
          <w:rFonts w:ascii="Garamond" w:hAnsi="Garamond" w:cs="Times New Roman"/>
          <w:color w:val="000000"/>
          <w:shd w:val="clear" w:color="auto" w:fill="FFFFFF"/>
        </w:rPr>
        <w:t>(SUM</w:t>
      </w:r>
      <w:r w:rsidR="007C4A09">
        <w:rPr>
          <w:rFonts w:ascii="Garamond" w:hAnsi="Garamond" w:cs="Times New Roman"/>
          <w:color w:val="000000"/>
          <w:shd w:val="clear" w:color="auto" w:fill="FFFFFF"/>
        </w:rPr>
        <w:t>, W, SP</w:t>
      </w:r>
      <w:r w:rsidRPr="006E5B46">
        <w:rPr>
          <w:rFonts w:ascii="Garamond" w:hAnsi="Garamond" w:cs="Times New Roman"/>
          <w:color w:val="000000"/>
          <w:shd w:val="clear" w:color="auto" w:fill="FFFFFF"/>
        </w:rPr>
        <w:t>)</w:t>
      </w:r>
    </w:p>
    <w:p w:rsidR="00D426C7" w:rsidRDefault="00D426C7" w:rsidP="00173FB4">
      <w:pPr>
        <w:shd w:val="clear" w:color="auto" w:fill="FFFFFF"/>
        <w:spacing w:after="0" w:line="240" w:lineRule="auto"/>
        <w:rPr>
          <w:rFonts w:ascii="Garamond" w:hAnsi="Garamond" w:cs="Times New Roman"/>
          <w:color w:val="000000"/>
          <w:shd w:val="clear" w:color="auto" w:fill="FFFFFF"/>
        </w:rPr>
      </w:pPr>
      <w:r>
        <w:rPr>
          <w:rFonts w:ascii="Garamond" w:hAnsi="Garamond" w:cs="Times New Roman"/>
          <w:color w:val="000000"/>
          <w:shd w:val="clear" w:color="auto" w:fill="FFFFFF"/>
        </w:rPr>
        <w:t xml:space="preserve">Jenna Padbury, </w:t>
      </w:r>
      <w:hyperlink r:id="rId64" w:history="1">
        <w:r w:rsidRPr="00D426C7">
          <w:rPr>
            <w:rStyle w:val="Hyperlink"/>
            <w:rFonts w:ascii="Garamond" w:hAnsi="Garamond" w:cs="Times New Roman"/>
            <w:u w:val="none"/>
            <w:shd w:val="clear" w:color="auto" w:fill="FFFFFF"/>
          </w:rPr>
          <w:t>padburyj@pdx.edu</w:t>
        </w:r>
      </w:hyperlink>
    </w:p>
    <w:p w:rsidR="00173FB4" w:rsidRPr="006E5B46" w:rsidRDefault="00173FB4" w:rsidP="00173FB4">
      <w:pPr>
        <w:shd w:val="clear" w:color="auto" w:fill="FFFFFF"/>
        <w:spacing w:after="0" w:line="240" w:lineRule="auto"/>
        <w:rPr>
          <w:rFonts w:ascii="Garamond" w:hAnsi="Garamond" w:cs="Times New Roman"/>
          <w:color w:val="000000"/>
          <w:shd w:val="clear" w:color="auto" w:fill="FFFFFF"/>
        </w:rPr>
      </w:pPr>
      <w:r w:rsidRPr="006E5B46">
        <w:rPr>
          <w:rFonts w:ascii="Garamond" w:hAnsi="Garamond" w:cs="Times New Roman"/>
          <w:color w:val="000000"/>
          <w:shd w:val="clear" w:color="auto" w:fill="FFFFFF"/>
        </w:rPr>
        <w:t>In this course we will practice...”lead[ing] lives worthy of our convictions” (Soul of a Citizen p 19, Loeb, Paul). Before class begins students will develop a service plan with an organization with which they are currently affiliated. Students will</w:t>
      </w:r>
      <w:r w:rsidRPr="006E5B46">
        <w:rPr>
          <w:rStyle w:val="apple-converted-space"/>
          <w:rFonts w:ascii="Garamond" w:hAnsi="Garamond" w:cs="Times New Roman"/>
          <w:color w:val="000000"/>
          <w:shd w:val="clear" w:color="auto" w:fill="FFFFFF"/>
        </w:rPr>
        <w:t xml:space="preserve"> </w:t>
      </w:r>
      <w:r w:rsidRPr="006E5B46">
        <w:rPr>
          <w:rFonts w:ascii="Garamond" w:hAnsi="Garamond" w:cs="Times New Roman"/>
          <w:color w:val="000000"/>
          <w:shd w:val="clear" w:color="auto" w:fill="FFFFFF"/>
        </w:rPr>
        <w:t>serve and deepen their relationship with that organization throughout the course.</w:t>
      </w:r>
      <w:r w:rsidRPr="006E5B46">
        <w:rPr>
          <w:rStyle w:val="apple-converted-space"/>
          <w:rFonts w:ascii="Garamond" w:hAnsi="Garamond" w:cs="Times New Roman"/>
          <w:color w:val="000000"/>
          <w:shd w:val="clear" w:color="auto" w:fill="FFFFFF"/>
        </w:rPr>
        <w:t xml:space="preserve"> </w:t>
      </w:r>
      <w:r w:rsidRPr="006E5B46">
        <w:rPr>
          <w:rFonts w:ascii="Garamond" w:hAnsi="Garamond" w:cs="Times New Roman"/>
          <w:color w:val="000000"/>
          <w:shd w:val="clear" w:color="auto" w:fill="FFFFFF"/>
        </w:rPr>
        <w:t>Working together, students will explore topics that deeply interest them</w:t>
      </w:r>
      <w:r w:rsidR="008133F6">
        <w:rPr>
          <w:rFonts w:ascii="Garamond" w:hAnsi="Garamond" w:cs="Times New Roman"/>
          <w:color w:val="000000"/>
          <w:shd w:val="clear" w:color="auto" w:fill="FFFFFF"/>
        </w:rPr>
        <w:t xml:space="preserve"> and design final projects that </w:t>
      </w:r>
      <w:r w:rsidRPr="006E5B46">
        <w:rPr>
          <w:rFonts w:ascii="Garamond" w:hAnsi="Garamond" w:cs="Times New Roman"/>
          <w:color w:val="000000"/>
          <w:shd w:val="clear" w:color="auto" w:fill="FFFFFF"/>
        </w:rPr>
        <w:t>increase their ability to participate in leadership for change.</w:t>
      </w:r>
    </w:p>
    <w:p w:rsidR="00173FB4" w:rsidRPr="006E5B46" w:rsidRDefault="00173FB4" w:rsidP="00173FB4">
      <w:pPr>
        <w:shd w:val="clear" w:color="auto" w:fill="FFFFFF"/>
        <w:spacing w:after="0" w:line="240" w:lineRule="auto"/>
        <w:rPr>
          <w:rFonts w:ascii="Garamond" w:hAnsi="Garamond" w:cs="Times New Roman"/>
          <w:color w:val="000000"/>
          <w:shd w:val="clear" w:color="auto" w:fill="FFFFFF"/>
        </w:rPr>
      </w:pPr>
    </w:p>
    <w:p w:rsidR="00173FB4" w:rsidRPr="006E5B46" w:rsidRDefault="00173FB4" w:rsidP="00173FB4">
      <w:pPr>
        <w:pStyle w:val="NormalWeb"/>
        <w:shd w:val="clear" w:color="auto" w:fill="FFFFFF"/>
        <w:spacing w:before="0" w:beforeAutospacing="0" w:after="0" w:afterAutospacing="0"/>
        <w:jc w:val="both"/>
        <w:rPr>
          <w:rStyle w:val="Emphasis"/>
          <w:rFonts w:ascii="Garamond" w:hAnsi="Garamond"/>
          <w:i w:val="0"/>
          <w:color w:val="000000"/>
          <w:sz w:val="22"/>
          <w:szCs w:val="22"/>
        </w:rPr>
      </w:pPr>
      <w:r w:rsidRPr="006E5B46">
        <w:rPr>
          <w:rStyle w:val="Emphasis"/>
          <w:rFonts w:ascii="Garamond" w:hAnsi="Garamond"/>
          <w:b/>
          <w:i w:val="0"/>
          <w:sz w:val="22"/>
          <w:szCs w:val="22"/>
        </w:rPr>
        <w:t>Learning from Persons with Disabilities:</w:t>
      </w:r>
      <w:r w:rsidRPr="006E5B46">
        <w:rPr>
          <w:rStyle w:val="Emphasis"/>
          <w:rFonts w:ascii="Garamond" w:hAnsi="Garamond"/>
          <w:i w:val="0"/>
          <w:sz w:val="22"/>
          <w:szCs w:val="22"/>
        </w:rPr>
        <w:t xml:space="preserve"> </w:t>
      </w:r>
      <w:r w:rsidRPr="006E5B46">
        <w:rPr>
          <w:rStyle w:val="Emphasis"/>
          <w:rFonts w:ascii="Garamond" w:hAnsi="Garamond"/>
          <w:b/>
          <w:i w:val="0"/>
          <w:color w:val="000000"/>
          <w:sz w:val="22"/>
          <w:szCs w:val="22"/>
        </w:rPr>
        <w:t>Mt. Hood Camp Kiwanis</w:t>
      </w:r>
      <w:r w:rsidRPr="006E5B46">
        <w:rPr>
          <w:rStyle w:val="Emphasis"/>
          <w:rFonts w:ascii="Garamond" w:hAnsi="Garamond"/>
          <w:i w:val="0"/>
          <w:color w:val="000000"/>
          <w:sz w:val="22"/>
          <w:szCs w:val="22"/>
        </w:rPr>
        <w:t xml:space="preserve"> (SUM, SP)</w:t>
      </w:r>
    </w:p>
    <w:p w:rsidR="00173FB4" w:rsidRDefault="00173FB4" w:rsidP="00173FB4">
      <w:pPr>
        <w:pStyle w:val="NormalWeb"/>
        <w:shd w:val="clear" w:color="auto" w:fill="FFFFFF"/>
        <w:spacing w:before="0" w:beforeAutospacing="0" w:after="0" w:afterAutospacing="0"/>
        <w:rPr>
          <w:rStyle w:val="Emphasis"/>
          <w:rFonts w:ascii="Garamond" w:hAnsi="Garamond"/>
          <w:i w:val="0"/>
          <w:color w:val="000000"/>
          <w:sz w:val="22"/>
          <w:szCs w:val="22"/>
        </w:rPr>
      </w:pPr>
      <w:r w:rsidRPr="006E5B46">
        <w:rPr>
          <w:rStyle w:val="Emphasis"/>
          <w:rFonts w:ascii="Garamond" w:hAnsi="Garamond"/>
          <w:i w:val="0"/>
          <w:color w:val="000000"/>
          <w:sz w:val="22"/>
          <w:szCs w:val="22"/>
        </w:rPr>
        <w:t xml:space="preserve">Ann Fullerton, </w:t>
      </w:r>
      <w:hyperlink r:id="rId65" w:history="1">
        <w:r w:rsidR="00D426C7" w:rsidRPr="00D426C7">
          <w:rPr>
            <w:rStyle w:val="Hyperlink"/>
            <w:rFonts w:ascii="Garamond" w:hAnsi="Garamond"/>
            <w:sz w:val="22"/>
            <w:szCs w:val="22"/>
            <w:u w:val="none"/>
          </w:rPr>
          <w:t>mhkc@pdx.edu</w:t>
        </w:r>
      </w:hyperlink>
    </w:p>
    <w:p w:rsidR="00173FB4" w:rsidRPr="00CA6C06" w:rsidRDefault="00173FB4" w:rsidP="00173FB4">
      <w:pPr>
        <w:pStyle w:val="NormalWeb"/>
        <w:shd w:val="clear" w:color="auto" w:fill="FFFFFF"/>
        <w:spacing w:before="0" w:beforeAutospacing="0" w:after="0" w:afterAutospacing="0"/>
        <w:rPr>
          <w:rFonts w:ascii="Garamond" w:hAnsi="Garamond"/>
          <w:i/>
          <w:iCs/>
          <w:color w:val="000000"/>
          <w:sz w:val="22"/>
          <w:szCs w:val="22"/>
        </w:rPr>
      </w:pPr>
      <w:r w:rsidRPr="00CA6C06">
        <w:rPr>
          <w:rStyle w:val="Emphasis"/>
          <w:rFonts w:ascii="Garamond" w:hAnsi="Garamond"/>
          <w:i w:val="0"/>
          <w:color w:val="000000"/>
          <w:sz w:val="22"/>
          <w:szCs w:val="22"/>
        </w:rPr>
        <w:t xml:space="preserve">NOTE: This course requires an application for registration. CRNS are provided after you apply. You can pick up an application at </w:t>
      </w:r>
      <w:r w:rsidR="00CA6C06">
        <w:rPr>
          <w:rStyle w:val="Emphasis"/>
          <w:rFonts w:ascii="Garamond" w:hAnsi="Garamond"/>
          <w:i w:val="0"/>
          <w:color w:val="000000"/>
          <w:sz w:val="22"/>
          <w:szCs w:val="22"/>
        </w:rPr>
        <w:t>(</w:t>
      </w:r>
      <w:hyperlink r:id="rId66" w:history="1">
        <w:r w:rsidRPr="009E45A7">
          <w:rPr>
            <w:rStyle w:val="Hyperlink"/>
            <w:rFonts w:ascii="Garamond" w:hAnsi="Garamond"/>
            <w:sz w:val="22"/>
            <w:szCs w:val="22"/>
            <w:u w:val="none"/>
          </w:rPr>
          <w:t>www.pdx.edu/sped/kiwanis</w:t>
        </w:r>
      </w:hyperlink>
      <w:r w:rsidR="00CA6C06">
        <w:rPr>
          <w:rStyle w:val="Emphasis"/>
          <w:rFonts w:ascii="Garamond" w:hAnsi="Garamond"/>
          <w:i w:val="0"/>
          <w:color w:val="000000"/>
          <w:sz w:val="22"/>
          <w:szCs w:val="22"/>
        </w:rPr>
        <w:t>).</w:t>
      </w:r>
    </w:p>
    <w:p w:rsidR="00173FB4" w:rsidRPr="006E5B46" w:rsidRDefault="00173FB4" w:rsidP="00173FB4">
      <w:pPr>
        <w:pStyle w:val="NormalWeb"/>
        <w:shd w:val="clear" w:color="auto" w:fill="FFFFFF"/>
        <w:spacing w:before="0" w:beforeAutospacing="0" w:after="0" w:afterAutospacing="0"/>
        <w:rPr>
          <w:rFonts w:ascii="Garamond" w:hAnsi="Garamond"/>
          <w:color w:val="000000"/>
          <w:sz w:val="22"/>
          <w:szCs w:val="22"/>
        </w:rPr>
      </w:pPr>
      <w:r w:rsidRPr="006E5B46">
        <w:rPr>
          <w:rFonts w:ascii="Garamond" w:hAnsi="Garamond"/>
          <w:color w:val="000000"/>
          <w:sz w:val="22"/>
          <w:szCs w:val="22"/>
        </w:rPr>
        <w:t xml:space="preserve">Human diversity includes the variety of abilities and disabilities we all experience. In this Capstone, students learn how the lives of persons with significant disabilities are similar and different than their own. They examine the challenges and needs of persons with disabilities and their families in society. While working as student-counselors in a residential camp located near Mt Hood, students expand their awareness, knowledge, and skills for interacting with and </w:t>
      </w:r>
      <w:r w:rsidRPr="006E5B46">
        <w:rPr>
          <w:rFonts w:ascii="Garamond" w:hAnsi="Garamond"/>
          <w:color w:val="000000"/>
          <w:sz w:val="22"/>
          <w:szCs w:val="22"/>
        </w:rPr>
        <w:t>supporting persons with a variety of disabilities. Working in smaller groups and under the supervision of qualified staff, students use teamwork and communication skills to support each other and campers in a range of outdoor recreation activities. The two-week practicum portion of the course enables students to strengthen their personal and professional development. </w:t>
      </w:r>
    </w:p>
    <w:p w:rsidR="00233907" w:rsidRPr="006E5B46" w:rsidRDefault="00233907" w:rsidP="00656565">
      <w:pPr>
        <w:spacing w:after="0" w:line="240" w:lineRule="auto"/>
        <w:rPr>
          <w:rFonts w:ascii="Garamond" w:hAnsi="Garamond" w:cs="Times New Roman"/>
          <w:color w:val="000000"/>
          <w:shd w:val="clear" w:color="auto" w:fill="FFFFFF"/>
        </w:rPr>
      </w:pPr>
    </w:p>
    <w:p w:rsidR="00E66695" w:rsidRPr="006E5B46" w:rsidRDefault="00794C00" w:rsidP="00656565">
      <w:pPr>
        <w:shd w:val="clear" w:color="auto" w:fill="FFFFFF"/>
        <w:spacing w:after="0" w:line="240" w:lineRule="auto"/>
        <w:rPr>
          <w:rFonts w:ascii="Garamond" w:eastAsia="Times New Roman" w:hAnsi="Garamond" w:cs="Times New Roman"/>
          <w:color w:val="000000"/>
        </w:rPr>
      </w:pPr>
      <w:r w:rsidRPr="006E5B46">
        <w:rPr>
          <w:rFonts w:ascii="Garamond" w:eastAsia="Times New Roman" w:hAnsi="Garamond" w:cs="Times New Roman"/>
          <w:b/>
          <w:color w:val="000000"/>
        </w:rPr>
        <w:t xml:space="preserve">Learning Gardens, Community Engagement, Sustainability </w:t>
      </w:r>
      <w:r w:rsidRPr="006E5B46">
        <w:rPr>
          <w:rFonts w:ascii="Garamond" w:eastAsia="Times New Roman" w:hAnsi="Garamond" w:cs="Times New Roman"/>
          <w:color w:val="000000"/>
        </w:rPr>
        <w:t>(</w:t>
      </w:r>
      <w:r w:rsidR="00E774B0" w:rsidRPr="006E5B46">
        <w:rPr>
          <w:rFonts w:ascii="Garamond" w:eastAsia="Times New Roman" w:hAnsi="Garamond" w:cs="Times New Roman"/>
          <w:color w:val="000000"/>
        </w:rPr>
        <w:t>SUM,</w:t>
      </w:r>
      <w:r w:rsidR="00C76A73" w:rsidRPr="006E5B46">
        <w:rPr>
          <w:rFonts w:ascii="Garamond" w:eastAsia="Times New Roman" w:hAnsi="Garamond" w:cs="Times New Roman"/>
          <w:color w:val="000000"/>
        </w:rPr>
        <w:t xml:space="preserve"> F,</w:t>
      </w:r>
      <w:r w:rsidR="00E774B0" w:rsidRPr="006E5B46">
        <w:rPr>
          <w:rFonts w:ascii="Garamond" w:eastAsia="Times New Roman" w:hAnsi="Garamond" w:cs="Times New Roman"/>
          <w:color w:val="000000"/>
        </w:rPr>
        <w:t xml:space="preserve"> </w:t>
      </w:r>
      <w:r w:rsidRPr="006E5B46">
        <w:rPr>
          <w:rFonts w:ascii="Garamond" w:eastAsia="Times New Roman" w:hAnsi="Garamond" w:cs="Times New Roman"/>
          <w:color w:val="000000"/>
        </w:rPr>
        <w:t>SP)</w:t>
      </w:r>
    </w:p>
    <w:p w:rsidR="004D1290" w:rsidRDefault="00794C00" w:rsidP="00656565">
      <w:pPr>
        <w:shd w:val="clear" w:color="auto" w:fill="FFFFFF"/>
        <w:spacing w:after="0" w:line="240" w:lineRule="auto"/>
        <w:rPr>
          <w:rFonts w:ascii="Garamond" w:eastAsia="Times New Roman" w:hAnsi="Garamond" w:cs="Times New Roman"/>
          <w:color w:val="000000"/>
        </w:rPr>
      </w:pPr>
      <w:r w:rsidRPr="006E5B46">
        <w:rPr>
          <w:rFonts w:ascii="Garamond" w:eastAsia="Times New Roman" w:hAnsi="Garamond" w:cs="Times New Roman"/>
          <w:color w:val="000000"/>
        </w:rPr>
        <w:t xml:space="preserve">Denissia Withers, </w:t>
      </w:r>
      <w:hyperlink r:id="rId67" w:history="1">
        <w:r w:rsidR="004D1290" w:rsidRPr="004D1290">
          <w:rPr>
            <w:rStyle w:val="Hyperlink"/>
            <w:rFonts w:ascii="Garamond" w:eastAsia="Times New Roman" w:hAnsi="Garamond" w:cs="Times New Roman"/>
            <w:u w:val="none"/>
          </w:rPr>
          <w:t>denissiae@gmail.com</w:t>
        </w:r>
      </w:hyperlink>
    </w:p>
    <w:p w:rsidR="00794C00" w:rsidRPr="006E5B46" w:rsidRDefault="00794C00" w:rsidP="00656565">
      <w:pPr>
        <w:shd w:val="clear" w:color="auto" w:fill="FFFFFF"/>
        <w:spacing w:after="0" w:line="240" w:lineRule="auto"/>
        <w:rPr>
          <w:rFonts w:ascii="Garamond" w:eastAsia="Times New Roman" w:hAnsi="Garamond" w:cs="Times New Roman"/>
          <w:color w:val="000000"/>
        </w:rPr>
      </w:pPr>
      <w:r w:rsidRPr="006E5B46">
        <w:rPr>
          <w:rFonts w:ascii="Garamond" w:eastAsia="Times New Roman" w:hAnsi="Garamond" w:cs="Times New Roman"/>
          <w:color w:val="000000"/>
        </w:rPr>
        <w:t>I</w:t>
      </w:r>
      <w:r w:rsidR="00C76A73" w:rsidRPr="006E5B46">
        <w:rPr>
          <w:rFonts w:ascii="Garamond" w:eastAsia="Times New Roman" w:hAnsi="Garamond" w:cs="Times New Roman"/>
          <w:color w:val="000000"/>
        </w:rPr>
        <w:t>n</w:t>
      </w:r>
      <w:r w:rsidRPr="006E5B46">
        <w:rPr>
          <w:rFonts w:ascii="Garamond" w:eastAsia="Times New Roman" w:hAnsi="Garamond" w:cs="Times New Roman"/>
          <w:color w:val="000000"/>
        </w:rPr>
        <w:t xml:space="preserve"> this </w:t>
      </w:r>
      <w:r w:rsidR="00D75FAF" w:rsidRPr="006E5B46">
        <w:rPr>
          <w:rFonts w:ascii="Garamond" w:eastAsia="Times New Roman" w:hAnsi="Garamond" w:cs="Times New Roman"/>
          <w:color w:val="000000"/>
        </w:rPr>
        <w:t>Capstone</w:t>
      </w:r>
      <w:r w:rsidRPr="006E5B46">
        <w:rPr>
          <w:rFonts w:ascii="Garamond" w:eastAsia="Times New Roman" w:hAnsi="Garamond" w:cs="Times New Roman"/>
          <w:color w:val="000000"/>
        </w:rPr>
        <w:t>, students will explore and participate in the concept of “community food security” through community engagement and learning gardens.</w:t>
      </w:r>
      <w:r w:rsidR="00413CE4">
        <w:rPr>
          <w:rFonts w:ascii="Garamond" w:eastAsia="Times New Roman" w:hAnsi="Garamond" w:cs="Times New Roman"/>
          <w:color w:val="000000"/>
        </w:rPr>
        <w:t xml:space="preserve"> </w:t>
      </w:r>
      <w:r w:rsidRPr="006E5B46">
        <w:rPr>
          <w:rFonts w:ascii="Garamond" w:eastAsia="Times New Roman" w:hAnsi="Garamond" w:cs="Times New Roman"/>
          <w:color w:val="000000"/>
        </w:rPr>
        <w:t>Class time will focus on issues of community food security and ways to create food justice through community en</w:t>
      </w:r>
      <w:r w:rsidR="00B550FB" w:rsidRPr="006E5B46">
        <w:rPr>
          <w:rFonts w:ascii="Garamond" w:eastAsia="Times New Roman" w:hAnsi="Garamond" w:cs="Times New Roman"/>
          <w:color w:val="000000"/>
        </w:rPr>
        <w:t xml:space="preserve">gagement and learning gardens. </w:t>
      </w:r>
      <w:r w:rsidRPr="006E5B46">
        <w:rPr>
          <w:rFonts w:ascii="Garamond" w:eastAsia="Times New Roman" w:hAnsi="Garamond" w:cs="Times New Roman"/>
          <w:color w:val="000000"/>
        </w:rPr>
        <w:t>Students will work with a variety of people and organizations partnered with the Learning Gardens Laboratory. Instruction is designed so that students will able to practice skills needed to serve the community partner, and to foster community building and engagement, interpersonal communication, critical thinking, organization, creativity and collaboration. Students will examine community service learning through the lens of “sustainability leadership.” We will also participate in hands-on gardening activities in the Lane Family Garden and reach out to members of the Lane Family Garden community to develop community partnerships that address food</w:t>
      </w:r>
      <w:r w:rsidR="00E66695" w:rsidRPr="006E5B46">
        <w:rPr>
          <w:rFonts w:ascii="Garamond" w:eastAsia="Times New Roman" w:hAnsi="Garamond" w:cs="Times New Roman"/>
          <w:color w:val="000000"/>
        </w:rPr>
        <w:t xml:space="preserve"> security issues. The final proj</w:t>
      </w:r>
      <w:r w:rsidRPr="006E5B46">
        <w:rPr>
          <w:rFonts w:ascii="Garamond" w:eastAsia="Times New Roman" w:hAnsi="Garamond" w:cs="Times New Roman"/>
          <w:color w:val="000000"/>
        </w:rPr>
        <w:t>ects focus on a market farm stand and outreach project to raise the visibility and community awareness of the impact the Learning Garden L</w:t>
      </w:r>
      <w:r w:rsidR="00B550FB" w:rsidRPr="006E5B46">
        <w:rPr>
          <w:rFonts w:ascii="Garamond" w:eastAsia="Times New Roman" w:hAnsi="Garamond" w:cs="Times New Roman"/>
          <w:color w:val="000000"/>
        </w:rPr>
        <w:t xml:space="preserve">aboratory has in SE Portland. </w:t>
      </w:r>
      <w:r w:rsidRPr="006E5B46">
        <w:rPr>
          <w:rFonts w:ascii="Garamond" w:eastAsia="Times New Roman" w:hAnsi="Garamond" w:cs="Times New Roman"/>
          <w:color w:val="000000"/>
        </w:rPr>
        <w:t>First Class meets On Campus, see class schedule for room listing, Off Campus classes located at LGL in southeast Portland, directions TBA first day of class.</w:t>
      </w:r>
    </w:p>
    <w:p w:rsidR="000A71E7" w:rsidRPr="006E5B46" w:rsidRDefault="000A71E7" w:rsidP="00656565">
      <w:pPr>
        <w:shd w:val="clear" w:color="auto" w:fill="FFFFFF"/>
        <w:spacing w:after="0" w:line="240" w:lineRule="auto"/>
        <w:rPr>
          <w:rFonts w:ascii="Garamond" w:eastAsia="Times New Roman" w:hAnsi="Garamond" w:cs="Times New Roman"/>
          <w:color w:val="000000"/>
        </w:rPr>
      </w:pPr>
    </w:p>
    <w:p w:rsidR="000A71E7" w:rsidRPr="006E5B46" w:rsidRDefault="000A71E7" w:rsidP="00656565">
      <w:pPr>
        <w:shd w:val="clear" w:color="auto" w:fill="FFFFFF"/>
        <w:spacing w:after="0" w:line="240" w:lineRule="auto"/>
        <w:rPr>
          <w:rFonts w:ascii="Garamond" w:eastAsia="Times New Roman" w:hAnsi="Garamond" w:cs="Times New Roman"/>
          <w:color w:val="000000"/>
        </w:rPr>
      </w:pPr>
      <w:r w:rsidRPr="006E5B46">
        <w:rPr>
          <w:rFonts w:ascii="Garamond" w:eastAsia="Times New Roman" w:hAnsi="Garamond" w:cs="Times New Roman"/>
          <w:b/>
          <w:color w:val="000000"/>
        </w:rPr>
        <w:t>LGBT Seniors</w:t>
      </w:r>
      <w:r w:rsidR="00173FB4" w:rsidRPr="006E5B46">
        <w:rPr>
          <w:rFonts w:ascii="Garamond" w:eastAsia="Times New Roman" w:hAnsi="Garamond" w:cs="Times New Roman"/>
          <w:color w:val="000000"/>
        </w:rPr>
        <w:t xml:space="preserve"> (F</w:t>
      </w:r>
      <w:r w:rsidRPr="006E5B46">
        <w:rPr>
          <w:rFonts w:ascii="Garamond" w:eastAsia="Times New Roman" w:hAnsi="Garamond" w:cs="Times New Roman"/>
          <w:color w:val="000000"/>
        </w:rPr>
        <w:t>)</w:t>
      </w:r>
    </w:p>
    <w:p w:rsidR="004D1290" w:rsidRDefault="000A71E7" w:rsidP="00656565">
      <w:pPr>
        <w:shd w:val="clear" w:color="auto" w:fill="FFFFFF"/>
        <w:spacing w:after="0" w:line="240" w:lineRule="auto"/>
        <w:rPr>
          <w:rFonts w:ascii="Garamond" w:eastAsia="Times New Roman" w:hAnsi="Garamond" w:cs="Times New Roman"/>
          <w:color w:val="000000"/>
        </w:rPr>
      </w:pPr>
      <w:r w:rsidRPr="006E5B46">
        <w:rPr>
          <w:rFonts w:ascii="Garamond" w:eastAsia="Times New Roman" w:hAnsi="Garamond" w:cs="Times New Roman"/>
          <w:color w:val="000000"/>
        </w:rPr>
        <w:t xml:space="preserve">Molly Gray, </w:t>
      </w:r>
      <w:hyperlink r:id="rId68" w:history="1">
        <w:r w:rsidR="004D1290" w:rsidRPr="004D1290">
          <w:rPr>
            <w:rStyle w:val="Hyperlink"/>
            <w:rFonts w:ascii="Garamond" w:eastAsia="Times New Roman" w:hAnsi="Garamond" w:cs="Times New Roman"/>
            <w:u w:val="none"/>
          </w:rPr>
          <w:t>mcg@pdx.edu</w:t>
        </w:r>
      </w:hyperlink>
    </w:p>
    <w:p w:rsidR="000A71E7" w:rsidRPr="006E5B46" w:rsidRDefault="000A71E7" w:rsidP="00656565">
      <w:pPr>
        <w:shd w:val="clear" w:color="auto" w:fill="FFFFFF"/>
        <w:spacing w:after="0" w:line="240" w:lineRule="auto"/>
        <w:rPr>
          <w:rFonts w:ascii="Garamond" w:eastAsia="Times New Roman" w:hAnsi="Garamond" w:cs="Times New Roman"/>
          <w:color w:val="000000"/>
        </w:rPr>
      </w:pPr>
      <w:r w:rsidRPr="006E5B46">
        <w:rPr>
          <w:rFonts w:ascii="Garamond" w:hAnsi="Garamond" w:cs="Times New Roman"/>
          <w:color w:val="000000"/>
          <w:shd w:val="clear" w:color="auto" w:fill="FFFFFF"/>
        </w:rPr>
        <w:t xml:space="preserve">Older Americans have been witness to great social and political changes in the lives and acceptance of LGBT people in American society. As the Stonewall generation of boomers near their later life, is estimated that as many as 7 million older adults will identify as LGBT by 2030. These seniors face unique challenges in accessing the care and rights that enable them to age with </w:t>
      </w:r>
      <w:r w:rsidRPr="006E5B46">
        <w:rPr>
          <w:rFonts w:ascii="Garamond" w:hAnsi="Garamond" w:cs="Times New Roman"/>
          <w:color w:val="000000"/>
          <w:shd w:val="clear" w:color="auto" w:fill="FFFFFF"/>
        </w:rPr>
        <w:lastRenderedPageBreak/>
        <w:t xml:space="preserve">dignity and stability. For many LGBT seniors, recent research has marked a disconcerting trend of going "back into the closet" for fear of intolerance and survival in senior housing, assistance and care facilities. This </w:t>
      </w:r>
      <w:r w:rsidR="00D75FAF" w:rsidRPr="006E5B46">
        <w:rPr>
          <w:rFonts w:ascii="Garamond" w:hAnsi="Garamond" w:cs="Times New Roman"/>
          <w:color w:val="000000"/>
          <w:shd w:val="clear" w:color="auto" w:fill="FFFFFF"/>
        </w:rPr>
        <w:t>Capstone</w:t>
      </w:r>
      <w:r w:rsidRPr="006E5B46">
        <w:rPr>
          <w:rFonts w:ascii="Garamond" w:hAnsi="Garamond" w:cs="Times New Roman"/>
          <w:color w:val="000000"/>
          <w:shd w:val="clear" w:color="auto" w:fill="FFFFFF"/>
        </w:rPr>
        <w:t xml:space="preserve"> will examine</w:t>
      </w:r>
      <w:r w:rsidR="00FE73D9">
        <w:rPr>
          <w:rFonts w:ascii="Garamond" w:hAnsi="Garamond" w:cs="Times New Roman"/>
          <w:color w:val="000000"/>
          <w:shd w:val="clear" w:color="auto" w:fill="FFFFFF"/>
        </w:rPr>
        <w:t xml:space="preserve"> those issues related to aging, </w:t>
      </w:r>
      <w:r w:rsidRPr="006E5B46">
        <w:rPr>
          <w:rFonts w:ascii="Garamond" w:hAnsi="Garamond" w:cs="Times New Roman"/>
          <w:color w:val="000000"/>
          <w:shd w:val="clear" w:color="auto" w:fill="FFFFFF"/>
        </w:rPr>
        <w:t xml:space="preserve">homophobia, and social justice academically and in service learning with </w:t>
      </w:r>
      <w:r w:rsidR="00B550FB" w:rsidRPr="006E5B46">
        <w:rPr>
          <w:rFonts w:ascii="Garamond" w:hAnsi="Garamond" w:cs="Times New Roman"/>
          <w:color w:val="000000"/>
          <w:shd w:val="clear" w:color="auto" w:fill="FFFFFF"/>
        </w:rPr>
        <w:t xml:space="preserve">the </w:t>
      </w:r>
      <w:r w:rsidRPr="006E5B46">
        <w:rPr>
          <w:rFonts w:ascii="Garamond" w:hAnsi="Garamond" w:cs="Times New Roman"/>
          <w:color w:val="000000"/>
          <w:shd w:val="clear" w:color="auto" w:fill="FFFFFF"/>
        </w:rPr>
        <w:t>local organization Gay &amp; Grey, a program of Friendly House in NW Portland. </w:t>
      </w:r>
    </w:p>
    <w:p w:rsidR="00794C00" w:rsidRPr="006E5B46" w:rsidRDefault="00794C00" w:rsidP="00656565">
      <w:pPr>
        <w:spacing w:after="0" w:line="240" w:lineRule="auto"/>
        <w:rPr>
          <w:rFonts w:ascii="Garamond" w:eastAsia="Times New Roman" w:hAnsi="Garamond" w:cs="Times New Roman"/>
          <w:b/>
          <w:color w:val="222222"/>
        </w:rPr>
      </w:pPr>
    </w:p>
    <w:p w:rsidR="00C76A73" w:rsidRPr="006E5B46" w:rsidRDefault="003A663B" w:rsidP="00656565">
      <w:pPr>
        <w:spacing w:after="0" w:line="240" w:lineRule="auto"/>
        <w:rPr>
          <w:rFonts w:ascii="Garamond" w:eastAsia="Times New Roman" w:hAnsi="Garamond" w:cs="Times New Roman"/>
        </w:rPr>
      </w:pPr>
      <w:r w:rsidRPr="006E5B46">
        <w:rPr>
          <w:rFonts w:ascii="Garamond" w:eastAsia="Times New Roman" w:hAnsi="Garamond" w:cs="Times New Roman"/>
          <w:b/>
        </w:rPr>
        <w:t xml:space="preserve">LGBTQ History </w:t>
      </w:r>
      <w:r w:rsidR="00354DCC" w:rsidRPr="006E5B46">
        <w:rPr>
          <w:rFonts w:ascii="Garamond" w:eastAsia="Times New Roman" w:hAnsi="Garamond" w:cs="Times New Roman"/>
        </w:rPr>
        <w:t>(W, SP)</w:t>
      </w:r>
    </w:p>
    <w:p w:rsidR="004D1290" w:rsidRDefault="003A663B" w:rsidP="00656565">
      <w:pPr>
        <w:spacing w:after="0" w:line="240" w:lineRule="auto"/>
        <w:rPr>
          <w:rFonts w:ascii="Garamond" w:eastAsia="Times New Roman" w:hAnsi="Garamond" w:cs="Times New Roman"/>
        </w:rPr>
      </w:pPr>
      <w:r w:rsidRPr="006E5B46">
        <w:rPr>
          <w:rFonts w:ascii="Garamond" w:eastAsia="Times New Roman" w:hAnsi="Garamond" w:cs="Times New Roman"/>
        </w:rPr>
        <w:t>Patrici</w:t>
      </w:r>
      <w:r w:rsidR="004D1290">
        <w:rPr>
          <w:rFonts w:ascii="Garamond" w:eastAsia="Times New Roman" w:hAnsi="Garamond" w:cs="Times New Roman"/>
        </w:rPr>
        <w:t xml:space="preserve">a Young, </w:t>
      </w:r>
      <w:hyperlink r:id="rId69" w:history="1">
        <w:r w:rsidR="004D1290" w:rsidRPr="004D1290">
          <w:rPr>
            <w:rStyle w:val="Hyperlink"/>
            <w:rFonts w:ascii="Garamond" w:eastAsia="Times New Roman" w:hAnsi="Garamond" w:cs="Times New Roman"/>
            <w:u w:val="none"/>
          </w:rPr>
          <w:t>younghst@Spiritone.com</w:t>
        </w:r>
      </w:hyperlink>
    </w:p>
    <w:p w:rsidR="004D1290" w:rsidRDefault="003A663B" w:rsidP="00656565">
      <w:pPr>
        <w:spacing w:after="0" w:line="240" w:lineRule="auto"/>
        <w:rPr>
          <w:rFonts w:ascii="Garamond" w:hAnsi="Garamond" w:cs="Times New Roman"/>
          <w:shd w:val="clear" w:color="auto" w:fill="FFFFFF"/>
        </w:rPr>
      </w:pPr>
      <w:r w:rsidRPr="006E5B46">
        <w:rPr>
          <w:rFonts w:ascii="Garamond" w:hAnsi="Garamond" w:cs="Times New Roman"/>
          <w:shd w:val="clear" w:color="auto" w:fill="FFFFFF"/>
        </w:rPr>
        <w:t>Learn about local queer history from the folks who paved the way and help preserve their stories.</w:t>
      </w:r>
      <w:r w:rsidR="00413CE4">
        <w:rPr>
          <w:rFonts w:ascii="Garamond" w:hAnsi="Garamond" w:cs="Times New Roman"/>
          <w:shd w:val="clear" w:color="auto" w:fill="FFFFFF"/>
        </w:rPr>
        <w:t xml:space="preserve"> </w:t>
      </w:r>
      <w:r w:rsidRPr="006E5B46">
        <w:rPr>
          <w:rFonts w:ascii="Garamond" w:hAnsi="Garamond" w:cs="Times New Roman"/>
          <w:shd w:val="clear" w:color="auto" w:fill="FFFFFF"/>
        </w:rPr>
        <w:t> Our community partner is the Gay and Lesbian Archives of the Pacific Northwest (GLAPN).</w:t>
      </w:r>
      <w:r w:rsidR="00413CE4">
        <w:rPr>
          <w:rFonts w:ascii="Garamond" w:hAnsi="Garamond" w:cs="Times New Roman"/>
          <w:shd w:val="clear" w:color="auto" w:fill="FFFFFF"/>
        </w:rPr>
        <w:t xml:space="preserve"> </w:t>
      </w:r>
      <w:r w:rsidRPr="006E5B46">
        <w:rPr>
          <w:rFonts w:ascii="Garamond" w:hAnsi="Garamond" w:cs="Times New Roman"/>
          <w:shd w:val="clear" w:color="auto" w:fill="FFFFFF"/>
        </w:rPr>
        <w:t>Help GLAPN save our history by doing an oral history/interview of an elder member of the community.</w:t>
      </w:r>
      <w:r w:rsidR="00413CE4">
        <w:rPr>
          <w:rFonts w:ascii="Garamond" w:hAnsi="Garamond" w:cs="Times New Roman"/>
          <w:shd w:val="clear" w:color="auto" w:fill="FFFFFF"/>
        </w:rPr>
        <w:t xml:space="preserve"> </w:t>
      </w:r>
      <w:r w:rsidRPr="006E5B46">
        <w:rPr>
          <w:rFonts w:ascii="Garamond" w:hAnsi="Garamond" w:cs="Times New Roman"/>
          <w:shd w:val="clear" w:color="auto" w:fill="FFFFFF"/>
        </w:rPr>
        <w:t>GLAPN selects the folks you’ll interview.</w:t>
      </w:r>
      <w:r w:rsidR="00413CE4">
        <w:rPr>
          <w:rFonts w:ascii="Garamond" w:hAnsi="Garamond" w:cs="Times New Roman"/>
          <w:shd w:val="clear" w:color="auto" w:fill="FFFFFF"/>
        </w:rPr>
        <w:t xml:space="preserve"> </w:t>
      </w:r>
      <w:r w:rsidRPr="006E5B46">
        <w:rPr>
          <w:rFonts w:ascii="Garamond" w:hAnsi="Garamond" w:cs="Times New Roman"/>
          <w:shd w:val="clear" w:color="auto" w:fill="FFFFFF"/>
        </w:rPr>
        <w:t>Students will work in pairs for the interview.</w:t>
      </w:r>
      <w:r w:rsidR="00413CE4">
        <w:rPr>
          <w:rFonts w:ascii="Garamond" w:hAnsi="Garamond" w:cs="Times New Roman"/>
          <w:shd w:val="clear" w:color="auto" w:fill="FFFFFF"/>
        </w:rPr>
        <w:t xml:space="preserve"> </w:t>
      </w:r>
      <w:r w:rsidRPr="006E5B46">
        <w:rPr>
          <w:rFonts w:ascii="Garamond" w:hAnsi="Garamond" w:cs="Times New Roman"/>
          <w:shd w:val="clear" w:color="auto" w:fill="FFFFFF"/>
        </w:rPr>
        <w:t>Before you do the interview, you’ll learn about local queer history including anti-gay ballot initiatives, early gay-rights groups, and social groups.</w:t>
      </w:r>
      <w:r w:rsidR="00413CE4">
        <w:rPr>
          <w:rFonts w:ascii="Garamond" w:hAnsi="Garamond" w:cs="Times New Roman"/>
          <w:shd w:val="clear" w:color="auto" w:fill="FFFFFF"/>
        </w:rPr>
        <w:t xml:space="preserve"> </w:t>
      </w:r>
      <w:r w:rsidRPr="006E5B46">
        <w:rPr>
          <w:rFonts w:ascii="Garamond" w:hAnsi="Garamond" w:cs="Times New Roman"/>
          <w:shd w:val="clear" w:color="auto" w:fill="FFFFFF"/>
        </w:rPr>
        <w:t>You will also examine original sources such as old newspapers, fliers, newsletters and such.</w:t>
      </w:r>
      <w:r w:rsidR="00413CE4">
        <w:rPr>
          <w:rFonts w:ascii="Garamond" w:hAnsi="Garamond" w:cs="Times New Roman"/>
          <w:shd w:val="clear" w:color="auto" w:fill="FFFFFF"/>
        </w:rPr>
        <w:t xml:space="preserve"> </w:t>
      </w:r>
      <w:r w:rsidRPr="006E5B46">
        <w:rPr>
          <w:rFonts w:ascii="Garamond" w:hAnsi="Garamond" w:cs="Times New Roman"/>
          <w:shd w:val="clear" w:color="auto" w:fill="FFFFFF"/>
        </w:rPr>
        <w:t>You’ll discuss the advantages and disadvantages of using oral histories and original sources to save local queer history.</w:t>
      </w:r>
      <w:r w:rsidR="00E36172" w:rsidRPr="006E5B46">
        <w:rPr>
          <w:rFonts w:ascii="Garamond" w:hAnsi="Garamond" w:cs="Times New Roman"/>
          <w:shd w:val="clear" w:color="auto" w:fill="FFFFFF"/>
        </w:rPr>
        <w:t xml:space="preserve"> </w:t>
      </w:r>
    </w:p>
    <w:p w:rsidR="00824F39" w:rsidRPr="006E5B46" w:rsidRDefault="00824F39" w:rsidP="00656565">
      <w:pPr>
        <w:spacing w:after="0" w:line="240" w:lineRule="auto"/>
        <w:rPr>
          <w:rFonts w:ascii="Garamond" w:hAnsi="Garamond" w:cs="Times New Roman"/>
          <w:shd w:val="clear" w:color="auto" w:fill="FFFFFF"/>
        </w:rPr>
      </w:pPr>
    </w:p>
    <w:p w:rsidR="00EC78DD" w:rsidRPr="006E5B46" w:rsidRDefault="00236A83" w:rsidP="00656565">
      <w:pPr>
        <w:shd w:val="clear" w:color="auto" w:fill="FFFFFF"/>
        <w:spacing w:after="0" w:line="240" w:lineRule="auto"/>
        <w:rPr>
          <w:rFonts w:ascii="Garamond" w:hAnsi="Garamond" w:cs="Times New Roman"/>
          <w:color w:val="000000"/>
          <w:shd w:val="clear" w:color="auto" w:fill="FFFFFF"/>
        </w:rPr>
      </w:pPr>
      <w:r w:rsidRPr="006E5B46">
        <w:rPr>
          <w:rFonts w:ascii="Garamond" w:hAnsi="Garamond" w:cs="Times New Roman"/>
          <w:b/>
          <w:color w:val="000000"/>
          <w:shd w:val="clear" w:color="auto" w:fill="FFFFFF"/>
        </w:rPr>
        <w:t>Linking the Generations</w:t>
      </w:r>
      <w:r w:rsidRPr="006E5B46">
        <w:rPr>
          <w:rFonts w:ascii="Garamond" w:hAnsi="Garamond" w:cs="Times New Roman"/>
          <w:color w:val="000000"/>
          <w:shd w:val="clear" w:color="auto" w:fill="FFFFFF"/>
        </w:rPr>
        <w:t xml:space="preserve"> (</w:t>
      </w:r>
      <w:r w:rsidR="00E774B0" w:rsidRPr="006E5B46">
        <w:rPr>
          <w:rFonts w:ascii="Garamond" w:hAnsi="Garamond" w:cs="Times New Roman"/>
          <w:color w:val="000000"/>
          <w:shd w:val="clear" w:color="auto" w:fill="FFFFFF"/>
        </w:rPr>
        <w:t xml:space="preserve">SUM, </w:t>
      </w:r>
      <w:r w:rsidR="00EC78DD" w:rsidRPr="006E5B46">
        <w:rPr>
          <w:rFonts w:ascii="Garamond" w:hAnsi="Garamond" w:cs="Times New Roman"/>
          <w:color w:val="000000"/>
          <w:shd w:val="clear" w:color="auto" w:fill="FFFFFF"/>
        </w:rPr>
        <w:t>F, W, SP)</w:t>
      </w:r>
    </w:p>
    <w:p w:rsidR="004D1290" w:rsidRDefault="004D1290" w:rsidP="00656565">
      <w:pPr>
        <w:shd w:val="clear" w:color="auto" w:fill="FFFFFF"/>
        <w:spacing w:after="0" w:line="240" w:lineRule="auto"/>
        <w:rPr>
          <w:rFonts w:ascii="Garamond" w:hAnsi="Garamond" w:cs="Times New Roman"/>
          <w:color w:val="000000"/>
          <w:shd w:val="clear" w:color="auto" w:fill="FFFFFF"/>
        </w:rPr>
      </w:pPr>
      <w:r>
        <w:rPr>
          <w:rFonts w:ascii="Garamond" w:hAnsi="Garamond" w:cs="Times New Roman"/>
          <w:color w:val="000000"/>
          <w:shd w:val="clear" w:color="auto" w:fill="FFFFFF"/>
        </w:rPr>
        <w:t xml:space="preserve">Cindy Koonz, </w:t>
      </w:r>
      <w:hyperlink r:id="rId70" w:history="1">
        <w:r w:rsidRPr="004D1290">
          <w:rPr>
            <w:rStyle w:val="Hyperlink"/>
            <w:rFonts w:ascii="Garamond" w:hAnsi="Garamond" w:cs="Times New Roman"/>
            <w:u w:val="none"/>
            <w:shd w:val="clear" w:color="auto" w:fill="FFFFFF"/>
          </w:rPr>
          <w:t>palmerc@pdx.edu</w:t>
        </w:r>
      </w:hyperlink>
    </w:p>
    <w:p w:rsidR="008C09D4" w:rsidRPr="009F498A" w:rsidRDefault="00236A83" w:rsidP="009F498A">
      <w:pPr>
        <w:shd w:val="clear" w:color="auto" w:fill="FFFFFF"/>
        <w:spacing w:after="0" w:line="240" w:lineRule="auto"/>
        <w:rPr>
          <w:rFonts w:ascii="Garamond" w:hAnsi="Garamond" w:cs="Times New Roman"/>
          <w:color w:val="000000"/>
          <w:shd w:val="clear" w:color="auto" w:fill="FFFFFF"/>
        </w:rPr>
      </w:pPr>
      <w:r w:rsidRPr="006E5B46">
        <w:rPr>
          <w:rFonts w:ascii="Garamond" w:hAnsi="Garamond" w:cs="Times New Roman"/>
          <w:color w:val="000000"/>
          <w:shd w:val="clear" w:color="auto" w:fill="FFFFFF"/>
        </w:rPr>
        <w:t xml:space="preserve">Students will engage with older adults to complete a variety of life history projects. Students will address their assumptions and stereotypes toward the aging population and will reflect upon personal barriers and successes in the intergenerational communication process. Communication issues will be addressed in the areas of intrapersonal, interpersonal, and intercultural communication. In addition to the community work, the course will focus on interdisciplinary discussions, lectures, and activities to increase awareness of the older population. This is an evening course with travel to off campus site and a background check required. Fingerprinting also may </w:t>
      </w:r>
      <w:r w:rsidR="00D94EDF">
        <w:rPr>
          <w:rFonts w:ascii="Garamond" w:hAnsi="Garamond" w:cs="Times New Roman"/>
          <w:color w:val="000000"/>
          <w:shd w:val="clear" w:color="auto" w:fill="FFFFFF"/>
        </w:rPr>
        <w:t xml:space="preserve">be required. Contact instructor </w:t>
      </w:r>
      <w:r w:rsidRPr="006E5B46">
        <w:rPr>
          <w:rFonts w:ascii="Garamond" w:hAnsi="Garamond" w:cs="Times New Roman"/>
          <w:color w:val="000000"/>
          <w:shd w:val="clear" w:color="auto" w:fill="FFFFFF"/>
        </w:rPr>
        <w:t>(</w:t>
      </w:r>
      <w:hyperlink r:id="rId71" w:history="1">
        <w:r w:rsidR="00D94EDF" w:rsidRPr="00FE1872">
          <w:rPr>
            <w:rStyle w:val="Hyperlink"/>
            <w:rFonts w:ascii="Garamond" w:hAnsi="Garamond" w:cs="Times New Roman"/>
            <w:u w:val="none"/>
            <w:shd w:val="clear" w:color="auto" w:fill="FFFFFF"/>
          </w:rPr>
          <w:t>teachcin16@hotmail.com</w:t>
        </w:r>
      </w:hyperlink>
      <w:r w:rsidR="00D94EDF">
        <w:rPr>
          <w:rFonts w:ascii="Garamond" w:hAnsi="Garamond" w:cs="Times New Roman"/>
          <w:color w:val="000000"/>
          <w:shd w:val="clear" w:color="auto" w:fill="FFFFFF"/>
        </w:rPr>
        <w:t xml:space="preserve">) </w:t>
      </w:r>
      <w:r w:rsidRPr="006E5B46">
        <w:rPr>
          <w:rFonts w:ascii="Garamond" w:hAnsi="Garamond" w:cs="Times New Roman"/>
          <w:color w:val="000000"/>
          <w:shd w:val="clear" w:color="auto" w:fill="FFFFFF"/>
        </w:rPr>
        <w:t xml:space="preserve">upon registration to complete paperwork prior to start date. Processing </w:t>
      </w:r>
      <w:r w:rsidR="008133F6">
        <w:rPr>
          <w:rFonts w:ascii="Garamond" w:hAnsi="Garamond" w:cs="Times New Roman"/>
          <w:color w:val="000000"/>
          <w:shd w:val="clear" w:color="auto" w:fill="FFFFFF"/>
        </w:rPr>
        <w:t>can delay work in the community.</w:t>
      </w:r>
    </w:p>
    <w:p w:rsidR="003A663B" w:rsidRPr="006E5B46" w:rsidRDefault="003A663B" w:rsidP="00656565">
      <w:pPr>
        <w:pStyle w:val="NormalWeb"/>
        <w:shd w:val="clear" w:color="auto" w:fill="FFFFFF"/>
        <w:spacing w:before="0" w:beforeAutospacing="0" w:after="0" w:afterAutospacing="0"/>
        <w:rPr>
          <w:rFonts w:ascii="Garamond" w:hAnsi="Garamond"/>
          <w:color w:val="000000"/>
          <w:sz w:val="22"/>
          <w:szCs w:val="22"/>
        </w:rPr>
      </w:pPr>
      <w:r w:rsidRPr="006E5B46">
        <w:rPr>
          <w:rFonts w:ascii="Garamond" w:hAnsi="Garamond"/>
          <w:b/>
          <w:color w:val="000000"/>
          <w:sz w:val="22"/>
          <w:szCs w:val="22"/>
        </w:rPr>
        <w:t>Math and Society</w:t>
      </w:r>
      <w:r w:rsidRPr="006E5B46">
        <w:rPr>
          <w:rFonts w:ascii="Garamond" w:hAnsi="Garamond"/>
          <w:color w:val="000000"/>
          <w:sz w:val="22"/>
          <w:szCs w:val="22"/>
        </w:rPr>
        <w:t xml:space="preserve"> (</w:t>
      </w:r>
      <w:r w:rsidR="007C4A09">
        <w:rPr>
          <w:rFonts w:ascii="Garamond" w:hAnsi="Garamond"/>
          <w:color w:val="000000"/>
          <w:sz w:val="22"/>
          <w:szCs w:val="22"/>
        </w:rPr>
        <w:t>SP</w:t>
      </w:r>
      <w:r w:rsidRPr="006E5B46">
        <w:rPr>
          <w:rFonts w:ascii="Garamond" w:hAnsi="Garamond"/>
          <w:color w:val="000000"/>
          <w:sz w:val="22"/>
          <w:szCs w:val="22"/>
        </w:rPr>
        <w:t>)</w:t>
      </w:r>
    </w:p>
    <w:p w:rsidR="00D94EDF" w:rsidRDefault="003A663B" w:rsidP="00656565">
      <w:pPr>
        <w:pStyle w:val="NormalWeb"/>
        <w:shd w:val="clear" w:color="auto" w:fill="FFFFFF"/>
        <w:spacing w:before="0" w:beforeAutospacing="0" w:after="0" w:afterAutospacing="0"/>
        <w:rPr>
          <w:rFonts w:ascii="Garamond" w:hAnsi="Garamond"/>
          <w:color w:val="000000"/>
          <w:sz w:val="22"/>
          <w:szCs w:val="22"/>
        </w:rPr>
      </w:pPr>
      <w:r w:rsidRPr="006E5B46">
        <w:rPr>
          <w:rFonts w:ascii="Garamond" w:hAnsi="Garamond"/>
          <w:color w:val="000000"/>
          <w:sz w:val="22"/>
          <w:szCs w:val="22"/>
        </w:rPr>
        <w:t xml:space="preserve">Joyce O’Halloran, </w:t>
      </w:r>
      <w:hyperlink r:id="rId72" w:history="1">
        <w:r w:rsidR="00D94EDF" w:rsidRPr="00D94EDF">
          <w:rPr>
            <w:rStyle w:val="Hyperlink"/>
            <w:rFonts w:ascii="Garamond" w:hAnsi="Garamond"/>
            <w:sz w:val="22"/>
            <w:szCs w:val="22"/>
            <w:u w:val="none"/>
          </w:rPr>
          <w:t>joyce@pdx.edu</w:t>
        </w:r>
      </w:hyperlink>
    </w:p>
    <w:p w:rsidR="003A663B" w:rsidRPr="006E5B46" w:rsidRDefault="003A663B" w:rsidP="00656565">
      <w:pPr>
        <w:pStyle w:val="NormalWeb"/>
        <w:shd w:val="clear" w:color="auto" w:fill="FFFFFF"/>
        <w:spacing w:before="0" w:beforeAutospacing="0" w:after="0" w:afterAutospacing="0"/>
        <w:rPr>
          <w:rFonts w:ascii="Garamond" w:hAnsi="Garamond"/>
          <w:color w:val="000000"/>
          <w:sz w:val="22"/>
          <w:szCs w:val="22"/>
        </w:rPr>
      </w:pPr>
      <w:r w:rsidRPr="006E5B46">
        <w:rPr>
          <w:rFonts w:ascii="Garamond" w:hAnsi="Garamond"/>
          <w:color w:val="000000"/>
          <w:sz w:val="22"/>
          <w:szCs w:val="22"/>
          <w:shd w:val="clear" w:color="auto" w:fill="FFFFFF"/>
        </w:rPr>
        <w:t xml:space="preserve">Do you want to have fun and satisfy the University Studies </w:t>
      </w:r>
      <w:r w:rsidR="00D75FAF" w:rsidRPr="006E5B46">
        <w:rPr>
          <w:rFonts w:ascii="Garamond" w:hAnsi="Garamond"/>
          <w:color w:val="000000"/>
          <w:sz w:val="22"/>
          <w:szCs w:val="22"/>
          <w:shd w:val="clear" w:color="auto" w:fill="FFFFFF"/>
        </w:rPr>
        <w:t>Capstone</w:t>
      </w:r>
      <w:r w:rsidRPr="006E5B46">
        <w:rPr>
          <w:rFonts w:ascii="Garamond" w:hAnsi="Garamond"/>
          <w:color w:val="000000"/>
          <w:sz w:val="22"/>
          <w:szCs w:val="22"/>
          <w:shd w:val="clear" w:color="auto" w:fill="FFFFFF"/>
        </w:rPr>
        <w:t xml:space="preserve"> requirement?</w:t>
      </w:r>
      <w:r w:rsidR="00413CE4">
        <w:rPr>
          <w:rFonts w:ascii="Garamond" w:hAnsi="Garamond"/>
          <w:color w:val="000000"/>
          <w:sz w:val="22"/>
          <w:szCs w:val="22"/>
          <w:shd w:val="clear" w:color="auto" w:fill="FFFFFF"/>
        </w:rPr>
        <w:t xml:space="preserve"> </w:t>
      </w:r>
      <w:r w:rsidRPr="006E5B46">
        <w:rPr>
          <w:rFonts w:ascii="Garamond" w:hAnsi="Garamond"/>
          <w:color w:val="000000"/>
          <w:sz w:val="22"/>
          <w:szCs w:val="22"/>
          <w:shd w:val="clear" w:color="auto" w:fill="FFFFFF"/>
        </w:rPr>
        <w:t>If you have completed the 300-level math major/minor requirements, you have the background to appreciate how mathematics lives in the real world:</w:t>
      </w:r>
      <w:r w:rsidR="00413CE4">
        <w:rPr>
          <w:rFonts w:ascii="Garamond" w:hAnsi="Garamond"/>
          <w:color w:val="000000"/>
          <w:sz w:val="22"/>
          <w:szCs w:val="22"/>
          <w:shd w:val="clear" w:color="auto" w:fill="FFFFFF"/>
        </w:rPr>
        <w:t xml:space="preserve"> </w:t>
      </w:r>
      <w:r w:rsidRPr="006E5B46">
        <w:rPr>
          <w:rFonts w:ascii="Garamond" w:hAnsi="Garamond"/>
          <w:color w:val="000000"/>
          <w:sz w:val="22"/>
          <w:szCs w:val="22"/>
          <w:shd w:val="clear" w:color="auto" w:fill="FFFFFF"/>
        </w:rPr>
        <w:t>number theory and ATM's, groups used to solve differential equations, ring theory in geometry, algebra in physics-the possibilities are endless!!</w:t>
      </w:r>
      <w:r w:rsidRPr="006E5B46">
        <w:rPr>
          <w:rFonts w:ascii="Garamond" w:hAnsi="Garamond"/>
          <w:color w:val="000000"/>
          <w:sz w:val="22"/>
          <w:szCs w:val="22"/>
        </w:rPr>
        <w:br/>
      </w:r>
      <w:r w:rsidRPr="006E5B46">
        <w:rPr>
          <w:rFonts w:ascii="Garamond" w:hAnsi="Garamond"/>
          <w:color w:val="000000"/>
          <w:sz w:val="22"/>
          <w:szCs w:val="22"/>
          <w:shd w:val="clear" w:color="auto" w:fill="FFFFFF"/>
        </w:rPr>
        <w:t>Ironically, you live in a society where mathematics is at the foundation of many aspects of your lifestyle, but it is socially acceptable to avoid learning mathematics.</w:t>
      </w:r>
      <w:r w:rsidR="00413CE4">
        <w:rPr>
          <w:rFonts w:ascii="Garamond" w:hAnsi="Garamond"/>
          <w:color w:val="000000"/>
          <w:sz w:val="22"/>
          <w:szCs w:val="22"/>
          <w:shd w:val="clear" w:color="auto" w:fill="FFFFFF"/>
        </w:rPr>
        <w:t xml:space="preserve"> </w:t>
      </w:r>
      <w:r w:rsidRPr="006E5B46">
        <w:rPr>
          <w:rFonts w:ascii="Garamond" w:hAnsi="Garamond"/>
          <w:color w:val="000000"/>
          <w:sz w:val="22"/>
          <w:szCs w:val="22"/>
          <w:shd w:val="clear" w:color="auto" w:fill="FFFFFF"/>
        </w:rPr>
        <w:t>In "Mathematics and Society," you will examine the impact of math avoidance on marginalized populations.</w:t>
      </w:r>
      <w:r w:rsidR="00413CE4">
        <w:rPr>
          <w:rFonts w:ascii="Garamond" w:hAnsi="Garamond"/>
          <w:color w:val="000000"/>
          <w:sz w:val="22"/>
          <w:szCs w:val="22"/>
          <w:shd w:val="clear" w:color="auto" w:fill="FFFFFF"/>
        </w:rPr>
        <w:t xml:space="preserve"> </w:t>
      </w:r>
      <w:r w:rsidRPr="006E5B46">
        <w:rPr>
          <w:rFonts w:ascii="Garamond" w:hAnsi="Garamond"/>
          <w:color w:val="000000"/>
          <w:sz w:val="22"/>
          <w:szCs w:val="22"/>
          <w:shd w:val="clear" w:color="auto" w:fill="FFFFFF"/>
        </w:rPr>
        <w:t>Your contribution to counteracting this trend will be to share your mathematical enthusiasm with high school students through presentations at high schools or after-school programs.</w:t>
      </w:r>
    </w:p>
    <w:p w:rsidR="003A663B" w:rsidRPr="006E5B46" w:rsidRDefault="003A663B" w:rsidP="00656565">
      <w:pPr>
        <w:shd w:val="clear" w:color="auto" w:fill="FFFFFF"/>
        <w:spacing w:after="0" w:line="240" w:lineRule="auto"/>
        <w:rPr>
          <w:rFonts w:ascii="Garamond" w:eastAsia="Times New Roman" w:hAnsi="Garamond" w:cs="Times New Roman"/>
          <w:b/>
          <w:color w:val="000000"/>
        </w:rPr>
      </w:pPr>
    </w:p>
    <w:p w:rsidR="00333F12" w:rsidRPr="006E5B46" w:rsidRDefault="003A663B" w:rsidP="00656565">
      <w:pPr>
        <w:shd w:val="clear" w:color="auto" w:fill="FFFFFF"/>
        <w:spacing w:after="0" w:line="240" w:lineRule="auto"/>
        <w:rPr>
          <w:rFonts w:ascii="Garamond" w:eastAsia="Times New Roman" w:hAnsi="Garamond" w:cs="Times New Roman"/>
          <w:color w:val="000000"/>
        </w:rPr>
      </w:pPr>
      <w:r w:rsidRPr="006E5B46">
        <w:rPr>
          <w:rFonts w:ascii="Garamond" w:eastAsia="Times New Roman" w:hAnsi="Garamond" w:cs="Times New Roman"/>
          <w:b/>
          <w:color w:val="000000"/>
        </w:rPr>
        <w:t>Media Literacy</w:t>
      </w:r>
      <w:r w:rsidR="00354DCC" w:rsidRPr="006E5B46">
        <w:rPr>
          <w:rFonts w:ascii="Garamond" w:eastAsia="Times New Roman" w:hAnsi="Garamond" w:cs="Times New Roman"/>
          <w:color w:val="000000"/>
        </w:rPr>
        <w:t xml:space="preserve"> (F, W, SP)</w:t>
      </w:r>
    </w:p>
    <w:p w:rsidR="00D94EDF" w:rsidRDefault="00D94EDF" w:rsidP="00656565">
      <w:pPr>
        <w:shd w:val="clear" w:color="auto" w:fill="FFFFFF"/>
        <w:spacing w:after="0" w:line="240" w:lineRule="auto"/>
        <w:rPr>
          <w:rFonts w:ascii="Garamond" w:eastAsia="Times New Roman" w:hAnsi="Garamond" w:cs="Times New Roman"/>
          <w:color w:val="000000"/>
        </w:rPr>
      </w:pPr>
      <w:r>
        <w:rPr>
          <w:rFonts w:ascii="Garamond" w:eastAsia="Times New Roman" w:hAnsi="Garamond" w:cs="Times New Roman"/>
          <w:color w:val="000000"/>
        </w:rPr>
        <w:t xml:space="preserve">Mark Oldani, </w:t>
      </w:r>
      <w:hyperlink r:id="rId73" w:history="1">
        <w:r w:rsidRPr="00D94EDF">
          <w:rPr>
            <w:rStyle w:val="Hyperlink"/>
            <w:rFonts w:ascii="Garamond" w:eastAsia="Times New Roman" w:hAnsi="Garamond" w:cs="Times New Roman"/>
            <w:u w:val="none"/>
          </w:rPr>
          <w:t>oldani@pdx.edu</w:t>
        </w:r>
      </w:hyperlink>
    </w:p>
    <w:p w:rsidR="00DF13FD" w:rsidRPr="009F498A" w:rsidRDefault="003A663B" w:rsidP="00656565">
      <w:pPr>
        <w:shd w:val="clear" w:color="auto" w:fill="FFFFFF"/>
        <w:spacing w:after="0" w:line="240" w:lineRule="auto"/>
        <w:rPr>
          <w:rFonts w:ascii="Garamond" w:eastAsia="Times New Roman" w:hAnsi="Garamond" w:cs="Times New Roman"/>
          <w:color w:val="000000"/>
        </w:rPr>
      </w:pPr>
      <w:r w:rsidRPr="006E5B46">
        <w:rPr>
          <w:rFonts w:ascii="Garamond" w:hAnsi="Garamond" w:cs="Times New Roman"/>
          <w:shd w:val="clear" w:color="auto" w:fill="FFFFFF"/>
        </w:rPr>
        <w:t>Popular media and advertising have a profound impact on society.</w:t>
      </w:r>
      <w:r w:rsidR="00413CE4">
        <w:rPr>
          <w:rFonts w:ascii="Garamond" w:hAnsi="Garamond" w:cs="Times New Roman"/>
          <w:shd w:val="clear" w:color="auto" w:fill="FFFFFF"/>
        </w:rPr>
        <w:t xml:space="preserve"> </w:t>
      </w:r>
      <w:r w:rsidRPr="006E5B46">
        <w:rPr>
          <w:rFonts w:ascii="Garamond" w:hAnsi="Garamond" w:cs="Times New Roman"/>
          <w:shd w:val="clear" w:color="auto" w:fill="FFFFFF"/>
        </w:rPr>
        <w:t xml:space="preserve">Marketing and media scholars believe the values and knowledge held and presented by popular media and advertising rival those of other important institutions in </w:t>
      </w:r>
      <w:r w:rsidR="00E867EE" w:rsidRPr="006E5B46">
        <w:rPr>
          <w:rFonts w:ascii="Garamond" w:hAnsi="Garamond" w:cs="Times New Roman"/>
          <w:shd w:val="clear" w:color="auto" w:fill="FFFFFF"/>
        </w:rPr>
        <w:t>American</w:t>
      </w:r>
      <w:r w:rsidRPr="006E5B46">
        <w:rPr>
          <w:rFonts w:ascii="Garamond" w:hAnsi="Garamond" w:cs="Times New Roman"/>
          <w:shd w:val="clear" w:color="auto" w:fill="FFFFFF"/>
        </w:rPr>
        <w:t xml:space="preserve"> Society.</w:t>
      </w:r>
      <w:r w:rsidR="00413CE4">
        <w:rPr>
          <w:rFonts w:ascii="Garamond" w:hAnsi="Garamond" w:cs="Times New Roman"/>
          <w:shd w:val="clear" w:color="auto" w:fill="FFFFFF"/>
        </w:rPr>
        <w:t xml:space="preserve"> </w:t>
      </w:r>
      <w:r w:rsidRPr="006E5B46">
        <w:rPr>
          <w:rFonts w:ascii="Garamond" w:hAnsi="Garamond" w:cs="Times New Roman"/>
          <w:shd w:val="clear" w:color="auto" w:fill="FFFFFF"/>
        </w:rPr>
        <w:t>Navigating in a media</w:t>
      </w:r>
      <w:r w:rsidR="00E867EE" w:rsidRPr="006E5B46">
        <w:rPr>
          <w:rFonts w:ascii="Garamond" w:hAnsi="Garamond" w:cs="Times New Roman"/>
          <w:shd w:val="clear" w:color="auto" w:fill="FFFFFF"/>
        </w:rPr>
        <w:t>-</w:t>
      </w:r>
      <w:r w:rsidRPr="006E5B46">
        <w:rPr>
          <w:rFonts w:ascii="Garamond" w:hAnsi="Garamond" w:cs="Times New Roman"/>
          <w:shd w:val="clear" w:color="auto" w:fill="FFFFFF"/>
        </w:rPr>
        <w:t>saturated society presents many challenges and opportunities for middle and high school students.</w:t>
      </w:r>
      <w:r w:rsidR="00413CE4">
        <w:rPr>
          <w:rFonts w:ascii="Garamond" w:hAnsi="Garamond" w:cs="Times New Roman"/>
          <w:shd w:val="clear" w:color="auto" w:fill="FFFFFF"/>
        </w:rPr>
        <w:t xml:space="preserve"> </w:t>
      </w:r>
      <w:r w:rsidRPr="006E5B46">
        <w:rPr>
          <w:rFonts w:ascii="Garamond" w:hAnsi="Garamond" w:cs="Times New Roman"/>
          <w:shd w:val="clear" w:color="auto" w:fill="FFFFFF"/>
        </w:rPr>
        <w:t xml:space="preserve">Students in the Media Literacy </w:t>
      </w:r>
      <w:r w:rsidR="00D75FAF" w:rsidRPr="006E5B46">
        <w:rPr>
          <w:rFonts w:ascii="Garamond" w:hAnsi="Garamond" w:cs="Times New Roman"/>
          <w:shd w:val="clear" w:color="auto" w:fill="FFFFFF"/>
        </w:rPr>
        <w:t>Capstone</w:t>
      </w:r>
      <w:r w:rsidRPr="006E5B46">
        <w:rPr>
          <w:rFonts w:ascii="Garamond" w:hAnsi="Garamond" w:cs="Times New Roman"/>
          <w:shd w:val="clear" w:color="auto" w:fill="FFFFFF"/>
        </w:rPr>
        <w:t xml:space="preserve"> will investigate popular media and advertising; including the effect they have on individuals, their relationships, and their environments, &amp; learn and practice effective presentation methods in preparation for presentations to middle and high school students.</w:t>
      </w:r>
      <w:r w:rsidR="00413CE4">
        <w:rPr>
          <w:rFonts w:ascii="Garamond" w:hAnsi="Garamond" w:cs="Times New Roman"/>
          <w:shd w:val="clear" w:color="auto" w:fill="FFFFFF"/>
        </w:rPr>
        <w:t xml:space="preserve"> </w:t>
      </w:r>
      <w:r w:rsidRPr="006E5B46">
        <w:rPr>
          <w:rFonts w:ascii="Garamond" w:hAnsi="Garamond" w:cs="Times New Roman"/>
          <w:shd w:val="clear" w:color="auto" w:fill="FFFFFF"/>
        </w:rPr>
        <w:t>Students will work directly with high school or middle school teachers and professionals to prepare and complete presentations to high school and middle school students on popular media and advertising in daily life, and create a final project that describes their presentation, reflects on their community based learning experience, addresses the key components of University Studies, and describes what they learned about themselves and those served in their community based learning experience.</w:t>
      </w:r>
      <w:r w:rsidR="00413CE4">
        <w:rPr>
          <w:rFonts w:ascii="Garamond" w:hAnsi="Garamond" w:cs="Times New Roman"/>
          <w:shd w:val="clear" w:color="auto" w:fill="FFFFFF"/>
        </w:rPr>
        <w:t xml:space="preserve"> </w:t>
      </w:r>
      <w:r w:rsidRPr="006E5B46">
        <w:rPr>
          <w:rFonts w:ascii="Garamond" w:hAnsi="Garamond" w:cs="Times New Roman"/>
          <w:shd w:val="clear" w:color="auto" w:fill="FFFFFF"/>
        </w:rPr>
        <w:t xml:space="preserve">The final project and other materials are included on the Media Literacy </w:t>
      </w:r>
      <w:r w:rsidR="00D75FAF" w:rsidRPr="006E5B46">
        <w:rPr>
          <w:rFonts w:ascii="Garamond" w:hAnsi="Garamond" w:cs="Times New Roman"/>
          <w:shd w:val="clear" w:color="auto" w:fill="FFFFFF"/>
        </w:rPr>
        <w:t>Capstone</w:t>
      </w:r>
      <w:r w:rsidRPr="006E5B46">
        <w:rPr>
          <w:rFonts w:ascii="Garamond" w:hAnsi="Garamond" w:cs="Times New Roman"/>
          <w:shd w:val="clear" w:color="auto" w:fill="FFFFFF"/>
        </w:rPr>
        <w:t xml:space="preserve"> website is distributed to teachers </w:t>
      </w:r>
      <w:r w:rsidR="00354DCC" w:rsidRPr="006E5B46">
        <w:rPr>
          <w:rFonts w:ascii="Garamond" w:hAnsi="Garamond" w:cs="Times New Roman"/>
          <w:shd w:val="clear" w:color="auto" w:fill="FFFFFF"/>
        </w:rPr>
        <w:t>and parents around the country.</w:t>
      </w:r>
    </w:p>
    <w:p w:rsidR="000E6687" w:rsidRPr="006E5B46" w:rsidRDefault="000E6687" w:rsidP="00173FB4">
      <w:pPr>
        <w:shd w:val="clear" w:color="auto" w:fill="FFFFFF"/>
        <w:spacing w:after="0" w:line="240" w:lineRule="auto"/>
        <w:rPr>
          <w:rFonts w:ascii="Garamond" w:eastAsia="Times New Roman" w:hAnsi="Garamond" w:cs="Times New Roman"/>
          <w:color w:val="000000"/>
        </w:rPr>
      </w:pPr>
      <w:r w:rsidRPr="006E5B46">
        <w:rPr>
          <w:rFonts w:ascii="Garamond" w:eastAsia="Times New Roman" w:hAnsi="Garamond" w:cs="Times New Roman"/>
          <w:b/>
          <w:color w:val="000000"/>
        </w:rPr>
        <w:t>Medieval Portland</w:t>
      </w:r>
      <w:r w:rsidRPr="006E5B46">
        <w:rPr>
          <w:rFonts w:ascii="Garamond" w:eastAsia="Times New Roman" w:hAnsi="Garamond" w:cs="Times New Roman"/>
          <w:color w:val="000000"/>
        </w:rPr>
        <w:t xml:space="preserve"> (</w:t>
      </w:r>
      <w:r w:rsidR="00B80742">
        <w:rPr>
          <w:rFonts w:ascii="Garamond" w:eastAsia="Times New Roman" w:hAnsi="Garamond" w:cs="Times New Roman"/>
          <w:color w:val="000000"/>
        </w:rPr>
        <w:t xml:space="preserve">F, </w:t>
      </w:r>
      <w:r w:rsidRPr="006E5B46">
        <w:rPr>
          <w:rFonts w:ascii="Garamond" w:eastAsia="Times New Roman" w:hAnsi="Garamond" w:cs="Times New Roman"/>
          <w:color w:val="000000"/>
        </w:rPr>
        <w:t xml:space="preserve">SP) </w:t>
      </w:r>
    </w:p>
    <w:p w:rsidR="00D94EDF" w:rsidRDefault="00173FB4" w:rsidP="00173FB4">
      <w:pPr>
        <w:shd w:val="clear" w:color="auto" w:fill="FFFFFF"/>
        <w:spacing w:after="0" w:line="240" w:lineRule="auto"/>
        <w:rPr>
          <w:rFonts w:ascii="Garamond" w:eastAsia="Times New Roman" w:hAnsi="Garamond" w:cs="Times New Roman"/>
          <w:color w:val="000000"/>
        </w:rPr>
      </w:pPr>
      <w:r w:rsidRPr="006E5B46">
        <w:rPr>
          <w:rFonts w:ascii="Garamond" w:eastAsia="Times New Roman" w:hAnsi="Garamond" w:cs="Times New Roman"/>
          <w:color w:val="000000"/>
        </w:rPr>
        <w:lastRenderedPageBreak/>
        <w:t>Ann</w:t>
      </w:r>
      <w:r w:rsidR="00C74AFD">
        <w:rPr>
          <w:rFonts w:ascii="Garamond" w:eastAsia="Times New Roman" w:hAnsi="Garamond" w:cs="Times New Roman"/>
          <w:color w:val="000000"/>
        </w:rPr>
        <w:t>e</w:t>
      </w:r>
      <w:r w:rsidRPr="006E5B46">
        <w:rPr>
          <w:rFonts w:ascii="Garamond" w:eastAsia="Times New Roman" w:hAnsi="Garamond" w:cs="Times New Roman"/>
          <w:color w:val="000000"/>
        </w:rPr>
        <w:t xml:space="preserve"> McClanan, </w:t>
      </w:r>
      <w:hyperlink r:id="rId74" w:history="1">
        <w:r w:rsidR="00D94EDF" w:rsidRPr="00D94EDF">
          <w:rPr>
            <w:rStyle w:val="Hyperlink"/>
            <w:rFonts w:ascii="Garamond" w:eastAsia="Times New Roman" w:hAnsi="Garamond" w:cs="Times New Roman"/>
            <w:u w:val="none"/>
          </w:rPr>
          <w:t>anne@pdx.edu</w:t>
        </w:r>
      </w:hyperlink>
    </w:p>
    <w:p w:rsidR="000E6687" w:rsidRPr="00D94EDF" w:rsidRDefault="00173FB4" w:rsidP="00173FB4">
      <w:pPr>
        <w:shd w:val="clear" w:color="auto" w:fill="FFFFFF"/>
        <w:spacing w:after="0" w:line="240" w:lineRule="auto"/>
        <w:rPr>
          <w:rFonts w:ascii="Garamond" w:eastAsia="Times New Roman" w:hAnsi="Garamond" w:cs="Times New Roman"/>
          <w:color w:val="000000"/>
        </w:rPr>
      </w:pPr>
      <w:r w:rsidRPr="006E5B46">
        <w:rPr>
          <w:rFonts w:ascii="Garamond" w:hAnsi="Garamond"/>
          <w:color w:val="000000"/>
          <w:shd w:val="clear" w:color="auto" w:fill="FFFFFF"/>
        </w:rPr>
        <w:t>This capstone will investigate the diverse objects from the Medieval and Early Modern periods (c. 1000-1750 CE) located in the Portland Area. A particular focus on understudied material in the John Wilson Special Collections of Multnomah County Library, which provides an invaluable cross-section of the transition from the manuscript to the printed book. No background in art history is needed, but strong research and writing skills are required. Knowledge of a foreign language is also helpful.</w:t>
      </w:r>
    </w:p>
    <w:p w:rsidR="00173FB4" w:rsidRPr="006E5B46" w:rsidRDefault="00173FB4" w:rsidP="00656565">
      <w:pPr>
        <w:shd w:val="clear" w:color="auto" w:fill="FFFFFF"/>
        <w:spacing w:after="0" w:line="240" w:lineRule="auto"/>
        <w:rPr>
          <w:rFonts w:ascii="Garamond" w:hAnsi="Garamond" w:cs="Times New Roman"/>
          <w:shd w:val="clear" w:color="auto" w:fill="FFFFFF"/>
        </w:rPr>
      </w:pPr>
    </w:p>
    <w:p w:rsidR="00DF13FD" w:rsidRPr="006E5B46" w:rsidRDefault="003A663B" w:rsidP="00656565">
      <w:pPr>
        <w:pStyle w:val="NormalWeb"/>
        <w:shd w:val="clear" w:color="auto" w:fill="FFFFFF"/>
        <w:spacing w:before="0" w:beforeAutospacing="0" w:after="0" w:afterAutospacing="0"/>
        <w:rPr>
          <w:rStyle w:val="apple-converted-space"/>
          <w:rFonts w:ascii="Garamond" w:hAnsi="Garamond"/>
          <w:sz w:val="22"/>
          <w:szCs w:val="22"/>
          <w:shd w:val="clear" w:color="auto" w:fill="FFFFFF"/>
        </w:rPr>
      </w:pPr>
      <w:r w:rsidRPr="006E5B46">
        <w:rPr>
          <w:rStyle w:val="apple-converted-space"/>
          <w:rFonts w:ascii="Garamond" w:hAnsi="Garamond"/>
          <w:b/>
          <w:sz w:val="22"/>
          <w:szCs w:val="22"/>
          <w:shd w:val="clear" w:color="auto" w:fill="FFFFFF"/>
        </w:rPr>
        <w:t>Meditation for Global Healing</w:t>
      </w:r>
      <w:r w:rsidR="006B2305" w:rsidRPr="006E5B46">
        <w:rPr>
          <w:rStyle w:val="apple-converted-space"/>
          <w:rFonts w:ascii="Garamond" w:hAnsi="Garamond"/>
          <w:sz w:val="22"/>
          <w:szCs w:val="22"/>
          <w:shd w:val="clear" w:color="auto" w:fill="FFFFFF"/>
        </w:rPr>
        <w:t xml:space="preserve"> (SUM, F</w:t>
      </w:r>
      <w:r w:rsidR="00DF13FD" w:rsidRPr="006E5B46">
        <w:rPr>
          <w:rStyle w:val="apple-converted-space"/>
          <w:rFonts w:ascii="Garamond" w:hAnsi="Garamond"/>
          <w:sz w:val="22"/>
          <w:szCs w:val="22"/>
          <w:shd w:val="clear" w:color="auto" w:fill="FFFFFF"/>
        </w:rPr>
        <w:t>, W. SP</w:t>
      </w:r>
      <w:r w:rsidRPr="006E5B46">
        <w:rPr>
          <w:rStyle w:val="apple-converted-space"/>
          <w:rFonts w:ascii="Garamond" w:hAnsi="Garamond"/>
          <w:sz w:val="22"/>
          <w:szCs w:val="22"/>
          <w:shd w:val="clear" w:color="auto" w:fill="FFFFFF"/>
        </w:rPr>
        <w:t>)</w:t>
      </w:r>
      <w:r w:rsidR="00354DCC" w:rsidRPr="006E5B46">
        <w:rPr>
          <w:rStyle w:val="apple-converted-space"/>
          <w:rFonts w:ascii="Garamond" w:hAnsi="Garamond"/>
          <w:sz w:val="22"/>
          <w:szCs w:val="22"/>
          <w:shd w:val="clear" w:color="auto" w:fill="FFFFFF"/>
        </w:rPr>
        <w:t xml:space="preserve"> </w:t>
      </w:r>
    </w:p>
    <w:p w:rsidR="00D94EDF" w:rsidRDefault="00D94EDF" w:rsidP="00D94EDF">
      <w:pPr>
        <w:pStyle w:val="NormalWeb"/>
        <w:shd w:val="clear" w:color="auto" w:fill="FFFFFF"/>
        <w:spacing w:before="0" w:beforeAutospacing="0" w:after="0" w:afterAutospacing="0"/>
        <w:rPr>
          <w:rStyle w:val="apple-converted-space"/>
          <w:rFonts w:ascii="Garamond" w:hAnsi="Garamond"/>
          <w:sz w:val="22"/>
          <w:szCs w:val="22"/>
          <w:shd w:val="clear" w:color="auto" w:fill="FFFFFF"/>
        </w:rPr>
      </w:pPr>
      <w:r>
        <w:rPr>
          <w:rStyle w:val="apple-converted-space"/>
          <w:rFonts w:ascii="Garamond" w:hAnsi="Garamond"/>
          <w:sz w:val="22"/>
          <w:szCs w:val="22"/>
          <w:shd w:val="clear" w:color="auto" w:fill="FFFFFF"/>
        </w:rPr>
        <w:t xml:space="preserve">Julie Porter, </w:t>
      </w:r>
      <w:hyperlink r:id="rId75" w:history="1">
        <w:r w:rsidRPr="00D94EDF">
          <w:rPr>
            <w:rStyle w:val="Hyperlink"/>
            <w:rFonts w:ascii="Garamond" w:hAnsi="Garamond"/>
            <w:sz w:val="22"/>
            <w:szCs w:val="22"/>
            <w:u w:val="none"/>
            <w:shd w:val="clear" w:color="auto" w:fill="FFFFFF"/>
          </w:rPr>
          <w:t>jporter@pdx.edu</w:t>
        </w:r>
      </w:hyperlink>
    </w:p>
    <w:p w:rsidR="00DF13FD" w:rsidRPr="00D94EDF" w:rsidRDefault="008B7942" w:rsidP="00D94EDF">
      <w:pPr>
        <w:pStyle w:val="NormalWeb"/>
        <w:shd w:val="clear" w:color="auto" w:fill="FFFFFF"/>
        <w:spacing w:before="0" w:beforeAutospacing="0" w:after="0" w:afterAutospacing="0"/>
        <w:rPr>
          <w:rFonts w:ascii="Garamond" w:hAnsi="Garamond"/>
          <w:sz w:val="22"/>
          <w:szCs w:val="22"/>
          <w:shd w:val="clear" w:color="auto" w:fill="FFFFFF"/>
        </w:rPr>
      </w:pPr>
      <w:r w:rsidRPr="00D94EDF">
        <w:rPr>
          <w:rFonts w:ascii="Garamond" w:hAnsi="Garamond"/>
          <w:sz w:val="22"/>
          <w:szCs w:val="22"/>
        </w:rPr>
        <w:t>With meditation as our framework, we will explore the concept of personal healing and awareness as a foundation for global healing. Meditation is a practice that encompasses a philosophy of living with a quiet mind, open heart, and in service to others.</w:t>
      </w:r>
      <w:r w:rsidR="00413CE4" w:rsidRPr="00D94EDF">
        <w:rPr>
          <w:rFonts w:ascii="Garamond" w:hAnsi="Garamond"/>
          <w:sz w:val="22"/>
          <w:szCs w:val="22"/>
        </w:rPr>
        <w:t xml:space="preserve"> </w:t>
      </w:r>
      <w:r w:rsidRPr="00D94EDF">
        <w:rPr>
          <w:rFonts w:ascii="Garamond" w:hAnsi="Garamond"/>
          <w:sz w:val="22"/>
          <w:szCs w:val="22"/>
        </w:rPr>
        <w:t>This capstone provides an opportunity to explore ancient Chinese philosophy, personal healing, and social responsibility within the context of a mindfulness practice. Working with a community partner gives you the chance to be of service to people who are homeless in</w:t>
      </w:r>
      <w:r w:rsidRPr="006E5B46">
        <w:rPr>
          <w:rFonts w:ascii="Garamond" w:hAnsi="Garamond"/>
        </w:rPr>
        <w:t xml:space="preserve"> </w:t>
      </w:r>
      <w:r w:rsidRPr="00D94EDF">
        <w:rPr>
          <w:rFonts w:ascii="Garamond" w:hAnsi="Garamond"/>
          <w:sz w:val="22"/>
          <w:szCs w:val="22"/>
        </w:rPr>
        <w:t>Portland and learn about their needs and your engagement in the context of the course material.</w:t>
      </w:r>
      <w:r w:rsidR="004E0769" w:rsidRPr="00D94EDF">
        <w:rPr>
          <w:rFonts w:ascii="Garamond" w:hAnsi="Garamond"/>
          <w:sz w:val="22"/>
          <w:szCs w:val="22"/>
        </w:rPr>
        <w:t xml:space="preserve"> </w:t>
      </w:r>
    </w:p>
    <w:p w:rsidR="004E0769" w:rsidRPr="006E5B46" w:rsidRDefault="004E0769" w:rsidP="004E0769">
      <w:pPr>
        <w:shd w:val="clear" w:color="auto" w:fill="FFFFFF"/>
        <w:spacing w:after="0" w:line="240" w:lineRule="auto"/>
        <w:rPr>
          <w:rFonts w:ascii="Garamond" w:eastAsia="Times New Roman" w:hAnsi="Garamond" w:cs="Times New Roman"/>
        </w:rPr>
      </w:pPr>
      <w:r w:rsidRPr="00D94EDF">
        <w:rPr>
          <w:rFonts w:ascii="Garamond" w:eastAsia="Times New Roman" w:hAnsi="Garamond" w:cs="Times New Roman"/>
        </w:rPr>
        <w:t xml:space="preserve">Students will have the opportunity to </w:t>
      </w:r>
      <w:r w:rsidR="00D94EDF" w:rsidRPr="00D94EDF">
        <w:rPr>
          <w:rFonts w:ascii="Garamond" w:eastAsia="Times New Roman" w:hAnsi="Garamond" w:cs="Times New Roman"/>
        </w:rPr>
        <w:t>a</w:t>
      </w:r>
      <w:r w:rsidRPr="00D94EDF">
        <w:rPr>
          <w:rFonts w:ascii="Garamond" w:eastAsia="Times New Roman" w:hAnsi="Garamond" w:cs="Times New Roman"/>
        </w:rPr>
        <w:t>cquire knowledge of Qigong</w:t>
      </w:r>
      <w:r w:rsidRPr="006E5B46">
        <w:rPr>
          <w:rFonts w:ascii="Garamond" w:eastAsia="Times New Roman" w:hAnsi="Garamond" w:cs="Times New Roman"/>
        </w:rPr>
        <w:t xml:space="preserve"> and meditation form and philosophy. Investigate the concept of personal and community healing from the perspective of this ancient Chinese practice.</w:t>
      </w:r>
      <w:r w:rsidR="00D94EDF">
        <w:rPr>
          <w:rFonts w:ascii="Garamond" w:eastAsia="Times New Roman" w:hAnsi="Garamond" w:cs="Times New Roman"/>
        </w:rPr>
        <w:t xml:space="preserve"> </w:t>
      </w:r>
      <w:r w:rsidRPr="006E5B46">
        <w:rPr>
          <w:rFonts w:ascii="Garamond" w:eastAsia="Times New Roman" w:hAnsi="Garamond" w:cs="Times New Roman"/>
        </w:rPr>
        <w:t>Coordinate with community partners to create your service learning experience.</w:t>
      </w:r>
      <w:r w:rsidR="00D94EDF">
        <w:rPr>
          <w:rFonts w:ascii="Garamond" w:eastAsia="Times New Roman" w:hAnsi="Garamond" w:cs="Times New Roman"/>
        </w:rPr>
        <w:t xml:space="preserve"> </w:t>
      </w:r>
      <w:r w:rsidRPr="006E5B46">
        <w:rPr>
          <w:rFonts w:ascii="Garamond" w:eastAsia="Times New Roman" w:hAnsi="Garamond" w:cs="Times New Roman"/>
        </w:rPr>
        <w:t>Condense acquired knowledge into a community event.</w:t>
      </w:r>
      <w:r w:rsidR="00D94EDF">
        <w:rPr>
          <w:rFonts w:ascii="Garamond" w:eastAsia="Times New Roman" w:hAnsi="Garamond" w:cs="Times New Roman"/>
        </w:rPr>
        <w:t xml:space="preserve"> </w:t>
      </w:r>
      <w:r w:rsidRPr="006E5B46">
        <w:rPr>
          <w:rFonts w:ascii="Garamond" w:eastAsia="Times New Roman" w:hAnsi="Garamond" w:cs="Times New Roman"/>
        </w:rPr>
        <w:t>Utilize mindfulness principals in the class / team environment.</w:t>
      </w:r>
    </w:p>
    <w:p w:rsidR="00653E60" w:rsidRPr="006E5B46" w:rsidRDefault="00653E60" w:rsidP="004E0769">
      <w:pPr>
        <w:shd w:val="clear" w:color="auto" w:fill="FFFFFF"/>
        <w:spacing w:after="0" w:line="240" w:lineRule="auto"/>
        <w:rPr>
          <w:rFonts w:ascii="Garamond" w:eastAsia="Times New Roman" w:hAnsi="Garamond" w:cs="Times New Roman"/>
        </w:rPr>
      </w:pPr>
    </w:p>
    <w:p w:rsidR="004006CF" w:rsidRPr="006E5B46" w:rsidRDefault="0003763F" w:rsidP="00656565">
      <w:pPr>
        <w:shd w:val="clear" w:color="auto" w:fill="FFFFFF"/>
        <w:spacing w:after="0" w:line="240" w:lineRule="auto"/>
        <w:rPr>
          <w:rFonts w:ascii="Garamond" w:eastAsia="Times New Roman" w:hAnsi="Garamond" w:cs="Times New Roman"/>
        </w:rPr>
      </w:pPr>
      <w:r w:rsidRPr="006E5B46">
        <w:rPr>
          <w:rFonts w:ascii="Garamond" w:eastAsia="Times New Roman" w:hAnsi="Garamond" w:cs="Times New Roman"/>
          <w:b/>
        </w:rPr>
        <w:t xml:space="preserve">Metamorphosis: Creating Positive Futures- Inside Out at MYCF </w:t>
      </w:r>
      <w:r w:rsidRPr="006E5B46">
        <w:rPr>
          <w:rFonts w:ascii="Garamond" w:eastAsia="Times New Roman" w:hAnsi="Garamond" w:cs="Times New Roman"/>
        </w:rPr>
        <w:t>(</w:t>
      </w:r>
      <w:r w:rsidR="007C4A09">
        <w:rPr>
          <w:rFonts w:ascii="Garamond" w:eastAsia="Times New Roman" w:hAnsi="Garamond" w:cs="Times New Roman"/>
        </w:rPr>
        <w:t xml:space="preserve">F, </w:t>
      </w:r>
      <w:r w:rsidRPr="006E5B46">
        <w:rPr>
          <w:rFonts w:ascii="Garamond" w:eastAsia="Times New Roman" w:hAnsi="Garamond" w:cs="Times New Roman"/>
        </w:rPr>
        <w:t>SP)</w:t>
      </w:r>
      <w:r w:rsidR="00354DCC" w:rsidRPr="006E5B46">
        <w:rPr>
          <w:rFonts w:ascii="Garamond" w:eastAsia="Times New Roman" w:hAnsi="Garamond" w:cs="Times New Roman"/>
        </w:rPr>
        <w:t xml:space="preserve"> </w:t>
      </w:r>
    </w:p>
    <w:p w:rsidR="00D94EDF" w:rsidRDefault="0003763F" w:rsidP="00D94EDF">
      <w:pPr>
        <w:shd w:val="clear" w:color="auto" w:fill="FFFFFF"/>
        <w:spacing w:after="0" w:line="240" w:lineRule="auto"/>
        <w:rPr>
          <w:rFonts w:ascii="Garamond" w:eastAsia="Times New Roman" w:hAnsi="Garamond" w:cs="Times New Roman"/>
        </w:rPr>
      </w:pPr>
      <w:r w:rsidRPr="006E5B46">
        <w:rPr>
          <w:rFonts w:ascii="Garamond" w:eastAsia="Times New Roman" w:hAnsi="Garamond" w:cs="Times New Roman"/>
        </w:rPr>
        <w:t>Deborah</w:t>
      </w:r>
      <w:r w:rsidR="00101F7E" w:rsidRPr="006E5B46">
        <w:rPr>
          <w:rFonts w:ascii="Garamond" w:eastAsia="Times New Roman" w:hAnsi="Garamond" w:cs="Times New Roman"/>
        </w:rPr>
        <w:t xml:space="preserve"> Smith</w:t>
      </w:r>
      <w:r w:rsidR="00D94EDF">
        <w:rPr>
          <w:rFonts w:ascii="Garamond" w:eastAsia="Times New Roman" w:hAnsi="Garamond" w:cs="Times New Roman"/>
        </w:rPr>
        <w:t xml:space="preserve"> Arthur, </w:t>
      </w:r>
      <w:hyperlink r:id="rId76" w:history="1">
        <w:r w:rsidR="00D94EDF" w:rsidRPr="00D94EDF">
          <w:rPr>
            <w:rStyle w:val="Hyperlink"/>
            <w:rFonts w:ascii="Garamond" w:eastAsia="Times New Roman" w:hAnsi="Garamond" w:cs="Times New Roman"/>
            <w:u w:val="none"/>
          </w:rPr>
          <w:t>debs@pdx.edu</w:t>
        </w:r>
      </w:hyperlink>
    </w:p>
    <w:p w:rsidR="0003763F" w:rsidRPr="00D94EDF" w:rsidRDefault="0003763F" w:rsidP="00D94EDF">
      <w:pPr>
        <w:shd w:val="clear" w:color="auto" w:fill="FFFFFF"/>
        <w:spacing w:after="0" w:line="240" w:lineRule="auto"/>
        <w:rPr>
          <w:rFonts w:ascii="Garamond" w:eastAsia="Times New Roman" w:hAnsi="Garamond" w:cs="Times New Roman"/>
        </w:rPr>
      </w:pPr>
      <w:r w:rsidRPr="006E5B46">
        <w:rPr>
          <w:rStyle w:val="HTMLTypewriter"/>
          <w:rFonts w:ascii="Garamond" w:eastAsiaTheme="minorHAnsi" w:hAnsi="Garamond" w:cs="Times New Roman"/>
          <w:sz w:val="22"/>
          <w:szCs w:val="22"/>
        </w:rPr>
        <w:t>How do I transform my own life? How do I transform my community and the world? This course provides an opportunity for a small group of students from PSU and a small group of students incarcerated at MacLaren Youth Correctional Facility (MYCF) to work together in a structured peer and collaborative learning environment to address these questions.</w:t>
      </w:r>
      <w:r w:rsidR="00413CE4">
        <w:rPr>
          <w:rStyle w:val="HTMLTypewriter"/>
          <w:rFonts w:ascii="Garamond" w:eastAsiaTheme="minorHAnsi" w:hAnsi="Garamond" w:cs="Times New Roman"/>
          <w:sz w:val="22"/>
          <w:szCs w:val="22"/>
        </w:rPr>
        <w:t xml:space="preserve"> </w:t>
      </w:r>
      <w:r w:rsidRPr="006E5B46">
        <w:rPr>
          <w:rStyle w:val="HTMLTypewriter"/>
          <w:rFonts w:ascii="Garamond" w:eastAsiaTheme="minorHAnsi" w:hAnsi="Garamond" w:cs="Times New Roman"/>
          <w:sz w:val="22"/>
          <w:szCs w:val="22"/>
        </w:rPr>
        <w:t xml:space="preserve">Each week, 12 PSU students and 12 incarcerated young </w:t>
      </w:r>
      <w:r w:rsidRPr="006E5B46">
        <w:rPr>
          <w:rStyle w:val="HTMLTypewriter"/>
          <w:rFonts w:ascii="Garamond" w:eastAsiaTheme="minorHAnsi" w:hAnsi="Garamond" w:cs="Times New Roman"/>
          <w:color w:val="000000"/>
          <w:sz w:val="22"/>
          <w:szCs w:val="22"/>
        </w:rPr>
        <w:t xml:space="preserve">men will meet at MYCF in Woodburn. Students </w:t>
      </w:r>
      <w:r w:rsidRPr="006E5B46">
        <w:rPr>
          <w:rStyle w:val="HTMLTypewriter"/>
          <w:rFonts w:ascii="Garamond" w:eastAsiaTheme="minorHAnsi" w:hAnsi="Garamond" w:cs="Times New Roman"/>
          <w:color w:val="000000"/>
          <w:sz w:val="22"/>
          <w:szCs w:val="22"/>
        </w:rPr>
        <w:t>(both outside PSU and inside students) will examine their own perceptions about personal and social transformation, and examine and develop their perceptions of themselves as agents of change.</w:t>
      </w:r>
      <w:r w:rsidR="00413CE4">
        <w:rPr>
          <w:rStyle w:val="HTMLTypewriter"/>
          <w:rFonts w:ascii="Garamond" w:eastAsiaTheme="minorHAnsi" w:hAnsi="Garamond" w:cs="Times New Roman"/>
          <w:color w:val="000000"/>
          <w:sz w:val="22"/>
          <w:szCs w:val="22"/>
        </w:rPr>
        <w:t xml:space="preserve"> </w:t>
      </w:r>
      <w:r w:rsidRPr="006E5B46">
        <w:rPr>
          <w:rStyle w:val="HTMLTypewriter"/>
          <w:rFonts w:ascii="Garamond" w:eastAsiaTheme="minorHAnsi" w:hAnsi="Garamond" w:cs="Times New Roman"/>
          <w:color w:val="000000"/>
          <w:sz w:val="22"/>
          <w:szCs w:val="22"/>
        </w:rPr>
        <w:t>Together we will study historical and contemporary examples that will help us understand personal transformation and social change. Participants will have the opportunity to gain a deeper understanding of a variety of social justice issues through readings, film and discussion.</w:t>
      </w:r>
      <w:r w:rsidR="00413CE4">
        <w:rPr>
          <w:rStyle w:val="HTMLTypewriter"/>
          <w:rFonts w:ascii="Garamond" w:eastAsiaTheme="minorHAnsi" w:hAnsi="Garamond" w:cs="Times New Roman"/>
          <w:color w:val="000000"/>
          <w:sz w:val="22"/>
          <w:szCs w:val="22"/>
        </w:rPr>
        <w:t xml:space="preserve"> </w:t>
      </w:r>
      <w:r w:rsidRPr="006E5B46">
        <w:rPr>
          <w:rStyle w:val="apple-converted-space"/>
          <w:rFonts w:ascii="Garamond" w:hAnsi="Garamond"/>
          <w:color w:val="000000"/>
        </w:rPr>
        <w:t> </w:t>
      </w:r>
      <w:r w:rsidRPr="006E5B46">
        <w:rPr>
          <w:rStyle w:val="HTMLTypewriter"/>
          <w:rFonts w:ascii="Garamond" w:eastAsiaTheme="minorHAnsi" w:hAnsi="Garamond" w:cs="Times New Roman"/>
          <w:color w:val="000000"/>
          <w:sz w:val="22"/>
          <w:szCs w:val="22"/>
        </w:rPr>
        <w:t>Additionally, as a whole group, students will decide upon and complete a community-based learning project, addressing a social justice issue agreed upon by the participants. All students (inside and outside) will have equal ownership of and participation in the project, and will thus contribute to the positive transformation of themselves, their community and the world.</w:t>
      </w:r>
    </w:p>
    <w:p w:rsidR="0003763F" w:rsidRPr="006E5B46" w:rsidRDefault="003C4076" w:rsidP="00656565">
      <w:pPr>
        <w:pStyle w:val="NormalWeb"/>
        <w:shd w:val="clear" w:color="auto" w:fill="FFFFFF"/>
        <w:spacing w:before="0" w:beforeAutospacing="0" w:after="0" w:afterAutospacing="0"/>
        <w:rPr>
          <w:rFonts w:ascii="Garamond" w:hAnsi="Garamond"/>
          <w:sz w:val="22"/>
          <w:szCs w:val="22"/>
        </w:rPr>
      </w:pPr>
      <w:r w:rsidRPr="006E5B46">
        <w:rPr>
          <w:rFonts w:ascii="Garamond" w:hAnsi="Garamond"/>
          <w:sz w:val="22"/>
          <w:szCs w:val="22"/>
        </w:rPr>
        <w:t xml:space="preserve">This Capstone requires departmental approval. A meeting with the instructor and background checks must be completed prior to approval and registration. </w:t>
      </w:r>
    </w:p>
    <w:p w:rsidR="00316A63" w:rsidRPr="006E5B46" w:rsidRDefault="00316A63" w:rsidP="00656565">
      <w:pPr>
        <w:pStyle w:val="NormalWeb"/>
        <w:shd w:val="clear" w:color="auto" w:fill="FFFFFF"/>
        <w:spacing w:before="0" w:beforeAutospacing="0" w:after="0" w:afterAutospacing="0"/>
        <w:rPr>
          <w:rFonts w:ascii="Garamond" w:hAnsi="Garamond"/>
          <w:sz w:val="22"/>
          <w:szCs w:val="22"/>
        </w:rPr>
      </w:pPr>
    </w:p>
    <w:p w:rsidR="00316A63" w:rsidRPr="006E5B46" w:rsidRDefault="00316A63" w:rsidP="00656565">
      <w:pPr>
        <w:pStyle w:val="NormalWeb"/>
        <w:shd w:val="clear" w:color="auto" w:fill="FFFFFF"/>
        <w:spacing w:before="0" w:beforeAutospacing="0" w:after="0" w:afterAutospacing="0"/>
        <w:rPr>
          <w:rFonts w:ascii="Garamond" w:hAnsi="Garamond"/>
          <w:b/>
          <w:sz w:val="22"/>
          <w:szCs w:val="22"/>
        </w:rPr>
      </w:pPr>
      <w:r w:rsidRPr="006E5B46">
        <w:rPr>
          <w:rFonts w:ascii="Garamond" w:hAnsi="Garamond"/>
          <w:b/>
          <w:sz w:val="22"/>
          <w:szCs w:val="22"/>
        </w:rPr>
        <w:t xml:space="preserve">Migrant Children </w:t>
      </w:r>
      <w:r w:rsidRPr="006E5B46">
        <w:rPr>
          <w:rFonts w:ascii="Garamond" w:hAnsi="Garamond"/>
          <w:sz w:val="22"/>
          <w:szCs w:val="22"/>
        </w:rPr>
        <w:t>(SUM)</w:t>
      </w:r>
    </w:p>
    <w:p w:rsidR="00D94EDF" w:rsidRDefault="00316A63" w:rsidP="00D94EDF">
      <w:pPr>
        <w:pStyle w:val="NormalWeb"/>
        <w:shd w:val="clear" w:color="auto" w:fill="FFFFFF"/>
        <w:spacing w:before="0" w:beforeAutospacing="0" w:after="0" w:afterAutospacing="0"/>
        <w:rPr>
          <w:rFonts w:ascii="Garamond" w:hAnsi="Garamond"/>
          <w:sz w:val="22"/>
          <w:szCs w:val="22"/>
        </w:rPr>
      </w:pPr>
      <w:r w:rsidRPr="006E5B46">
        <w:rPr>
          <w:rFonts w:ascii="Garamond" w:hAnsi="Garamond"/>
          <w:sz w:val="22"/>
          <w:szCs w:val="22"/>
        </w:rPr>
        <w:t xml:space="preserve">Sam Gioia, </w:t>
      </w:r>
      <w:hyperlink r:id="rId77" w:history="1">
        <w:r w:rsidR="00D94EDF" w:rsidRPr="00D94EDF">
          <w:rPr>
            <w:rStyle w:val="Hyperlink"/>
            <w:rFonts w:ascii="Garamond" w:hAnsi="Garamond"/>
            <w:sz w:val="22"/>
            <w:szCs w:val="22"/>
            <w:u w:val="none"/>
          </w:rPr>
          <w:t>gioia@pdx.edu</w:t>
        </w:r>
      </w:hyperlink>
    </w:p>
    <w:p w:rsidR="00316A63" w:rsidRPr="00D94EDF" w:rsidRDefault="00316A63" w:rsidP="00D94EDF">
      <w:pPr>
        <w:pStyle w:val="NormalWeb"/>
        <w:shd w:val="clear" w:color="auto" w:fill="FFFFFF"/>
        <w:spacing w:before="0" w:beforeAutospacing="0" w:after="0" w:afterAutospacing="0"/>
        <w:rPr>
          <w:rFonts w:ascii="Garamond" w:hAnsi="Garamond"/>
          <w:sz w:val="22"/>
          <w:szCs w:val="22"/>
        </w:rPr>
      </w:pPr>
      <w:r w:rsidRPr="00D94EDF">
        <w:rPr>
          <w:rFonts w:ascii="Garamond" w:hAnsi="Garamond"/>
          <w:iCs/>
          <w:color w:val="000000"/>
          <w:sz w:val="22"/>
          <w:szCs w:val="22"/>
        </w:rPr>
        <w:t xml:space="preserve">This Capstone offers PSU student theoretical background and practical experience in the education of the English learners and children from migrant </w:t>
      </w:r>
      <w:r w:rsidR="000E6687" w:rsidRPr="00D94EDF">
        <w:rPr>
          <w:rFonts w:ascii="Garamond" w:hAnsi="Garamond"/>
          <w:iCs/>
          <w:color w:val="000000"/>
          <w:sz w:val="22"/>
          <w:szCs w:val="22"/>
        </w:rPr>
        <w:t>families in Washington County.</w:t>
      </w:r>
      <w:r w:rsidR="00413CE4" w:rsidRPr="00D94EDF">
        <w:rPr>
          <w:rFonts w:ascii="Garamond" w:hAnsi="Garamond"/>
          <w:iCs/>
          <w:color w:val="000000"/>
          <w:sz w:val="22"/>
          <w:szCs w:val="22"/>
        </w:rPr>
        <w:t xml:space="preserve"> </w:t>
      </w:r>
      <w:r w:rsidRPr="00D94EDF">
        <w:rPr>
          <w:rFonts w:ascii="Garamond" w:hAnsi="Garamond"/>
          <w:iCs/>
          <w:color w:val="000000"/>
          <w:sz w:val="22"/>
          <w:szCs w:val="22"/>
        </w:rPr>
        <w:t>Students will assist certified teachers in Beaverton School District's summer program for middle school students.</w:t>
      </w:r>
      <w:r w:rsidR="00413CE4" w:rsidRPr="00D94EDF">
        <w:rPr>
          <w:rFonts w:ascii="Garamond" w:hAnsi="Garamond"/>
          <w:iCs/>
          <w:color w:val="000000"/>
          <w:sz w:val="22"/>
          <w:szCs w:val="22"/>
        </w:rPr>
        <w:t xml:space="preserve"> </w:t>
      </w:r>
      <w:r w:rsidRPr="00D94EDF">
        <w:rPr>
          <w:rFonts w:ascii="Garamond" w:hAnsi="Garamond"/>
          <w:iCs/>
          <w:color w:val="000000"/>
          <w:sz w:val="22"/>
          <w:szCs w:val="22"/>
        </w:rPr>
        <w:t>Our PSU classroom will focus on the dynamics of migration and the demographics of migrant workers as well as the educational needs and specialized methods employed to support children from non-English speaking families</w:t>
      </w:r>
      <w:r w:rsidR="002F5555" w:rsidRPr="00D94EDF">
        <w:rPr>
          <w:rFonts w:ascii="Garamond" w:hAnsi="Garamond"/>
          <w:iCs/>
          <w:color w:val="000000"/>
          <w:sz w:val="22"/>
          <w:szCs w:val="22"/>
        </w:rPr>
        <w:t xml:space="preserve">. </w:t>
      </w:r>
      <w:r w:rsidRPr="00D94EDF">
        <w:rPr>
          <w:rFonts w:ascii="Garamond" w:hAnsi="Garamond"/>
          <w:iCs/>
          <w:color w:val="000000"/>
          <w:sz w:val="22"/>
          <w:szCs w:val="22"/>
        </w:rPr>
        <w:t>This course is especially helpful for students from the following majors</w:t>
      </w:r>
      <w:r w:rsidR="000E6687" w:rsidRPr="00D94EDF">
        <w:rPr>
          <w:rFonts w:ascii="Garamond" w:hAnsi="Garamond"/>
          <w:iCs/>
          <w:color w:val="000000"/>
          <w:sz w:val="22"/>
          <w:szCs w:val="22"/>
        </w:rPr>
        <w:t xml:space="preserve"> or interests:</w:t>
      </w:r>
      <w:r w:rsidR="00413CE4" w:rsidRPr="00D94EDF">
        <w:rPr>
          <w:rFonts w:ascii="Garamond" w:hAnsi="Garamond"/>
          <w:iCs/>
          <w:color w:val="000000"/>
          <w:sz w:val="22"/>
          <w:szCs w:val="22"/>
        </w:rPr>
        <w:t xml:space="preserve"> </w:t>
      </w:r>
      <w:r w:rsidRPr="00D94EDF">
        <w:rPr>
          <w:rFonts w:ascii="Garamond" w:hAnsi="Garamond"/>
          <w:iCs/>
          <w:color w:val="000000"/>
          <w:sz w:val="22"/>
          <w:szCs w:val="22"/>
        </w:rPr>
        <w:t>Social Sciences; Chicano/Latino Studies; Social Work; Child &amp; Family Studies; World Languages; Pre-Education; International Studies; Math &amp; Sciences</w:t>
      </w:r>
      <w:r w:rsidR="000E6687" w:rsidRPr="00D94EDF">
        <w:rPr>
          <w:rFonts w:ascii="Garamond" w:hAnsi="Garamond"/>
          <w:iCs/>
          <w:color w:val="000000"/>
          <w:sz w:val="22"/>
          <w:szCs w:val="22"/>
        </w:rPr>
        <w:t>.</w:t>
      </w:r>
    </w:p>
    <w:p w:rsidR="003C4076" w:rsidRPr="006E5B46" w:rsidRDefault="003C4076" w:rsidP="00656565">
      <w:pPr>
        <w:pStyle w:val="NormalWeb"/>
        <w:shd w:val="clear" w:color="auto" w:fill="FFFFFF"/>
        <w:spacing w:before="0" w:beforeAutospacing="0" w:after="0" w:afterAutospacing="0"/>
        <w:rPr>
          <w:rFonts w:ascii="Garamond" w:hAnsi="Garamond"/>
          <w:color w:val="000000"/>
          <w:sz w:val="22"/>
          <w:szCs w:val="22"/>
        </w:rPr>
      </w:pPr>
    </w:p>
    <w:p w:rsidR="003209BE" w:rsidRDefault="0003763F" w:rsidP="00656565">
      <w:pPr>
        <w:shd w:val="clear" w:color="auto" w:fill="FFFFFF"/>
        <w:spacing w:after="0" w:line="240" w:lineRule="auto"/>
        <w:rPr>
          <w:rFonts w:ascii="Garamond" w:eastAsia="Times New Roman" w:hAnsi="Garamond" w:cs="Times New Roman"/>
          <w:color w:val="000000"/>
        </w:rPr>
      </w:pPr>
      <w:r w:rsidRPr="006E5B46">
        <w:rPr>
          <w:rFonts w:ascii="Garamond" w:eastAsia="Times New Roman" w:hAnsi="Garamond" w:cs="Times New Roman"/>
          <w:b/>
          <w:color w:val="000000"/>
        </w:rPr>
        <w:t>Mobilizing Hope: Engaged Spirituality</w:t>
      </w:r>
    </w:p>
    <w:p w:rsidR="00EC78DD" w:rsidRPr="006E5B46" w:rsidRDefault="00EC78DD" w:rsidP="00656565">
      <w:pPr>
        <w:shd w:val="clear" w:color="auto" w:fill="FFFFFF"/>
        <w:spacing w:after="0" w:line="240" w:lineRule="auto"/>
        <w:rPr>
          <w:rFonts w:ascii="Garamond" w:eastAsia="Times New Roman" w:hAnsi="Garamond" w:cs="Times New Roman"/>
          <w:color w:val="000000"/>
        </w:rPr>
      </w:pPr>
      <w:r w:rsidRPr="006E5B46">
        <w:rPr>
          <w:rFonts w:ascii="Garamond" w:eastAsia="Times New Roman" w:hAnsi="Garamond" w:cs="Times New Roman"/>
          <w:color w:val="000000"/>
        </w:rPr>
        <w:t>(SUM</w:t>
      </w:r>
      <w:r w:rsidR="00C63856" w:rsidRPr="006E5B46">
        <w:rPr>
          <w:rFonts w:ascii="Garamond" w:eastAsia="Times New Roman" w:hAnsi="Garamond" w:cs="Times New Roman"/>
          <w:color w:val="000000"/>
        </w:rPr>
        <w:t>, W</w:t>
      </w:r>
      <w:r w:rsidRPr="006E5B46">
        <w:rPr>
          <w:rFonts w:ascii="Garamond" w:eastAsia="Times New Roman" w:hAnsi="Garamond" w:cs="Times New Roman"/>
          <w:color w:val="000000"/>
        </w:rPr>
        <w:t>)</w:t>
      </w:r>
    </w:p>
    <w:p w:rsidR="003209BE" w:rsidRDefault="0003763F" w:rsidP="00656565">
      <w:pPr>
        <w:shd w:val="clear" w:color="auto" w:fill="FFFFFF"/>
        <w:spacing w:after="0" w:line="240" w:lineRule="auto"/>
        <w:rPr>
          <w:rFonts w:ascii="Garamond" w:eastAsia="Times New Roman" w:hAnsi="Garamond" w:cs="Times New Roman"/>
          <w:color w:val="000000"/>
        </w:rPr>
      </w:pPr>
      <w:r w:rsidRPr="006E5B46">
        <w:rPr>
          <w:rFonts w:ascii="Garamond" w:eastAsia="Times New Roman" w:hAnsi="Garamond" w:cs="Times New Roman"/>
          <w:color w:val="000000"/>
        </w:rPr>
        <w:t>Deb</w:t>
      </w:r>
      <w:r w:rsidR="003209BE">
        <w:rPr>
          <w:rFonts w:ascii="Garamond" w:eastAsia="Times New Roman" w:hAnsi="Garamond" w:cs="Times New Roman"/>
          <w:color w:val="000000"/>
        </w:rPr>
        <w:t xml:space="preserve">orah Smith Arthur, </w:t>
      </w:r>
      <w:hyperlink r:id="rId78" w:history="1">
        <w:r w:rsidR="003209BE" w:rsidRPr="003209BE">
          <w:rPr>
            <w:rStyle w:val="Hyperlink"/>
            <w:rFonts w:ascii="Garamond" w:eastAsia="Times New Roman" w:hAnsi="Garamond" w:cs="Times New Roman"/>
            <w:u w:val="none"/>
          </w:rPr>
          <w:t>debs@pdx.edu</w:t>
        </w:r>
      </w:hyperlink>
    </w:p>
    <w:p w:rsidR="0003763F" w:rsidRPr="006E5B46" w:rsidRDefault="0003763F" w:rsidP="00656565">
      <w:pPr>
        <w:shd w:val="clear" w:color="auto" w:fill="FFFFFF"/>
        <w:spacing w:after="0" w:line="240" w:lineRule="auto"/>
        <w:rPr>
          <w:rFonts w:ascii="Garamond" w:eastAsia="Times New Roman" w:hAnsi="Garamond" w:cs="Times New Roman"/>
          <w:color w:val="000000"/>
        </w:rPr>
      </w:pPr>
      <w:r w:rsidRPr="006E5B46">
        <w:rPr>
          <w:rFonts w:ascii="Garamond" w:eastAsia="Times New Roman" w:hAnsi="Garamond" w:cs="Times New Roman"/>
          <w:color w:val="000000"/>
        </w:rPr>
        <w:t xml:space="preserve">This course asks each participant to examine and discuss their own spiritual beliefs, and use that reflection as a spring board for social justice activism on an issue of their choosing. All students are welcome - those with a solid faith tradition, and those with none - and anywhere in </w:t>
      </w:r>
      <w:r w:rsidRPr="006E5B46">
        <w:rPr>
          <w:rFonts w:ascii="Garamond" w:eastAsia="Times New Roman" w:hAnsi="Garamond" w:cs="Times New Roman"/>
          <w:color w:val="000000"/>
        </w:rPr>
        <w:lastRenderedPageBreak/>
        <w:t>between. Each student will develop their own partnership; each partnership and project must</w:t>
      </w:r>
      <w:r w:rsidR="00354DCC" w:rsidRPr="006E5B46">
        <w:rPr>
          <w:rFonts w:ascii="Garamond" w:eastAsia="Times New Roman" w:hAnsi="Garamond" w:cs="Times New Roman"/>
          <w:color w:val="000000"/>
        </w:rPr>
        <w:t xml:space="preserve"> be approved by the Instructor. </w:t>
      </w:r>
      <w:r w:rsidRPr="006E5B46">
        <w:rPr>
          <w:rFonts w:ascii="Garamond" w:eastAsia="Times New Roman" w:hAnsi="Garamond" w:cs="Times New Roman"/>
          <w:color w:val="000000"/>
        </w:rPr>
        <w:t xml:space="preserve">Students will have the opportunity to create meaningful relationships with their chosen community organization/partner, further explore their own spiritual belief system as related to social justice, become familiar with a variety of faith traditions, and affect positive social change. The Instructor is available to suggest possible community partners, and to support and facilitate development of partnerships. Instructor approval is required prior to registration. The class portion of this </w:t>
      </w:r>
      <w:r w:rsidR="00D75FAF" w:rsidRPr="006E5B46">
        <w:rPr>
          <w:rFonts w:ascii="Garamond" w:eastAsia="Times New Roman" w:hAnsi="Garamond" w:cs="Times New Roman"/>
          <w:color w:val="000000"/>
        </w:rPr>
        <w:t>Capstone</w:t>
      </w:r>
      <w:r w:rsidRPr="006E5B46">
        <w:rPr>
          <w:rFonts w:ascii="Garamond" w:eastAsia="Times New Roman" w:hAnsi="Garamond" w:cs="Times New Roman"/>
          <w:color w:val="000000"/>
        </w:rPr>
        <w:t xml:space="preserve"> is fully online; students will determine the nature of their community based learnin</w:t>
      </w:r>
      <w:r w:rsidR="00AA641A" w:rsidRPr="006E5B46">
        <w:rPr>
          <w:rFonts w:ascii="Garamond" w:eastAsia="Times New Roman" w:hAnsi="Garamond" w:cs="Times New Roman"/>
          <w:color w:val="000000"/>
        </w:rPr>
        <w:t>g with their community partner.</w:t>
      </w:r>
    </w:p>
    <w:p w:rsidR="00333F12" w:rsidRPr="006E5B46" w:rsidRDefault="00333F12" w:rsidP="00656565">
      <w:pPr>
        <w:shd w:val="clear" w:color="auto" w:fill="FFFFFF"/>
        <w:spacing w:after="0" w:line="240" w:lineRule="auto"/>
        <w:rPr>
          <w:rFonts w:ascii="Garamond" w:eastAsia="Times New Roman" w:hAnsi="Garamond" w:cs="Times New Roman"/>
          <w:color w:val="000000"/>
        </w:rPr>
      </w:pPr>
    </w:p>
    <w:p w:rsidR="00054285" w:rsidRPr="006E5B46" w:rsidRDefault="00622588" w:rsidP="00656565">
      <w:pPr>
        <w:pStyle w:val="NormalWeb"/>
        <w:shd w:val="clear" w:color="auto" w:fill="FFFFFF"/>
        <w:spacing w:before="0" w:beforeAutospacing="0" w:after="0" w:afterAutospacing="0"/>
        <w:rPr>
          <w:rFonts w:ascii="Garamond" w:hAnsi="Garamond"/>
          <w:color w:val="000000"/>
          <w:sz w:val="22"/>
          <w:szCs w:val="22"/>
        </w:rPr>
      </w:pPr>
      <w:r w:rsidRPr="006E5B46">
        <w:rPr>
          <w:rFonts w:ascii="Garamond" w:hAnsi="Garamond"/>
          <w:b/>
          <w:color w:val="000000"/>
          <w:sz w:val="22"/>
          <w:szCs w:val="22"/>
        </w:rPr>
        <w:t>Multimedia Production Team</w:t>
      </w:r>
      <w:r w:rsidRPr="006E5B46">
        <w:rPr>
          <w:rFonts w:ascii="Garamond" w:hAnsi="Garamond"/>
          <w:color w:val="000000"/>
          <w:sz w:val="22"/>
          <w:szCs w:val="22"/>
        </w:rPr>
        <w:t xml:space="preserve"> (SUM</w:t>
      </w:r>
      <w:r w:rsidR="00FC60D8" w:rsidRPr="006E5B46">
        <w:rPr>
          <w:rFonts w:ascii="Garamond" w:hAnsi="Garamond"/>
          <w:color w:val="000000"/>
          <w:sz w:val="22"/>
          <w:szCs w:val="22"/>
        </w:rPr>
        <w:t>, F</w:t>
      </w:r>
      <w:r w:rsidR="00054285" w:rsidRPr="006E5B46">
        <w:rPr>
          <w:rFonts w:ascii="Garamond" w:hAnsi="Garamond"/>
          <w:color w:val="000000"/>
          <w:sz w:val="22"/>
          <w:szCs w:val="22"/>
        </w:rPr>
        <w:t>, W SP</w:t>
      </w:r>
      <w:r w:rsidR="00354DCC" w:rsidRPr="006E5B46">
        <w:rPr>
          <w:rFonts w:ascii="Garamond" w:hAnsi="Garamond"/>
          <w:color w:val="000000"/>
          <w:sz w:val="22"/>
          <w:szCs w:val="22"/>
        </w:rPr>
        <w:t>)</w:t>
      </w:r>
    </w:p>
    <w:p w:rsidR="003209BE" w:rsidRDefault="003209BE" w:rsidP="003209BE">
      <w:pPr>
        <w:pStyle w:val="NormalWeb"/>
        <w:shd w:val="clear" w:color="auto" w:fill="FFFFFF"/>
        <w:spacing w:before="0" w:beforeAutospacing="0" w:after="0" w:afterAutospacing="0"/>
        <w:rPr>
          <w:rFonts w:ascii="Garamond" w:hAnsi="Garamond"/>
          <w:color w:val="000000"/>
          <w:sz w:val="22"/>
          <w:szCs w:val="22"/>
        </w:rPr>
      </w:pPr>
      <w:r>
        <w:rPr>
          <w:rFonts w:ascii="Garamond" w:hAnsi="Garamond"/>
          <w:color w:val="000000"/>
          <w:sz w:val="22"/>
          <w:szCs w:val="22"/>
        </w:rPr>
        <w:t xml:space="preserve">Robert Bremmer, </w:t>
      </w:r>
      <w:hyperlink r:id="rId79" w:history="1">
        <w:r w:rsidRPr="003209BE">
          <w:rPr>
            <w:rStyle w:val="Hyperlink"/>
            <w:rFonts w:ascii="Garamond" w:hAnsi="Garamond"/>
            <w:sz w:val="22"/>
            <w:szCs w:val="22"/>
            <w:u w:val="none"/>
          </w:rPr>
          <w:t>bremmer@pdx.edu</w:t>
        </w:r>
      </w:hyperlink>
    </w:p>
    <w:p w:rsidR="000C1C41" w:rsidRPr="003209BE" w:rsidRDefault="00622588" w:rsidP="003209BE">
      <w:pPr>
        <w:pStyle w:val="NormalWeb"/>
        <w:shd w:val="clear" w:color="auto" w:fill="FFFFFF"/>
        <w:spacing w:before="0" w:beforeAutospacing="0" w:after="0" w:afterAutospacing="0"/>
        <w:rPr>
          <w:rFonts w:ascii="Garamond" w:hAnsi="Garamond"/>
          <w:color w:val="000000"/>
          <w:sz w:val="22"/>
          <w:szCs w:val="22"/>
        </w:rPr>
      </w:pPr>
      <w:r w:rsidRPr="006E5B46">
        <w:rPr>
          <w:rFonts w:ascii="Garamond" w:hAnsi="Garamond"/>
          <w:color w:val="000000"/>
        </w:rPr>
        <w:t xml:space="preserve">The Multimedia Production Online </w:t>
      </w:r>
      <w:r w:rsidR="00D75FAF" w:rsidRPr="006E5B46">
        <w:rPr>
          <w:rFonts w:ascii="Garamond" w:hAnsi="Garamond"/>
          <w:color w:val="000000"/>
        </w:rPr>
        <w:t>Capstone</w:t>
      </w:r>
      <w:r w:rsidRPr="006E5B46">
        <w:rPr>
          <w:rFonts w:ascii="Garamond" w:hAnsi="Garamond"/>
          <w:color w:val="000000"/>
        </w:rPr>
        <w:t xml:space="preserve"> addresses community issues and needs by developing educational interactive online media. Continuously taught since 1999, the class has undergone adjustment to the changes in technology - from output on CD-ROMs and video, to web pages and blogs developed entirely by teams of students working completely online and working r</w:t>
      </w:r>
      <w:r w:rsidR="00C63856" w:rsidRPr="006E5B46">
        <w:rPr>
          <w:rFonts w:ascii="Garamond" w:hAnsi="Garamond"/>
          <w:color w:val="000000"/>
        </w:rPr>
        <w:t>emotely, from around the world!</w:t>
      </w:r>
    </w:p>
    <w:p w:rsidR="003A663B" w:rsidRPr="006E5B46" w:rsidRDefault="003A663B" w:rsidP="00656565">
      <w:pPr>
        <w:shd w:val="clear" w:color="auto" w:fill="FFFFFF"/>
        <w:spacing w:after="0" w:line="240" w:lineRule="auto"/>
        <w:rPr>
          <w:rFonts w:ascii="Garamond" w:eastAsia="Times New Roman" w:hAnsi="Garamond" w:cs="Times New Roman"/>
          <w:color w:val="000000"/>
        </w:rPr>
      </w:pPr>
    </w:p>
    <w:p w:rsidR="00EC78DD" w:rsidRPr="006E5B46" w:rsidRDefault="00F2050C" w:rsidP="00656565">
      <w:pPr>
        <w:shd w:val="clear" w:color="auto" w:fill="FFFFFF"/>
        <w:spacing w:after="0" w:line="240" w:lineRule="auto"/>
        <w:rPr>
          <w:rFonts w:ascii="Garamond" w:eastAsia="Times New Roman" w:hAnsi="Garamond" w:cs="Times New Roman"/>
          <w:color w:val="000000"/>
        </w:rPr>
      </w:pPr>
      <w:r w:rsidRPr="006E5B46">
        <w:rPr>
          <w:rFonts w:ascii="Garamond" w:eastAsia="Times New Roman" w:hAnsi="Garamond" w:cs="Times New Roman"/>
          <w:b/>
          <w:color w:val="000000"/>
        </w:rPr>
        <w:t>Natural Food Industry</w:t>
      </w:r>
      <w:r w:rsidR="007F1D7C" w:rsidRPr="006E5B46">
        <w:rPr>
          <w:rFonts w:ascii="Garamond" w:eastAsia="Times New Roman" w:hAnsi="Garamond" w:cs="Times New Roman"/>
          <w:b/>
          <w:color w:val="000000"/>
        </w:rPr>
        <w:t xml:space="preserve"> </w:t>
      </w:r>
      <w:r w:rsidR="007F1D7C" w:rsidRPr="006E5B46">
        <w:rPr>
          <w:rFonts w:ascii="Garamond" w:eastAsia="Times New Roman" w:hAnsi="Garamond" w:cs="Times New Roman"/>
          <w:color w:val="000000"/>
        </w:rPr>
        <w:t>(SUM)</w:t>
      </w:r>
    </w:p>
    <w:p w:rsidR="003209BE" w:rsidRDefault="00F2050C" w:rsidP="00656565">
      <w:pPr>
        <w:shd w:val="clear" w:color="auto" w:fill="FFFFFF"/>
        <w:spacing w:after="0" w:line="240" w:lineRule="auto"/>
        <w:rPr>
          <w:rFonts w:ascii="Garamond" w:eastAsia="Times New Roman" w:hAnsi="Garamond" w:cs="Times New Roman"/>
          <w:color w:val="000000"/>
        </w:rPr>
      </w:pPr>
      <w:r w:rsidRPr="006E5B46">
        <w:rPr>
          <w:rFonts w:ascii="Garamond" w:eastAsia="Times New Roman" w:hAnsi="Garamond" w:cs="Times New Roman"/>
          <w:color w:val="000000"/>
        </w:rPr>
        <w:t>Pedro</w:t>
      </w:r>
      <w:r w:rsidR="003209BE">
        <w:rPr>
          <w:rFonts w:ascii="Garamond" w:eastAsia="Times New Roman" w:hAnsi="Garamond" w:cs="Times New Roman"/>
          <w:color w:val="000000"/>
        </w:rPr>
        <w:t xml:space="preserve"> Ferbel-Azcarate, </w:t>
      </w:r>
      <w:hyperlink r:id="rId80" w:history="1">
        <w:r w:rsidR="003209BE" w:rsidRPr="003209BE">
          <w:rPr>
            <w:rStyle w:val="Hyperlink"/>
            <w:rFonts w:ascii="Garamond" w:eastAsia="Times New Roman" w:hAnsi="Garamond" w:cs="Times New Roman"/>
            <w:u w:val="none"/>
          </w:rPr>
          <w:t>pedro@pdx.edu</w:t>
        </w:r>
      </w:hyperlink>
    </w:p>
    <w:p w:rsidR="00F2050C" w:rsidRPr="003209BE" w:rsidRDefault="00F2050C" w:rsidP="00656565">
      <w:pPr>
        <w:shd w:val="clear" w:color="auto" w:fill="FFFFFF"/>
        <w:spacing w:after="0" w:line="240" w:lineRule="auto"/>
        <w:rPr>
          <w:rFonts w:ascii="Garamond" w:eastAsia="Times New Roman" w:hAnsi="Garamond" w:cs="Times New Roman"/>
          <w:color w:val="000000"/>
        </w:rPr>
      </w:pPr>
      <w:r w:rsidRPr="006E5B46">
        <w:rPr>
          <w:rFonts w:ascii="Garamond" w:hAnsi="Garamond" w:cs="Times New Roman"/>
          <w:color w:val="000000"/>
          <w:shd w:val="clear" w:color="auto" w:fill="FFFFFF"/>
        </w:rPr>
        <w:t>This Capstone investigates sustainable food systems from producer to consumer, with a focus on the business practices of food cooperatives. We will work with our community partner People's Food Cooperative on projects related to health and nutrition, farmers markets, local and equitable food distribution, food justice and ethical business practices.</w:t>
      </w:r>
    </w:p>
    <w:p w:rsidR="00880BB4" w:rsidRPr="006E5B46" w:rsidRDefault="00880BB4" w:rsidP="00656565">
      <w:pPr>
        <w:shd w:val="clear" w:color="auto" w:fill="FFFFFF"/>
        <w:spacing w:after="0" w:line="240" w:lineRule="auto"/>
        <w:rPr>
          <w:rFonts w:ascii="Garamond" w:hAnsi="Garamond" w:cs="Times New Roman"/>
          <w:color w:val="000000"/>
          <w:shd w:val="clear" w:color="auto" w:fill="FFFFFF"/>
        </w:rPr>
      </w:pPr>
    </w:p>
    <w:p w:rsidR="00EC78DD" w:rsidRPr="006E5B46" w:rsidRDefault="00D7494A" w:rsidP="00656565">
      <w:pPr>
        <w:shd w:val="clear" w:color="auto" w:fill="FFFFFF"/>
        <w:spacing w:after="0" w:line="240" w:lineRule="auto"/>
        <w:rPr>
          <w:rFonts w:ascii="Garamond" w:hAnsi="Garamond" w:cs="Times New Roman"/>
          <w:color w:val="000000"/>
          <w:shd w:val="clear" w:color="auto" w:fill="FFFFFF"/>
        </w:rPr>
      </w:pPr>
      <w:r w:rsidRPr="006E5B46">
        <w:rPr>
          <w:rFonts w:ascii="Garamond" w:hAnsi="Garamond" w:cs="Times New Roman"/>
          <w:b/>
          <w:color w:val="000000"/>
          <w:shd w:val="clear" w:color="auto" w:fill="FFFFFF"/>
        </w:rPr>
        <w:t>Outdoor and Environmental Education</w:t>
      </w:r>
      <w:r w:rsidRPr="006E5B46">
        <w:rPr>
          <w:rFonts w:ascii="Garamond" w:hAnsi="Garamond" w:cs="Times New Roman"/>
          <w:color w:val="000000"/>
          <w:shd w:val="clear" w:color="auto" w:fill="FFFFFF"/>
        </w:rPr>
        <w:t xml:space="preserve"> (</w:t>
      </w:r>
      <w:r w:rsidR="00EC78DD" w:rsidRPr="006E5B46">
        <w:rPr>
          <w:rFonts w:ascii="Garamond" w:hAnsi="Garamond" w:cs="Times New Roman"/>
          <w:color w:val="000000"/>
          <w:shd w:val="clear" w:color="auto" w:fill="FFFFFF"/>
        </w:rPr>
        <w:t>F, SP)</w:t>
      </w:r>
    </w:p>
    <w:p w:rsidR="003209BE" w:rsidRDefault="0010517C" w:rsidP="00656565">
      <w:pPr>
        <w:shd w:val="clear" w:color="auto" w:fill="FFFFFF"/>
        <w:spacing w:after="0" w:line="240" w:lineRule="auto"/>
        <w:rPr>
          <w:rFonts w:ascii="Garamond" w:hAnsi="Garamond" w:cs="Times New Roman"/>
          <w:color w:val="000000"/>
          <w:shd w:val="clear" w:color="auto" w:fill="FFFFFF"/>
        </w:rPr>
      </w:pPr>
      <w:r w:rsidRPr="006E5B46">
        <w:rPr>
          <w:rFonts w:ascii="Garamond" w:hAnsi="Garamond" w:cs="Times New Roman"/>
          <w:color w:val="000000"/>
          <w:shd w:val="clear" w:color="auto" w:fill="FFFFFF"/>
        </w:rPr>
        <w:t xml:space="preserve">Gabe Sheopships, </w:t>
      </w:r>
      <w:hyperlink r:id="rId81" w:history="1">
        <w:r w:rsidR="003209BE" w:rsidRPr="003209BE">
          <w:rPr>
            <w:rStyle w:val="Hyperlink"/>
            <w:rFonts w:ascii="Garamond" w:hAnsi="Garamond" w:cs="Times New Roman"/>
            <w:u w:val="none"/>
            <w:shd w:val="clear" w:color="auto" w:fill="FFFFFF"/>
          </w:rPr>
          <w:t>gabe@tryonfriends.org</w:t>
        </w:r>
      </w:hyperlink>
    </w:p>
    <w:p w:rsidR="00D7494A" w:rsidRPr="003209BE" w:rsidRDefault="00D7494A" w:rsidP="00656565">
      <w:pPr>
        <w:shd w:val="clear" w:color="auto" w:fill="FFFFFF"/>
        <w:spacing w:after="0" w:line="240" w:lineRule="auto"/>
        <w:rPr>
          <w:rFonts w:ascii="Garamond" w:hAnsi="Garamond" w:cs="Times New Roman"/>
          <w:color w:val="000000"/>
          <w:shd w:val="clear" w:color="auto" w:fill="FFFFFF"/>
        </w:rPr>
      </w:pPr>
      <w:r w:rsidRPr="006E5B46">
        <w:rPr>
          <w:rFonts w:ascii="Garamond" w:eastAsia="Times New Roman" w:hAnsi="Garamond" w:cs="Times New Roman"/>
          <w:color w:val="000000"/>
        </w:rPr>
        <w:t>This community-based learning class is designed to ignite question, wonder, and reflection related to the ways we educate ourselves and the next generations as stewards of this planet.</w:t>
      </w:r>
      <w:r w:rsidR="00413CE4">
        <w:rPr>
          <w:rFonts w:ascii="Garamond" w:eastAsia="Times New Roman" w:hAnsi="Garamond" w:cs="Times New Roman"/>
          <w:color w:val="000000"/>
        </w:rPr>
        <w:t xml:space="preserve"> </w:t>
      </w:r>
      <w:r w:rsidRPr="006E5B46">
        <w:rPr>
          <w:rFonts w:ascii="Garamond" w:eastAsia="Times New Roman" w:hAnsi="Garamond" w:cs="Times New Roman"/>
          <w:color w:val="000000"/>
        </w:rPr>
        <w:t xml:space="preserve">Through lived experiences, classroom exercises, relevant readings, and group projects, students will gain a wider and deeper appreciation of ecological, sustainability, and science education. Service in </w:t>
      </w:r>
      <w:r w:rsidRPr="006E5B46">
        <w:rPr>
          <w:rFonts w:ascii="Garamond" w:eastAsia="Times New Roman" w:hAnsi="Garamond" w:cs="Times New Roman"/>
          <w:color w:val="000000"/>
        </w:rPr>
        <w:t>this class will focus on the Friends’ Nature Explorations for School Groups field trip program.</w:t>
      </w:r>
      <w:r w:rsidR="00413CE4">
        <w:rPr>
          <w:rFonts w:ascii="Garamond" w:eastAsia="Times New Roman" w:hAnsi="Garamond" w:cs="Times New Roman"/>
          <w:color w:val="000000"/>
        </w:rPr>
        <w:t xml:space="preserve"> </w:t>
      </w:r>
      <w:r w:rsidR="00D75FAF" w:rsidRPr="006E5B46">
        <w:rPr>
          <w:rFonts w:ascii="Garamond" w:eastAsia="Times New Roman" w:hAnsi="Garamond" w:cs="Times New Roman"/>
          <w:color w:val="000000"/>
        </w:rPr>
        <w:t>Capstone</w:t>
      </w:r>
      <w:r w:rsidRPr="006E5B46">
        <w:rPr>
          <w:rFonts w:ascii="Garamond" w:eastAsia="Times New Roman" w:hAnsi="Garamond" w:cs="Times New Roman"/>
          <w:color w:val="000000"/>
        </w:rPr>
        <w:t xml:space="preserve"> students will have the opportunity to serve as Nature Guides for small groups of kindergarten and elementary aged students visiting the park.</w:t>
      </w:r>
      <w:r w:rsidR="00413CE4">
        <w:rPr>
          <w:rFonts w:ascii="Garamond" w:eastAsia="Times New Roman" w:hAnsi="Garamond" w:cs="Times New Roman"/>
          <w:color w:val="000000"/>
        </w:rPr>
        <w:t xml:space="preserve"> </w:t>
      </w:r>
      <w:r w:rsidRPr="006E5B46">
        <w:rPr>
          <w:rFonts w:ascii="Garamond" w:eastAsia="Times New Roman" w:hAnsi="Garamond" w:cs="Times New Roman"/>
          <w:color w:val="000000"/>
        </w:rPr>
        <w:t>As our population has become more urbanized and technology oriented, children have fewer and fewer opportunities to interact with the natural world. We are all dependent on healthy ecosystems to support life on our planet, including our own, and we are increasingly asked to examine issues involving the environment.</w:t>
      </w:r>
      <w:r w:rsidR="00413CE4">
        <w:rPr>
          <w:rFonts w:ascii="Garamond" w:eastAsia="Times New Roman" w:hAnsi="Garamond" w:cs="Times New Roman"/>
          <w:color w:val="000000"/>
        </w:rPr>
        <w:t xml:space="preserve"> </w:t>
      </w:r>
      <w:r w:rsidRPr="006E5B46">
        <w:rPr>
          <w:rFonts w:ascii="Garamond" w:eastAsia="Times New Roman" w:hAnsi="Garamond" w:cs="Times New Roman"/>
          <w:color w:val="000000"/>
        </w:rPr>
        <w:t>In order to make informed decisions about our personal role in supporting the environment, the Friends of Tryon Creek feel it is important to experience the natural world directly.</w:t>
      </w:r>
      <w:r w:rsidR="00413CE4">
        <w:rPr>
          <w:rFonts w:ascii="Garamond" w:eastAsia="Times New Roman" w:hAnsi="Garamond" w:cs="Times New Roman"/>
          <w:color w:val="000000"/>
        </w:rPr>
        <w:t xml:space="preserve"> </w:t>
      </w:r>
      <w:r w:rsidRPr="006E5B46">
        <w:rPr>
          <w:rFonts w:ascii="Garamond" w:eastAsia="Times New Roman" w:hAnsi="Garamond" w:cs="Times New Roman"/>
          <w:color w:val="000000"/>
        </w:rPr>
        <w:t>The programs offered at the Park are oriented toward helping individuals develop personal connections to the living earth and begin learning science in a participatory way.</w:t>
      </w:r>
      <w:r w:rsidR="00413CE4">
        <w:rPr>
          <w:rFonts w:ascii="Garamond" w:eastAsia="Times New Roman" w:hAnsi="Garamond" w:cs="Times New Roman"/>
          <w:color w:val="000000"/>
        </w:rPr>
        <w:t xml:space="preserve"> </w:t>
      </w:r>
      <w:r w:rsidRPr="006E5B46">
        <w:rPr>
          <w:rFonts w:ascii="Garamond" w:eastAsia="Times New Roman" w:hAnsi="Garamond" w:cs="Times New Roman"/>
          <w:color w:val="000000"/>
        </w:rPr>
        <w:t xml:space="preserve">It will be the role of </w:t>
      </w:r>
      <w:r w:rsidR="00D75FAF" w:rsidRPr="006E5B46">
        <w:rPr>
          <w:rFonts w:ascii="Garamond" w:eastAsia="Times New Roman" w:hAnsi="Garamond" w:cs="Times New Roman"/>
          <w:color w:val="000000"/>
        </w:rPr>
        <w:t>Capstone</w:t>
      </w:r>
      <w:r w:rsidRPr="006E5B46">
        <w:rPr>
          <w:rFonts w:ascii="Garamond" w:eastAsia="Times New Roman" w:hAnsi="Garamond" w:cs="Times New Roman"/>
          <w:color w:val="000000"/>
        </w:rPr>
        <w:t xml:space="preserve"> students to assist children in their explorations of the Park and help them develop a comfort with our natural systems.</w:t>
      </w:r>
    </w:p>
    <w:p w:rsidR="003209BE" w:rsidRPr="006E5B46" w:rsidRDefault="003209BE" w:rsidP="00656565">
      <w:pPr>
        <w:spacing w:after="0" w:line="240" w:lineRule="auto"/>
        <w:rPr>
          <w:rFonts w:ascii="Garamond" w:hAnsi="Garamond" w:cs="Times New Roman"/>
          <w:b/>
          <w:color w:val="222222"/>
          <w:shd w:val="clear" w:color="auto" w:fill="FFFFFF"/>
        </w:rPr>
      </w:pPr>
    </w:p>
    <w:p w:rsidR="00DF13FD" w:rsidRPr="006E5B46" w:rsidRDefault="00C80961" w:rsidP="00656565">
      <w:pPr>
        <w:spacing w:after="0" w:line="240" w:lineRule="auto"/>
        <w:rPr>
          <w:rFonts w:ascii="Garamond" w:hAnsi="Garamond" w:cs="Times New Roman"/>
          <w:color w:val="222222"/>
          <w:shd w:val="clear" w:color="auto" w:fill="FFFFFF"/>
        </w:rPr>
      </w:pPr>
      <w:r w:rsidRPr="006E5B46">
        <w:rPr>
          <w:rFonts w:ascii="Garamond" w:hAnsi="Garamond" w:cs="Times New Roman"/>
          <w:b/>
          <w:color w:val="222222"/>
          <w:shd w:val="clear" w:color="auto" w:fill="FFFFFF"/>
        </w:rPr>
        <w:t>Performing Arts Advocacy</w:t>
      </w:r>
      <w:r w:rsidR="00354DCC" w:rsidRPr="006E5B46">
        <w:rPr>
          <w:rFonts w:ascii="Garamond" w:hAnsi="Garamond" w:cs="Times New Roman"/>
          <w:color w:val="222222"/>
          <w:shd w:val="clear" w:color="auto" w:fill="FFFFFF"/>
        </w:rPr>
        <w:t xml:space="preserve"> (F, W) </w:t>
      </w:r>
    </w:p>
    <w:p w:rsidR="003209BE" w:rsidRDefault="00C80961" w:rsidP="00656565">
      <w:pPr>
        <w:spacing w:after="0" w:line="240" w:lineRule="auto"/>
        <w:rPr>
          <w:rFonts w:ascii="Garamond" w:hAnsi="Garamond" w:cs="Times New Roman"/>
          <w:color w:val="222222"/>
          <w:shd w:val="clear" w:color="auto" w:fill="FFFFFF"/>
        </w:rPr>
      </w:pPr>
      <w:r w:rsidRPr="006E5B46">
        <w:rPr>
          <w:rFonts w:ascii="Garamond" w:hAnsi="Garamond" w:cs="Times New Roman"/>
          <w:color w:val="222222"/>
          <w:shd w:val="clear" w:color="auto" w:fill="FFFFFF"/>
        </w:rPr>
        <w:t>S</w:t>
      </w:r>
      <w:r w:rsidR="003209BE">
        <w:rPr>
          <w:rFonts w:ascii="Garamond" w:hAnsi="Garamond" w:cs="Times New Roman"/>
          <w:color w:val="222222"/>
          <w:shd w:val="clear" w:color="auto" w:fill="FFFFFF"/>
        </w:rPr>
        <w:t xml:space="preserve">uzanne Savaria, </w:t>
      </w:r>
      <w:hyperlink r:id="rId82" w:history="1">
        <w:r w:rsidR="003209BE" w:rsidRPr="003209BE">
          <w:rPr>
            <w:rStyle w:val="Hyperlink"/>
            <w:rFonts w:ascii="Garamond" w:hAnsi="Garamond" w:cs="Times New Roman"/>
            <w:u w:val="none"/>
            <w:shd w:val="clear" w:color="auto" w:fill="FFFFFF"/>
          </w:rPr>
          <w:t>savaria@pdx.edu</w:t>
        </w:r>
      </w:hyperlink>
    </w:p>
    <w:p w:rsidR="00D7494A" w:rsidRPr="003209BE" w:rsidRDefault="00C80961" w:rsidP="00656565">
      <w:pPr>
        <w:spacing w:after="0" w:line="240" w:lineRule="auto"/>
        <w:rPr>
          <w:rFonts w:ascii="Garamond" w:hAnsi="Garamond" w:cs="Times New Roman"/>
          <w:color w:val="222222"/>
          <w:shd w:val="clear" w:color="auto" w:fill="FFFFFF"/>
        </w:rPr>
      </w:pPr>
      <w:r w:rsidRPr="006E5B46">
        <w:rPr>
          <w:rFonts w:ascii="Garamond" w:hAnsi="Garamond" w:cs="Times New Roman"/>
          <w:color w:val="000000"/>
          <w:shd w:val="clear" w:color="auto" w:fill="FFFFFF"/>
        </w:rPr>
        <w:t>Advocating for the performing arts is possible for everyone. This course gives students a general working knowledge and insight into local music, theater and dance organizations who bring the performing arts to life. In addition, students will learn about the business of putting on a performance, arts education and outreach, and advocacy roles in our communities while actively participating in support of a local artistic organization. Through volunteering, presentations, interviews, reflection and research, students will develop a clear idea of their unique and important role in advo</w:t>
      </w:r>
      <w:r w:rsidR="00D24789" w:rsidRPr="006E5B46">
        <w:rPr>
          <w:rFonts w:ascii="Garamond" w:hAnsi="Garamond" w:cs="Times New Roman"/>
          <w:color w:val="000000"/>
          <w:shd w:val="clear" w:color="auto" w:fill="FFFFFF"/>
        </w:rPr>
        <w:t>cating for the performing arts.</w:t>
      </w:r>
    </w:p>
    <w:p w:rsidR="00D24789" w:rsidRPr="006E5B46" w:rsidRDefault="00D24789" w:rsidP="00656565">
      <w:pPr>
        <w:spacing w:after="0" w:line="240" w:lineRule="auto"/>
        <w:rPr>
          <w:rFonts w:ascii="Garamond" w:hAnsi="Garamond" w:cs="Times New Roman"/>
          <w:color w:val="000000"/>
          <w:shd w:val="clear" w:color="auto" w:fill="FFFFFF"/>
        </w:rPr>
      </w:pPr>
    </w:p>
    <w:p w:rsidR="00656565" w:rsidRPr="006E5B46" w:rsidRDefault="00D7494A" w:rsidP="00656565">
      <w:pPr>
        <w:spacing w:after="0" w:line="240" w:lineRule="auto"/>
        <w:rPr>
          <w:rFonts w:ascii="Garamond" w:eastAsia="Times New Roman" w:hAnsi="Garamond" w:cs="Times New Roman"/>
          <w:color w:val="000000"/>
        </w:rPr>
      </w:pPr>
      <w:r w:rsidRPr="006E5B46">
        <w:rPr>
          <w:rFonts w:ascii="Garamond" w:eastAsia="Times New Roman" w:hAnsi="Garamond" w:cs="Times New Roman"/>
          <w:b/>
          <w:color w:val="000000"/>
        </w:rPr>
        <w:t>Portland’s Water</w:t>
      </w:r>
      <w:r w:rsidRPr="006E5B46">
        <w:rPr>
          <w:rFonts w:ascii="Garamond" w:eastAsia="Times New Roman" w:hAnsi="Garamond" w:cs="Times New Roman"/>
          <w:color w:val="000000"/>
        </w:rPr>
        <w:t xml:space="preserve"> (</w:t>
      </w:r>
      <w:r w:rsidR="003877A2" w:rsidRPr="006E5B46">
        <w:rPr>
          <w:rFonts w:ascii="Garamond" w:eastAsia="Times New Roman" w:hAnsi="Garamond" w:cs="Times New Roman"/>
          <w:color w:val="000000"/>
        </w:rPr>
        <w:t>SUM, F</w:t>
      </w:r>
      <w:r w:rsidR="00656565" w:rsidRPr="006E5B46">
        <w:rPr>
          <w:rFonts w:ascii="Garamond" w:eastAsia="Times New Roman" w:hAnsi="Garamond" w:cs="Times New Roman"/>
          <w:color w:val="000000"/>
        </w:rPr>
        <w:t>,</w:t>
      </w:r>
      <w:r w:rsidR="002F5555" w:rsidRPr="006E5B46">
        <w:rPr>
          <w:rFonts w:ascii="Garamond" w:eastAsia="Times New Roman" w:hAnsi="Garamond" w:cs="Times New Roman"/>
          <w:color w:val="000000"/>
        </w:rPr>
        <w:t xml:space="preserve"> </w:t>
      </w:r>
      <w:r w:rsidR="00656565" w:rsidRPr="006E5B46">
        <w:rPr>
          <w:rFonts w:ascii="Garamond" w:eastAsia="Times New Roman" w:hAnsi="Garamond" w:cs="Times New Roman"/>
          <w:color w:val="000000"/>
        </w:rPr>
        <w:t>W,</w:t>
      </w:r>
      <w:r w:rsidR="002F5555" w:rsidRPr="006E5B46">
        <w:rPr>
          <w:rFonts w:ascii="Garamond" w:eastAsia="Times New Roman" w:hAnsi="Garamond" w:cs="Times New Roman"/>
          <w:color w:val="000000"/>
        </w:rPr>
        <w:t xml:space="preserve"> </w:t>
      </w:r>
      <w:r w:rsidR="00656565" w:rsidRPr="006E5B46">
        <w:rPr>
          <w:rFonts w:ascii="Garamond" w:eastAsia="Times New Roman" w:hAnsi="Garamond" w:cs="Times New Roman"/>
          <w:color w:val="000000"/>
        </w:rPr>
        <w:t>SP</w:t>
      </w:r>
      <w:r w:rsidRPr="006E5B46">
        <w:rPr>
          <w:rFonts w:ascii="Garamond" w:eastAsia="Times New Roman" w:hAnsi="Garamond" w:cs="Times New Roman"/>
          <w:color w:val="000000"/>
        </w:rPr>
        <w:t>)</w:t>
      </w:r>
    </w:p>
    <w:p w:rsidR="003209BE" w:rsidRDefault="00D7494A" w:rsidP="00656565">
      <w:pPr>
        <w:spacing w:after="0" w:line="240" w:lineRule="auto"/>
        <w:rPr>
          <w:rFonts w:ascii="Garamond" w:eastAsia="Times New Roman" w:hAnsi="Garamond" w:cs="Times New Roman"/>
          <w:color w:val="000000"/>
        </w:rPr>
      </w:pPr>
      <w:r w:rsidRPr="006E5B46">
        <w:rPr>
          <w:rFonts w:ascii="Garamond" w:eastAsia="Times New Roman" w:hAnsi="Garamond" w:cs="Times New Roman"/>
          <w:color w:val="000000"/>
        </w:rPr>
        <w:t>Cath</w:t>
      </w:r>
      <w:r w:rsidR="003209BE">
        <w:rPr>
          <w:rFonts w:ascii="Garamond" w:eastAsia="Times New Roman" w:hAnsi="Garamond" w:cs="Times New Roman"/>
          <w:color w:val="000000"/>
        </w:rPr>
        <w:t xml:space="preserve">erine Howells, </w:t>
      </w:r>
      <w:hyperlink r:id="rId83" w:history="1">
        <w:r w:rsidR="003209BE" w:rsidRPr="003209BE">
          <w:rPr>
            <w:rStyle w:val="Hyperlink"/>
            <w:rFonts w:ascii="Garamond" w:eastAsia="Times New Roman" w:hAnsi="Garamond" w:cs="Times New Roman"/>
            <w:u w:val="none"/>
          </w:rPr>
          <w:t>chowells@pdx.edu</w:t>
        </w:r>
      </w:hyperlink>
    </w:p>
    <w:p w:rsidR="00D7494A" w:rsidRPr="003209BE" w:rsidRDefault="00D7494A" w:rsidP="00656565">
      <w:pPr>
        <w:spacing w:after="0" w:line="240" w:lineRule="auto"/>
        <w:rPr>
          <w:rFonts w:ascii="Garamond" w:eastAsia="Times New Roman" w:hAnsi="Garamond" w:cs="Times New Roman"/>
          <w:color w:val="000000"/>
        </w:rPr>
      </w:pPr>
      <w:r w:rsidRPr="006E5B46">
        <w:rPr>
          <w:rFonts w:ascii="Garamond" w:hAnsi="Garamond" w:cs="Times New Roman"/>
          <w:color w:val="000000"/>
          <w:shd w:val="clear" w:color="auto" w:fill="FFFFFF"/>
        </w:rPr>
        <w:t>This course is designed to give students an opportunity to learn about tap water and create community outreach products for the Portland Water Bureau.</w:t>
      </w:r>
      <w:r w:rsidR="00413CE4">
        <w:rPr>
          <w:rFonts w:ascii="Garamond" w:hAnsi="Garamond" w:cs="Times New Roman"/>
          <w:color w:val="000000"/>
          <w:shd w:val="clear" w:color="auto" w:fill="FFFFFF"/>
        </w:rPr>
        <w:t xml:space="preserve"> </w:t>
      </w:r>
      <w:r w:rsidRPr="006E5B46">
        <w:rPr>
          <w:rFonts w:ascii="Garamond" w:hAnsi="Garamond" w:cs="Times New Roman"/>
          <w:color w:val="000000"/>
          <w:shd w:val="clear" w:color="auto" w:fill="FFFFFF"/>
        </w:rPr>
        <w:t xml:space="preserve">Our community partner for this class is the Portland Water Bureau. This class will focus on the Bull Run </w:t>
      </w:r>
      <w:r w:rsidR="00047AC8" w:rsidRPr="006E5B46">
        <w:rPr>
          <w:rFonts w:ascii="Garamond" w:hAnsi="Garamond" w:cs="Times New Roman"/>
          <w:color w:val="000000"/>
          <w:shd w:val="clear" w:color="auto" w:fill="FFFFFF"/>
        </w:rPr>
        <w:t>W</w:t>
      </w:r>
      <w:r w:rsidRPr="006E5B46">
        <w:rPr>
          <w:rFonts w:ascii="Garamond" w:hAnsi="Garamond" w:cs="Times New Roman"/>
          <w:color w:val="000000"/>
          <w:shd w:val="clear" w:color="auto" w:fill="FFFFFF"/>
        </w:rPr>
        <w:t xml:space="preserve">atershed (the source of Portland's drinking water) and the work of the Portland Water Bureau -- how they deliver our water to our taps. We will learn about the history </w:t>
      </w:r>
      <w:r w:rsidRPr="006E5B46">
        <w:rPr>
          <w:rFonts w:ascii="Garamond" w:hAnsi="Garamond" w:cs="Times New Roman"/>
          <w:color w:val="000000"/>
          <w:shd w:val="clear" w:color="auto" w:fill="FFFFFF"/>
        </w:rPr>
        <w:lastRenderedPageBreak/>
        <w:t>of the water system, the delivery system, water quality, regulations, current issues, and other topics that peak our interest during the term.</w:t>
      </w:r>
      <w:r w:rsidR="00413CE4">
        <w:rPr>
          <w:rFonts w:ascii="Garamond" w:hAnsi="Garamond" w:cs="Times New Roman"/>
          <w:color w:val="000000"/>
          <w:shd w:val="clear" w:color="auto" w:fill="FFFFFF"/>
        </w:rPr>
        <w:t xml:space="preserve"> </w:t>
      </w:r>
      <w:r w:rsidRPr="006E5B46">
        <w:rPr>
          <w:rFonts w:ascii="Garamond" w:hAnsi="Garamond" w:cs="Times New Roman"/>
          <w:color w:val="000000"/>
          <w:shd w:val="clear" w:color="auto" w:fill="FFFFFF"/>
        </w:rPr>
        <w:t>The class will work with the Water Bureau to develop community outreach products to inform our fellow citizens about our water system.</w:t>
      </w:r>
    </w:p>
    <w:p w:rsidR="0070714C" w:rsidRPr="006E5B46" w:rsidRDefault="0070714C" w:rsidP="00CF04AF">
      <w:pPr>
        <w:shd w:val="clear" w:color="auto" w:fill="FFFFFF"/>
        <w:spacing w:after="0" w:line="240" w:lineRule="auto"/>
        <w:rPr>
          <w:rFonts w:ascii="Garamond" w:hAnsi="Garamond" w:cs="Times New Roman"/>
          <w:shd w:val="clear" w:color="auto" w:fill="FFFFFF"/>
        </w:rPr>
      </w:pPr>
    </w:p>
    <w:p w:rsidR="0070714C" w:rsidRPr="006E5B46" w:rsidRDefault="0070714C" w:rsidP="0070714C">
      <w:pPr>
        <w:shd w:val="clear" w:color="auto" w:fill="FFFFFF"/>
        <w:spacing w:after="0" w:line="240" w:lineRule="auto"/>
        <w:rPr>
          <w:rFonts w:ascii="Garamond" w:hAnsi="Garamond" w:cs="Times New Roman"/>
          <w:color w:val="000000"/>
          <w:shd w:val="clear" w:color="auto" w:fill="FFFFFF"/>
        </w:rPr>
      </w:pPr>
      <w:r w:rsidRPr="006E5B46">
        <w:rPr>
          <w:rFonts w:ascii="Garamond" w:hAnsi="Garamond" w:cs="Times New Roman"/>
          <w:b/>
          <w:color w:val="000000"/>
          <w:shd w:val="clear" w:color="auto" w:fill="FFFFFF"/>
        </w:rPr>
        <w:t>Promoting Sustainable Living</w:t>
      </w:r>
      <w:r w:rsidRPr="006E5B46">
        <w:rPr>
          <w:rFonts w:ascii="Garamond" w:hAnsi="Garamond" w:cs="Times New Roman"/>
          <w:color w:val="000000"/>
          <w:shd w:val="clear" w:color="auto" w:fill="FFFFFF"/>
        </w:rPr>
        <w:t xml:space="preserve"> (SUM, F, W, SP)</w:t>
      </w:r>
    </w:p>
    <w:p w:rsidR="003209BE" w:rsidRDefault="003209BE" w:rsidP="0070714C">
      <w:pPr>
        <w:shd w:val="clear" w:color="auto" w:fill="FFFFFF"/>
        <w:spacing w:after="0" w:line="240" w:lineRule="auto"/>
        <w:rPr>
          <w:rFonts w:ascii="Garamond" w:hAnsi="Garamond" w:cs="Times New Roman"/>
          <w:color w:val="000000"/>
          <w:shd w:val="clear" w:color="auto" w:fill="FFFFFF"/>
        </w:rPr>
      </w:pPr>
      <w:r>
        <w:rPr>
          <w:rFonts w:ascii="Garamond" w:hAnsi="Garamond" w:cs="Times New Roman"/>
          <w:color w:val="000000"/>
          <w:shd w:val="clear" w:color="auto" w:fill="FFFFFF"/>
        </w:rPr>
        <w:t xml:space="preserve">Amy Minato, </w:t>
      </w:r>
      <w:hyperlink r:id="rId84" w:history="1">
        <w:r w:rsidRPr="003209BE">
          <w:rPr>
            <w:rStyle w:val="Hyperlink"/>
            <w:rFonts w:ascii="Garamond" w:hAnsi="Garamond" w:cs="Times New Roman"/>
            <w:u w:val="none"/>
            <w:shd w:val="clear" w:color="auto" w:fill="FFFFFF"/>
          </w:rPr>
          <w:t>aminato@pdx.edu</w:t>
        </w:r>
      </w:hyperlink>
    </w:p>
    <w:p w:rsidR="0070714C" w:rsidRPr="003209BE" w:rsidRDefault="0070714C" w:rsidP="0070714C">
      <w:pPr>
        <w:shd w:val="clear" w:color="auto" w:fill="FFFFFF"/>
        <w:spacing w:after="0" w:line="240" w:lineRule="auto"/>
        <w:rPr>
          <w:rFonts w:ascii="Garamond" w:hAnsi="Garamond" w:cs="Times New Roman"/>
          <w:color w:val="000000"/>
          <w:shd w:val="clear" w:color="auto" w:fill="FFFFFF"/>
        </w:rPr>
      </w:pPr>
      <w:r w:rsidRPr="006E5B46">
        <w:rPr>
          <w:rFonts w:ascii="Garamond" w:eastAsia="Times New Roman" w:hAnsi="Garamond" w:cs="Times New Roman"/>
          <w:color w:val="000000"/>
        </w:rPr>
        <w:t>In light of looming environmental crises, what can individuals do to change direction? In this course we collectively examine our society to determine which cultural values support, and which inhibit, sustainability. Working with established green teams and enrichment programs, students develop and facilitate sustainability activities for youth. Our partner groups, The Northwest Earth Institute (NWEI) and the Center for Earth Leadership (CERL) empower individuals and organizations to transform culture toward a sustainable and enriching future. Class discussion centers on the first two books in the Northwest Earth Institute series, Voluntary Simplicity and Choices for Sustainable Living. Each student creates an eco-kit on a theme of his/her choice on sustainability to be distributed to Portland schools and beyond. Participating students will be required to pass a criminal history background check.</w:t>
      </w:r>
    </w:p>
    <w:p w:rsidR="00CF04AF" w:rsidRPr="006E5B46" w:rsidRDefault="00CF04AF" w:rsidP="00656565">
      <w:pPr>
        <w:spacing w:after="0" w:line="240" w:lineRule="auto"/>
        <w:rPr>
          <w:rFonts w:ascii="Garamond" w:hAnsi="Garamond" w:cs="Times New Roman"/>
          <w:color w:val="000000"/>
          <w:shd w:val="clear" w:color="auto" w:fill="FFFFFF"/>
        </w:rPr>
      </w:pPr>
    </w:p>
    <w:p w:rsidR="00EC78DD" w:rsidRPr="006E5B46" w:rsidRDefault="0056334D" w:rsidP="00656565">
      <w:pPr>
        <w:spacing w:after="0" w:line="240" w:lineRule="auto"/>
        <w:rPr>
          <w:rFonts w:ascii="Garamond" w:hAnsi="Garamond" w:cs="Times New Roman"/>
          <w:shd w:val="clear" w:color="auto" w:fill="FFFFFF"/>
        </w:rPr>
      </w:pPr>
      <w:r w:rsidRPr="006E5B46">
        <w:rPr>
          <w:rFonts w:ascii="Garamond" w:hAnsi="Garamond" w:cs="Times New Roman"/>
          <w:b/>
          <w:shd w:val="clear" w:color="auto" w:fill="FFFFFF"/>
        </w:rPr>
        <w:t>Reclaiming the Commons</w:t>
      </w:r>
      <w:r w:rsidR="00354DCC" w:rsidRPr="006E5B46">
        <w:rPr>
          <w:rFonts w:ascii="Garamond" w:hAnsi="Garamond" w:cs="Times New Roman"/>
          <w:shd w:val="clear" w:color="auto" w:fill="FFFFFF"/>
        </w:rPr>
        <w:t xml:space="preserve"> (W</w:t>
      </w:r>
      <w:r w:rsidR="00EC78DD" w:rsidRPr="006E5B46">
        <w:rPr>
          <w:rFonts w:ascii="Garamond" w:hAnsi="Garamond" w:cs="Times New Roman"/>
          <w:shd w:val="clear" w:color="auto" w:fill="FFFFFF"/>
        </w:rPr>
        <w:t>)</w:t>
      </w:r>
    </w:p>
    <w:p w:rsidR="003209BE" w:rsidRDefault="0056334D" w:rsidP="00656565">
      <w:pPr>
        <w:spacing w:after="0" w:line="240" w:lineRule="auto"/>
        <w:rPr>
          <w:rFonts w:ascii="Garamond" w:hAnsi="Garamond" w:cs="Times New Roman"/>
          <w:shd w:val="clear" w:color="auto" w:fill="FFFFFF"/>
        </w:rPr>
      </w:pPr>
      <w:r w:rsidRPr="006E5B46">
        <w:rPr>
          <w:rFonts w:ascii="Garamond" w:hAnsi="Garamond" w:cs="Times New Roman"/>
          <w:shd w:val="clear" w:color="auto" w:fill="FFFFFF"/>
        </w:rPr>
        <w:t>Cel</w:t>
      </w:r>
      <w:r w:rsidR="003209BE">
        <w:rPr>
          <w:rFonts w:ascii="Garamond" w:hAnsi="Garamond" w:cs="Times New Roman"/>
          <w:shd w:val="clear" w:color="auto" w:fill="FFFFFF"/>
        </w:rPr>
        <w:t xml:space="preserve">ine Fitzmaurice, </w:t>
      </w:r>
      <w:hyperlink r:id="rId85" w:history="1">
        <w:r w:rsidR="003209BE" w:rsidRPr="003209BE">
          <w:rPr>
            <w:rStyle w:val="Hyperlink"/>
            <w:rFonts w:ascii="Garamond" w:hAnsi="Garamond" w:cs="Times New Roman"/>
            <w:u w:val="none"/>
            <w:shd w:val="clear" w:color="auto" w:fill="FFFFFF"/>
          </w:rPr>
          <w:t>celine@pdx.edu</w:t>
        </w:r>
      </w:hyperlink>
    </w:p>
    <w:p w:rsidR="0056334D" w:rsidRPr="006E5B46" w:rsidRDefault="0056334D" w:rsidP="00656565">
      <w:pPr>
        <w:spacing w:after="0" w:line="240" w:lineRule="auto"/>
        <w:rPr>
          <w:rFonts w:ascii="Garamond" w:hAnsi="Garamond" w:cs="Times New Roman"/>
          <w:shd w:val="clear" w:color="auto" w:fill="FFFFFF"/>
        </w:rPr>
      </w:pPr>
      <w:r w:rsidRPr="006E5B46">
        <w:rPr>
          <w:rFonts w:ascii="Garamond" w:hAnsi="Garamond" w:cs="Times New Roman"/>
          <w:shd w:val="clear" w:color="auto" w:fill="FFFFFF"/>
        </w:rPr>
        <w:t>Grant writing skills are critical to the survival of many non-profit environmental organizations.</w:t>
      </w:r>
      <w:r w:rsidR="00413CE4">
        <w:rPr>
          <w:rFonts w:ascii="Garamond" w:hAnsi="Garamond" w:cs="Times New Roman"/>
          <w:shd w:val="clear" w:color="auto" w:fill="FFFFFF"/>
        </w:rPr>
        <w:t xml:space="preserve"> </w:t>
      </w:r>
      <w:r w:rsidRPr="006E5B46">
        <w:rPr>
          <w:rFonts w:ascii="Garamond" w:hAnsi="Garamond" w:cs="Times New Roman"/>
          <w:shd w:val="clear" w:color="auto" w:fill="FFFFFF"/>
        </w:rPr>
        <w:t>In this course you will learn grant writing skills by developing real proposals for a local environmental non-profit organization. The rich history of citizen-based environmental advocacy in the US will play a central role in class discussions, presentations and reflective writing assignments throughout the term.</w:t>
      </w:r>
    </w:p>
    <w:p w:rsidR="00445C52" w:rsidRPr="006E5B46" w:rsidRDefault="00445C52" w:rsidP="00656565">
      <w:pPr>
        <w:spacing w:after="0" w:line="240" w:lineRule="auto"/>
        <w:rPr>
          <w:rFonts w:ascii="Garamond" w:hAnsi="Garamond" w:cs="Times New Roman"/>
          <w:shd w:val="clear" w:color="auto" w:fill="FFFFFF"/>
        </w:rPr>
      </w:pPr>
    </w:p>
    <w:p w:rsidR="00EC78DD" w:rsidRPr="006E5B46" w:rsidRDefault="004D3AC6" w:rsidP="00656565">
      <w:pPr>
        <w:shd w:val="clear" w:color="auto" w:fill="FFFFFF"/>
        <w:spacing w:after="0" w:line="240" w:lineRule="auto"/>
        <w:rPr>
          <w:rStyle w:val="apple-converted-space"/>
          <w:rFonts w:ascii="Garamond" w:hAnsi="Garamond" w:cs="Times New Roman"/>
          <w:shd w:val="clear" w:color="auto" w:fill="FFFFFF"/>
        </w:rPr>
      </w:pPr>
      <w:r w:rsidRPr="006E5B46">
        <w:rPr>
          <w:rStyle w:val="apple-converted-space"/>
          <w:rFonts w:ascii="Garamond" w:hAnsi="Garamond" w:cs="Times New Roman"/>
          <w:b/>
          <w:shd w:val="clear" w:color="auto" w:fill="FFFFFF"/>
        </w:rPr>
        <w:t>Reporting Live</w:t>
      </w:r>
      <w:r w:rsidR="00354DCC" w:rsidRPr="006E5B46">
        <w:rPr>
          <w:rStyle w:val="apple-converted-space"/>
          <w:rFonts w:ascii="Garamond" w:hAnsi="Garamond" w:cs="Times New Roman"/>
          <w:shd w:val="clear" w:color="auto" w:fill="FFFFFF"/>
        </w:rPr>
        <w:t xml:space="preserve"> (</w:t>
      </w:r>
      <w:r w:rsidR="00445C52" w:rsidRPr="006E5B46">
        <w:rPr>
          <w:rStyle w:val="apple-converted-space"/>
          <w:rFonts w:ascii="Garamond" w:hAnsi="Garamond" w:cs="Times New Roman"/>
          <w:shd w:val="clear" w:color="auto" w:fill="FFFFFF"/>
        </w:rPr>
        <w:t xml:space="preserve">F, </w:t>
      </w:r>
      <w:r w:rsidR="00354DCC" w:rsidRPr="006E5B46">
        <w:rPr>
          <w:rStyle w:val="apple-converted-space"/>
          <w:rFonts w:ascii="Garamond" w:hAnsi="Garamond" w:cs="Times New Roman"/>
          <w:shd w:val="clear" w:color="auto" w:fill="FFFFFF"/>
        </w:rPr>
        <w:t>SP)</w:t>
      </w:r>
    </w:p>
    <w:p w:rsidR="003209BE" w:rsidRDefault="00F55F36" w:rsidP="00656565">
      <w:pPr>
        <w:shd w:val="clear" w:color="auto" w:fill="FFFFFF"/>
        <w:spacing w:after="0" w:line="240" w:lineRule="auto"/>
        <w:rPr>
          <w:rFonts w:ascii="Garamond" w:hAnsi="Garamond" w:cs="Times New Roman"/>
          <w:shd w:val="clear" w:color="auto" w:fill="FFFFFF"/>
        </w:rPr>
      </w:pPr>
      <w:r>
        <w:rPr>
          <w:rStyle w:val="apple-converted-space"/>
          <w:rFonts w:ascii="Garamond" w:hAnsi="Garamond" w:cs="Times New Roman"/>
          <w:shd w:val="clear" w:color="auto" w:fill="FFFFFF"/>
        </w:rPr>
        <w:t>Kate</w:t>
      </w:r>
      <w:r w:rsidR="004D3AC6" w:rsidRPr="006E5B46">
        <w:rPr>
          <w:rStyle w:val="apple-converted-space"/>
          <w:rFonts w:ascii="Garamond" w:hAnsi="Garamond" w:cs="Times New Roman"/>
          <w:shd w:val="clear" w:color="auto" w:fill="FFFFFF"/>
        </w:rPr>
        <w:t xml:space="preserve"> Kangas, </w:t>
      </w:r>
      <w:hyperlink r:id="rId86" w:history="1">
        <w:r w:rsidR="003209BE" w:rsidRPr="003209BE">
          <w:rPr>
            <w:rStyle w:val="Hyperlink"/>
            <w:rFonts w:ascii="Garamond" w:eastAsia="Times New Roman" w:hAnsi="Garamond" w:cs="Times New Roman"/>
            <w:u w:val="none"/>
          </w:rPr>
          <w:t>kangask@pdx.edu</w:t>
        </w:r>
      </w:hyperlink>
    </w:p>
    <w:p w:rsidR="004D3AC6" w:rsidRPr="006E5B46" w:rsidRDefault="004D3AC6" w:rsidP="00656565">
      <w:pPr>
        <w:shd w:val="clear" w:color="auto" w:fill="FFFFFF"/>
        <w:spacing w:after="0" w:line="240" w:lineRule="auto"/>
        <w:rPr>
          <w:rFonts w:ascii="Garamond" w:hAnsi="Garamond" w:cs="Times New Roman"/>
          <w:shd w:val="clear" w:color="auto" w:fill="FFFFFF"/>
        </w:rPr>
      </w:pPr>
      <w:r w:rsidRPr="006E5B46">
        <w:rPr>
          <w:rFonts w:ascii="Garamond" w:hAnsi="Garamond" w:cs="Times New Roman"/>
          <w:shd w:val="clear" w:color="auto" w:fill="FFFFFF"/>
        </w:rPr>
        <w:t>Reporting Live is</w:t>
      </w:r>
      <w:r w:rsidR="0019433D" w:rsidRPr="006E5B46">
        <w:rPr>
          <w:rFonts w:ascii="Garamond" w:hAnsi="Garamond" w:cs="Times New Roman"/>
          <w:shd w:val="clear" w:color="auto" w:fill="FFFFFF"/>
        </w:rPr>
        <w:t xml:space="preserve"> a </w:t>
      </w:r>
      <w:r w:rsidR="00D75FAF" w:rsidRPr="006E5B46">
        <w:rPr>
          <w:rFonts w:ascii="Garamond" w:hAnsi="Garamond" w:cs="Times New Roman"/>
          <w:shd w:val="clear" w:color="auto" w:fill="FFFFFF"/>
        </w:rPr>
        <w:t>Capstone</w:t>
      </w:r>
      <w:r w:rsidRPr="006E5B46">
        <w:rPr>
          <w:rFonts w:ascii="Garamond" w:hAnsi="Garamond" w:cs="Times New Roman"/>
          <w:shd w:val="clear" w:color="auto" w:fill="FFFFFF"/>
        </w:rPr>
        <w:t xml:space="preserve"> course designed for PSU study abroad students and connects them with Oregon middle school classrooms via interactive blogs. The course is grounded in peace journalism, engaged pedagogy, and intercultural competence theory, and consists of four main components: a pre-term orientation, ten weeks of blogging, online coursework, and a final celebration in which students visit their assigned </w:t>
      </w:r>
      <w:r w:rsidRPr="006E5B46">
        <w:rPr>
          <w:rFonts w:ascii="Garamond" w:hAnsi="Garamond" w:cs="Times New Roman"/>
          <w:shd w:val="clear" w:color="auto" w:fill="FFFFFF"/>
        </w:rPr>
        <w:t>classroom in person upon re-entry (or online if still abroad).</w:t>
      </w:r>
    </w:p>
    <w:p w:rsidR="00445C52" w:rsidRPr="006E5B46" w:rsidRDefault="00445C52" w:rsidP="00656565">
      <w:pPr>
        <w:shd w:val="clear" w:color="auto" w:fill="FFFFFF"/>
        <w:spacing w:after="0" w:line="240" w:lineRule="auto"/>
        <w:rPr>
          <w:rStyle w:val="apple-converted-space"/>
          <w:rFonts w:ascii="Garamond" w:hAnsi="Garamond" w:cs="Times New Roman"/>
          <w:shd w:val="clear" w:color="auto" w:fill="FFFFFF"/>
        </w:rPr>
      </w:pPr>
    </w:p>
    <w:p w:rsidR="004D3AC6" w:rsidRPr="006E5B46" w:rsidRDefault="00F84DC5" w:rsidP="00656565">
      <w:pPr>
        <w:spacing w:after="0" w:line="240" w:lineRule="auto"/>
        <w:rPr>
          <w:rFonts w:ascii="Garamond" w:hAnsi="Garamond" w:cs="Times New Roman"/>
          <w:color w:val="000000"/>
          <w:shd w:val="clear" w:color="auto" w:fill="FFFFFF"/>
        </w:rPr>
      </w:pPr>
      <w:r w:rsidRPr="006E5B46">
        <w:rPr>
          <w:rFonts w:ascii="Garamond" w:hAnsi="Garamond" w:cs="Times New Roman"/>
          <w:b/>
          <w:color w:val="000000"/>
          <w:shd w:val="clear" w:color="auto" w:fill="FFFFFF"/>
        </w:rPr>
        <w:t xml:space="preserve">Research and Society </w:t>
      </w:r>
      <w:r w:rsidRPr="006E5B46">
        <w:rPr>
          <w:rFonts w:ascii="Garamond" w:hAnsi="Garamond" w:cs="Times New Roman"/>
          <w:color w:val="000000"/>
          <w:shd w:val="clear" w:color="auto" w:fill="FFFFFF"/>
        </w:rPr>
        <w:t>(SUM)</w:t>
      </w:r>
    </w:p>
    <w:p w:rsidR="003209BE" w:rsidRDefault="00F55F36" w:rsidP="00656565">
      <w:pPr>
        <w:spacing w:after="0" w:line="240" w:lineRule="auto"/>
        <w:rPr>
          <w:rFonts w:ascii="Garamond" w:hAnsi="Garamond" w:cs="Times New Roman"/>
          <w:color w:val="000000"/>
          <w:shd w:val="clear" w:color="auto" w:fill="FFFFFF"/>
        </w:rPr>
      </w:pPr>
      <w:r>
        <w:rPr>
          <w:rFonts w:ascii="Garamond" w:hAnsi="Garamond" w:cs="Times New Roman"/>
          <w:color w:val="000000"/>
          <w:shd w:val="clear" w:color="auto" w:fill="FFFFFF"/>
        </w:rPr>
        <w:t>Mitch</w:t>
      </w:r>
      <w:r w:rsidR="003209BE">
        <w:rPr>
          <w:rFonts w:ascii="Garamond" w:hAnsi="Garamond" w:cs="Times New Roman"/>
          <w:color w:val="000000"/>
          <w:shd w:val="clear" w:color="auto" w:fill="FFFFFF"/>
        </w:rPr>
        <w:t xml:space="preserve"> Cruzan, </w:t>
      </w:r>
      <w:hyperlink r:id="rId87" w:history="1">
        <w:r w:rsidR="003209BE" w:rsidRPr="003209BE">
          <w:rPr>
            <w:rStyle w:val="Hyperlink"/>
            <w:rFonts w:ascii="Garamond" w:hAnsi="Garamond" w:cs="Times New Roman"/>
            <w:u w:val="none"/>
            <w:shd w:val="clear" w:color="auto" w:fill="FFFFFF"/>
          </w:rPr>
          <w:t>cruzan@pdx.edu</w:t>
        </w:r>
      </w:hyperlink>
    </w:p>
    <w:p w:rsidR="00F84DC5" w:rsidRPr="006E5B46" w:rsidRDefault="00F84DC5" w:rsidP="00656565">
      <w:pPr>
        <w:spacing w:after="0" w:line="240" w:lineRule="auto"/>
        <w:rPr>
          <w:rFonts w:ascii="Garamond" w:hAnsi="Garamond" w:cs="Times New Roman"/>
          <w:color w:val="000000"/>
          <w:shd w:val="clear" w:color="auto" w:fill="FFFFFF"/>
        </w:rPr>
      </w:pPr>
      <w:r w:rsidRPr="006E5B46">
        <w:rPr>
          <w:rFonts w:ascii="Garamond" w:hAnsi="Garamond" w:cs="Times New Roman"/>
          <w:color w:val="000000"/>
          <w:shd w:val="clear" w:color="auto" w:fill="FFFFFF"/>
        </w:rPr>
        <w:t xml:space="preserve">The objectives of Research and Society are: </w:t>
      </w:r>
      <w:r w:rsidR="00047AC8" w:rsidRPr="006E5B46">
        <w:rPr>
          <w:rFonts w:ascii="Garamond" w:hAnsi="Garamond" w:cs="Times New Roman"/>
          <w:color w:val="000000"/>
          <w:shd w:val="clear" w:color="auto" w:fill="FFFFFF"/>
        </w:rPr>
        <w:t>c</w:t>
      </w:r>
      <w:r w:rsidRPr="006E5B46">
        <w:rPr>
          <w:rFonts w:ascii="Garamond" w:hAnsi="Garamond" w:cs="Times New Roman"/>
          <w:color w:val="000000"/>
          <w:shd w:val="clear" w:color="auto" w:fill="FFFFFF"/>
        </w:rPr>
        <w:t xml:space="preserve">ommunity service with an emphasis on the sciences and your research interests; Learning to communicate scientific material in various media to professional and lay audiences; Higher level thinking about questions about scientific processes &amp; ethics—synthesizing knowledge; and, </w:t>
      </w:r>
      <w:r w:rsidR="00047AC8" w:rsidRPr="006E5B46">
        <w:rPr>
          <w:rFonts w:ascii="Garamond" w:hAnsi="Garamond" w:cs="Times New Roman"/>
          <w:color w:val="000000"/>
          <w:shd w:val="clear" w:color="auto" w:fill="FFFFFF"/>
        </w:rPr>
        <w:t>p</w:t>
      </w:r>
      <w:r w:rsidRPr="006E5B46">
        <w:rPr>
          <w:rFonts w:ascii="Garamond" w:hAnsi="Garamond" w:cs="Times New Roman"/>
          <w:color w:val="000000"/>
          <w:shd w:val="clear" w:color="auto" w:fill="FFFFFF"/>
        </w:rPr>
        <w:t>reparation to complete undergrad work and enter grad school and the workforce.</w:t>
      </w:r>
    </w:p>
    <w:p w:rsidR="006A15EA" w:rsidRPr="006E5B46" w:rsidRDefault="006A15EA" w:rsidP="00656565">
      <w:pPr>
        <w:spacing w:after="0" w:line="240" w:lineRule="auto"/>
        <w:rPr>
          <w:rFonts w:ascii="Garamond" w:hAnsi="Garamond" w:cs="Times New Roman"/>
          <w:color w:val="000000"/>
          <w:shd w:val="clear" w:color="auto" w:fill="FFFFFF"/>
        </w:rPr>
      </w:pPr>
    </w:p>
    <w:p w:rsidR="001A4FD8" w:rsidRPr="006E5B46" w:rsidRDefault="00D7494A" w:rsidP="00656565">
      <w:pPr>
        <w:spacing w:after="0" w:line="240" w:lineRule="auto"/>
        <w:rPr>
          <w:rFonts w:ascii="Garamond" w:hAnsi="Garamond" w:cs="Times New Roman"/>
          <w:color w:val="000000"/>
          <w:shd w:val="clear" w:color="auto" w:fill="FFFFFF"/>
        </w:rPr>
      </w:pPr>
      <w:r w:rsidRPr="006E5B46">
        <w:rPr>
          <w:rFonts w:ascii="Garamond" w:hAnsi="Garamond" w:cs="Times New Roman"/>
          <w:b/>
          <w:color w:val="000000"/>
          <w:shd w:val="clear" w:color="auto" w:fill="FFFFFF"/>
        </w:rPr>
        <w:t>Research Experience for Science Majors</w:t>
      </w:r>
      <w:r w:rsidR="00354DCC" w:rsidRPr="006E5B46">
        <w:rPr>
          <w:rFonts w:ascii="Garamond" w:hAnsi="Garamond" w:cs="Times New Roman"/>
          <w:color w:val="000000"/>
          <w:shd w:val="clear" w:color="auto" w:fill="FFFFFF"/>
        </w:rPr>
        <w:t xml:space="preserve"> (W)</w:t>
      </w:r>
    </w:p>
    <w:p w:rsidR="003209BE" w:rsidRDefault="00D7494A" w:rsidP="00656565">
      <w:pPr>
        <w:spacing w:after="0" w:line="240" w:lineRule="auto"/>
        <w:rPr>
          <w:rFonts w:ascii="Garamond" w:hAnsi="Garamond" w:cs="Times New Roman"/>
          <w:color w:val="000000"/>
          <w:shd w:val="clear" w:color="auto" w:fill="FFFFFF"/>
        </w:rPr>
      </w:pPr>
      <w:r w:rsidRPr="006E5B46">
        <w:rPr>
          <w:rFonts w:ascii="Garamond" w:hAnsi="Garamond" w:cs="Times New Roman"/>
          <w:color w:val="000000"/>
          <w:shd w:val="clear" w:color="auto" w:fill="FFFFFF"/>
        </w:rPr>
        <w:t xml:space="preserve">Erik Bogedom, </w:t>
      </w:r>
      <w:hyperlink r:id="rId88" w:history="1">
        <w:r w:rsidR="003209BE" w:rsidRPr="003209BE">
          <w:rPr>
            <w:rStyle w:val="Hyperlink"/>
            <w:rFonts w:ascii="Garamond" w:hAnsi="Garamond" w:cs="Times New Roman"/>
            <w:u w:val="none"/>
            <w:shd w:val="clear" w:color="auto" w:fill="FFFFFF"/>
          </w:rPr>
          <w:t>bodegom@pdx.edu</w:t>
        </w:r>
      </w:hyperlink>
    </w:p>
    <w:p w:rsidR="004D3AC6" w:rsidRPr="006E5B46" w:rsidRDefault="00D7494A" w:rsidP="00656565">
      <w:pPr>
        <w:spacing w:after="0" w:line="240" w:lineRule="auto"/>
        <w:rPr>
          <w:rFonts w:ascii="Garamond" w:hAnsi="Garamond" w:cs="Times New Roman"/>
          <w:color w:val="000000"/>
          <w:shd w:val="clear" w:color="auto" w:fill="FFFFFF"/>
        </w:rPr>
      </w:pPr>
      <w:r w:rsidRPr="006E5B46">
        <w:rPr>
          <w:rFonts w:ascii="Garamond" w:hAnsi="Garamond" w:cs="Times New Roman"/>
          <w:color w:val="000000"/>
          <w:shd w:val="clear" w:color="auto" w:fill="FFFFFF"/>
        </w:rPr>
        <w:t>Students enrolled in</w:t>
      </w:r>
      <w:r w:rsidRPr="006E5B46">
        <w:rPr>
          <w:rStyle w:val="apple-converted-space"/>
          <w:rFonts w:ascii="Garamond" w:hAnsi="Garamond" w:cs="Times New Roman"/>
          <w:color w:val="000000"/>
          <w:shd w:val="clear" w:color="auto" w:fill="FFFFFF"/>
        </w:rPr>
        <w:t> </w:t>
      </w:r>
      <w:r w:rsidRPr="003423E6">
        <w:rPr>
          <w:rStyle w:val="Emphasis"/>
          <w:rFonts w:ascii="Garamond" w:hAnsi="Garamond" w:cs="Times New Roman"/>
          <w:i w:val="0"/>
          <w:color w:val="000000"/>
          <w:shd w:val="clear" w:color="auto" w:fill="FFFFFF"/>
        </w:rPr>
        <w:t>Research Experience for Science Majors</w:t>
      </w:r>
      <w:r w:rsidRPr="003423E6">
        <w:rPr>
          <w:rStyle w:val="apple-converted-space"/>
          <w:rFonts w:ascii="Garamond" w:hAnsi="Garamond" w:cs="Times New Roman"/>
          <w:i/>
          <w:color w:val="000000"/>
          <w:shd w:val="clear" w:color="auto" w:fill="FFFFFF"/>
        </w:rPr>
        <w:t> </w:t>
      </w:r>
      <w:r w:rsidRPr="006E5B46">
        <w:rPr>
          <w:rFonts w:ascii="Garamond" w:hAnsi="Garamond" w:cs="Times New Roman"/>
          <w:color w:val="000000"/>
          <w:shd w:val="clear" w:color="auto" w:fill="FFFFFF"/>
        </w:rPr>
        <w:t>will develop an understanding and appreciation for scientific, societal, economic, political, and ethical dimensions of physics. This will be accomplished through the initial weekly readings and subsequent discussions of</w:t>
      </w:r>
      <w:r w:rsidR="003209BE">
        <w:rPr>
          <w:rFonts w:ascii="Garamond" w:hAnsi="Garamond" w:cs="Times New Roman"/>
          <w:color w:val="000000"/>
          <w:shd w:val="clear" w:color="auto" w:fill="FFFFFF"/>
        </w:rPr>
        <w:t xml:space="preserve"> </w:t>
      </w:r>
      <w:r w:rsidRPr="006E5B46">
        <w:rPr>
          <w:rFonts w:ascii="Garamond" w:hAnsi="Garamond" w:cs="Times New Roman"/>
          <w:color w:val="000000"/>
          <w:shd w:val="clear" w:color="auto" w:fill="FFFFFF"/>
        </w:rPr>
        <w:t>overarching publications on the subject of the role of science.</w:t>
      </w:r>
    </w:p>
    <w:p w:rsidR="006008EA" w:rsidRPr="006E5B46" w:rsidRDefault="006008EA" w:rsidP="00656565">
      <w:pPr>
        <w:spacing w:after="0" w:line="240" w:lineRule="auto"/>
        <w:rPr>
          <w:rFonts w:ascii="Garamond" w:hAnsi="Garamond" w:cs="Times New Roman"/>
          <w:color w:val="000000"/>
          <w:shd w:val="clear" w:color="auto" w:fill="FFFFFF"/>
        </w:rPr>
      </w:pPr>
    </w:p>
    <w:p w:rsidR="00EC78DD" w:rsidRPr="006E5B46" w:rsidRDefault="00D7494A" w:rsidP="00656565">
      <w:pPr>
        <w:shd w:val="clear" w:color="auto" w:fill="FFFFFF"/>
        <w:spacing w:after="0" w:line="240" w:lineRule="auto"/>
        <w:rPr>
          <w:rFonts w:ascii="Garamond" w:eastAsia="Times New Roman" w:hAnsi="Garamond" w:cs="Times New Roman"/>
          <w:color w:val="000000"/>
        </w:rPr>
      </w:pPr>
      <w:r w:rsidRPr="006E5B46">
        <w:rPr>
          <w:rFonts w:ascii="Garamond" w:eastAsia="Times New Roman" w:hAnsi="Garamond" w:cs="Times New Roman"/>
          <w:b/>
          <w:color w:val="000000"/>
        </w:rPr>
        <w:t>Science Inquiry Outdoor Classroom</w:t>
      </w:r>
      <w:r w:rsidR="00354DCC" w:rsidRPr="006E5B46">
        <w:rPr>
          <w:rFonts w:ascii="Garamond" w:eastAsia="Times New Roman" w:hAnsi="Garamond" w:cs="Times New Roman"/>
          <w:color w:val="000000"/>
        </w:rPr>
        <w:t xml:space="preserve"> (F, SP)</w:t>
      </w:r>
    </w:p>
    <w:p w:rsidR="003209BE" w:rsidRDefault="00D7494A" w:rsidP="00656565">
      <w:pPr>
        <w:shd w:val="clear" w:color="auto" w:fill="FFFFFF"/>
        <w:spacing w:after="0" w:line="240" w:lineRule="auto"/>
        <w:rPr>
          <w:rFonts w:ascii="Garamond" w:eastAsia="Times New Roman" w:hAnsi="Garamond" w:cs="Times New Roman"/>
          <w:color w:val="000000"/>
        </w:rPr>
      </w:pPr>
      <w:r w:rsidRPr="006E5B46">
        <w:rPr>
          <w:rFonts w:ascii="Garamond" w:eastAsia="Times New Roman" w:hAnsi="Garamond" w:cs="Times New Roman"/>
          <w:color w:val="000000"/>
        </w:rPr>
        <w:t>Ric</w:t>
      </w:r>
      <w:r w:rsidR="00C74AFD">
        <w:rPr>
          <w:rFonts w:ascii="Garamond" w:eastAsia="Times New Roman" w:hAnsi="Garamond" w:cs="Times New Roman"/>
          <w:color w:val="000000"/>
        </w:rPr>
        <w:t>hard</w:t>
      </w:r>
      <w:r w:rsidRPr="006E5B46">
        <w:rPr>
          <w:rFonts w:ascii="Garamond" w:eastAsia="Times New Roman" w:hAnsi="Garamond" w:cs="Times New Roman"/>
          <w:color w:val="000000"/>
        </w:rPr>
        <w:t xml:space="preserve"> Hugo, </w:t>
      </w:r>
      <w:hyperlink r:id="rId89" w:history="1">
        <w:r w:rsidR="003209BE" w:rsidRPr="003209BE">
          <w:rPr>
            <w:rStyle w:val="Hyperlink"/>
            <w:rFonts w:ascii="Garamond" w:eastAsia="Times New Roman" w:hAnsi="Garamond" w:cs="Times New Roman"/>
            <w:u w:val="none"/>
          </w:rPr>
          <w:t>hugo@pdx.edu</w:t>
        </w:r>
      </w:hyperlink>
    </w:p>
    <w:p w:rsidR="00D7494A" w:rsidRPr="006E5B46" w:rsidRDefault="00D7494A" w:rsidP="00656565">
      <w:pPr>
        <w:shd w:val="clear" w:color="auto" w:fill="FFFFFF"/>
        <w:spacing w:after="0" w:line="240" w:lineRule="auto"/>
        <w:rPr>
          <w:rFonts w:ascii="Garamond" w:eastAsia="Times New Roman" w:hAnsi="Garamond" w:cs="Times New Roman"/>
          <w:color w:val="000000"/>
        </w:rPr>
      </w:pPr>
      <w:r w:rsidRPr="003423E6">
        <w:rPr>
          <w:rFonts w:ascii="Garamond" w:eastAsia="Times New Roman" w:hAnsi="Garamond" w:cs="Times New Roman"/>
          <w:iCs/>
          <w:color w:val="000000"/>
        </w:rPr>
        <w:t>Science Inquiry in the Outdoor Classroom</w:t>
      </w:r>
      <w:r w:rsidRPr="006E5B46">
        <w:rPr>
          <w:rFonts w:ascii="Garamond" w:eastAsia="Times New Roman" w:hAnsi="Garamond" w:cs="Times New Roman"/>
          <w:color w:val="000000"/>
        </w:rPr>
        <w:t xml:space="preserve"> brings 4th-12th grade students out of the classroom and into the field to perform hands-on, small-group, inquiry-oriented science investigations. </w:t>
      </w:r>
      <w:r w:rsidR="00D75FAF" w:rsidRPr="006E5B46">
        <w:rPr>
          <w:rFonts w:ascii="Garamond" w:eastAsia="Times New Roman" w:hAnsi="Garamond" w:cs="Times New Roman"/>
          <w:color w:val="000000"/>
        </w:rPr>
        <w:t>Capstone</w:t>
      </w:r>
      <w:r w:rsidRPr="006E5B46">
        <w:rPr>
          <w:rFonts w:ascii="Garamond" w:eastAsia="Times New Roman" w:hAnsi="Garamond" w:cs="Times New Roman"/>
          <w:color w:val="000000"/>
        </w:rPr>
        <w:t xml:space="preserve"> participants will volunteer alongside natural resource professionals as Science Mentors for the non-profit science education organization, Wolftree Inc. Focusing on underserved schools, Wolftree's student-centered teaching method gives young learners a chance to explore freely, ask questions, and design their own investigations. </w:t>
      </w:r>
      <w:r w:rsidRPr="003423E6">
        <w:rPr>
          <w:rFonts w:ascii="Garamond" w:eastAsia="Times New Roman" w:hAnsi="Garamond" w:cs="Times New Roman"/>
          <w:iCs/>
          <w:color w:val="000000"/>
        </w:rPr>
        <w:t>Science Inquiry in the Outdoor Classroom</w:t>
      </w:r>
      <w:r w:rsidRPr="006E5B46">
        <w:rPr>
          <w:rFonts w:ascii="Garamond" w:eastAsia="Times New Roman" w:hAnsi="Garamond" w:cs="Times New Roman"/>
          <w:color w:val="000000"/>
        </w:rPr>
        <w:t xml:space="preserve"> trains participants in the process of Science Inquiry and the Socratic Dialogue. During this course, </w:t>
      </w:r>
      <w:r w:rsidR="00E867EE" w:rsidRPr="006E5B46">
        <w:rPr>
          <w:rFonts w:ascii="Garamond" w:eastAsia="Times New Roman" w:hAnsi="Garamond" w:cs="Times New Roman"/>
          <w:color w:val="000000"/>
        </w:rPr>
        <w:t>students will</w:t>
      </w:r>
      <w:r w:rsidRPr="006E5B46">
        <w:rPr>
          <w:rFonts w:ascii="Garamond" w:eastAsia="Times New Roman" w:hAnsi="Garamond" w:cs="Times New Roman"/>
          <w:color w:val="000000"/>
        </w:rPr>
        <w:t xml:space="preserve"> engage in their own process of inquiry - teaching students how to teach. Because Portland State students come from a variety of different backgrounds, each student is expected to actively contribute their unique skills and perspectives to the community of science educators. </w:t>
      </w:r>
    </w:p>
    <w:p w:rsidR="000A71E7" w:rsidRDefault="000A71E7" w:rsidP="00656565">
      <w:pPr>
        <w:shd w:val="clear" w:color="auto" w:fill="FFFFFF"/>
        <w:spacing w:after="0" w:line="240" w:lineRule="auto"/>
        <w:rPr>
          <w:rFonts w:ascii="Garamond" w:eastAsia="Times New Roman" w:hAnsi="Garamond" w:cs="Times New Roman"/>
          <w:color w:val="000000"/>
        </w:rPr>
      </w:pPr>
    </w:p>
    <w:p w:rsidR="0079390A" w:rsidRDefault="0079390A" w:rsidP="00656565">
      <w:pPr>
        <w:shd w:val="clear" w:color="auto" w:fill="FFFFFF"/>
        <w:spacing w:after="0" w:line="240" w:lineRule="auto"/>
        <w:rPr>
          <w:rFonts w:ascii="Garamond" w:eastAsia="Times New Roman" w:hAnsi="Garamond" w:cs="Times New Roman"/>
          <w:color w:val="000000"/>
        </w:rPr>
      </w:pPr>
      <w:bookmarkStart w:id="0" w:name="_GoBack"/>
      <w:bookmarkEnd w:id="0"/>
    </w:p>
    <w:p w:rsidR="00A56AFC" w:rsidRPr="006E5B46" w:rsidRDefault="00A56AFC" w:rsidP="00656565">
      <w:pPr>
        <w:shd w:val="clear" w:color="auto" w:fill="FFFFFF"/>
        <w:spacing w:after="0" w:line="240" w:lineRule="auto"/>
        <w:rPr>
          <w:rFonts w:ascii="Garamond" w:eastAsia="Times New Roman" w:hAnsi="Garamond" w:cs="Times New Roman"/>
          <w:color w:val="000000"/>
        </w:rPr>
      </w:pPr>
    </w:p>
    <w:p w:rsidR="003209BE" w:rsidRDefault="000A71E7" w:rsidP="00656565">
      <w:pPr>
        <w:shd w:val="clear" w:color="auto" w:fill="FFFFFF"/>
        <w:spacing w:after="0" w:line="240" w:lineRule="auto"/>
        <w:rPr>
          <w:rFonts w:ascii="Garamond" w:eastAsia="Times New Roman" w:hAnsi="Garamond" w:cs="Times New Roman"/>
          <w:color w:val="000000"/>
        </w:rPr>
      </w:pPr>
      <w:r w:rsidRPr="006E5B46">
        <w:rPr>
          <w:rFonts w:ascii="Garamond" w:eastAsia="Times New Roman" w:hAnsi="Garamond" w:cs="Times New Roman"/>
          <w:b/>
          <w:color w:val="000000"/>
        </w:rPr>
        <w:lastRenderedPageBreak/>
        <w:t>Sexual and Gender Minority Youth</w:t>
      </w:r>
      <w:r w:rsidR="00EC78DD" w:rsidRPr="006E5B46">
        <w:rPr>
          <w:rFonts w:ascii="Garamond" w:eastAsia="Times New Roman" w:hAnsi="Garamond" w:cs="Times New Roman"/>
          <w:color w:val="000000"/>
        </w:rPr>
        <w:t xml:space="preserve"> </w:t>
      </w:r>
    </w:p>
    <w:p w:rsidR="000A71E7" w:rsidRPr="006E5B46" w:rsidRDefault="003C4076" w:rsidP="00656565">
      <w:pPr>
        <w:shd w:val="clear" w:color="auto" w:fill="FFFFFF"/>
        <w:spacing w:after="0" w:line="240" w:lineRule="auto"/>
        <w:rPr>
          <w:rFonts w:ascii="Garamond" w:eastAsia="Times New Roman" w:hAnsi="Garamond" w:cs="Times New Roman"/>
          <w:color w:val="000000"/>
        </w:rPr>
      </w:pPr>
      <w:r w:rsidRPr="006E5B46">
        <w:rPr>
          <w:rFonts w:ascii="Garamond" w:eastAsia="Times New Roman" w:hAnsi="Garamond" w:cs="Times New Roman"/>
          <w:color w:val="000000"/>
        </w:rPr>
        <w:t>(SUM, F</w:t>
      </w:r>
      <w:r w:rsidR="00343C64">
        <w:rPr>
          <w:rFonts w:ascii="Garamond" w:eastAsia="Times New Roman" w:hAnsi="Garamond" w:cs="Times New Roman"/>
          <w:color w:val="000000"/>
        </w:rPr>
        <w:t>, W, SP</w:t>
      </w:r>
      <w:r w:rsidR="000A71E7" w:rsidRPr="006E5B46">
        <w:rPr>
          <w:rFonts w:ascii="Garamond" w:eastAsia="Times New Roman" w:hAnsi="Garamond" w:cs="Times New Roman"/>
          <w:color w:val="000000"/>
        </w:rPr>
        <w:t>)</w:t>
      </w:r>
    </w:p>
    <w:p w:rsidR="003209BE" w:rsidRDefault="000A71E7" w:rsidP="00656565">
      <w:pPr>
        <w:shd w:val="clear" w:color="auto" w:fill="FFFFFF"/>
        <w:spacing w:after="0" w:line="240" w:lineRule="auto"/>
        <w:rPr>
          <w:rFonts w:ascii="Garamond" w:eastAsia="Times New Roman" w:hAnsi="Garamond" w:cs="Times New Roman"/>
          <w:color w:val="000000"/>
        </w:rPr>
      </w:pPr>
      <w:r w:rsidRPr="006E5B46">
        <w:rPr>
          <w:rFonts w:ascii="Garamond" w:eastAsia="Times New Roman" w:hAnsi="Garamond" w:cs="Times New Roman"/>
          <w:color w:val="000000"/>
        </w:rPr>
        <w:t>Molly Gray,</w:t>
      </w:r>
      <w:r w:rsidR="00E939DD" w:rsidRPr="006E5B46">
        <w:rPr>
          <w:rFonts w:ascii="Garamond" w:eastAsia="Times New Roman" w:hAnsi="Garamond" w:cs="Times New Roman"/>
          <w:color w:val="000000"/>
        </w:rPr>
        <w:t xml:space="preserve"> </w:t>
      </w:r>
      <w:hyperlink r:id="rId90" w:history="1">
        <w:r w:rsidR="003209BE" w:rsidRPr="003209BE">
          <w:rPr>
            <w:rStyle w:val="Hyperlink"/>
            <w:rFonts w:ascii="Garamond" w:eastAsia="Times New Roman" w:hAnsi="Garamond" w:cs="Times New Roman"/>
            <w:u w:val="none"/>
          </w:rPr>
          <w:t>mcg@pdx.edu</w:t>
        </w:r>
      </w:hyperlink>
    </w:p>
    <w:p w:rsidR="000A71E7" w:rsidRPr="006E5B46" w:rsidRDefault="000A71E7" w:rsidP="00656565">
      <w:pPr>
        <w:shd w:val="clear" w:color="auto" w:fill="FFFFFF"/>
        <w:spacing w:after="0" w:line="240" w:lineRule="auto"/>
        <w:rPr>
          <w:rFonts w:ascii="Garamond" w:eastAsia="Times New Roman" w:hAnsi="Garamond" w:cs="Times New Roman"/>
          <w:color w:val="000000"/>
        </w:rPr>
      </w:pPr>
      <w:r w:rsidRPr="006E5B46">
        <w:rPr>
          <w:rFonts w:ascii="Garamond" w:hAnsi="Garamond" w:cs="Times New Roman"/>
          <w:color w:val="000000"/>
          <w:shd w:val="clear" w:color="auto" w:fill="FFFFFF"/>
        </w:rPr>
        <w:t>It is estimated that 1 in 10 individuals identify as a sexual minority. Often an already challenging stage in identity development, gay, lesbian, bisexual, transgender &amp; questioning (LGBTQ) youth face a set of issues unique to their daily lives. We examine the paths sexual and gender minority youth navigate in society, exploring such questions as: What challenges do LGBTQ youth encounter? How do they cope, survive, find understanding &amp; celebrate themselves amidst homophobia and intolerance? How do LGBTQ experiences vary across difference such as race, ethnicity, class, religion, gender and expression? Has the growing strength of political mobilization and visibility of LGBTQ issues affected and/or included the needs of youth? How can youth needs be brokered by social services, families, and the community at large? Our community partner will be the Sexual Minority Youth Resource Center (SMYRC).</w:t>
      </w:r>
    </w:p>
    <w:p w:rsidR="003209BE" w:rsidRPr="006E5B46" w:rsidRDefault="003209BE" w:rsidP="00656565">
      <w:pPr>
        <w:shd w:val="clear" w:color="auto" w:fill="FFFFFF"/>
        <w:spacing w:after="0" w:line="240" w:lineRule="auto"/>
        <w:rPr>
          <w:rFonts w:ascii="Garamond" w:eastAsia="Times New Roman" w:hAnsi="Garamond" w:cs="Times New Roman"/>
          <w:color w:val="000000"/>
        </w:rPr>
      </w:pPr>
    </w:p>
    <w:p w:rsidR="001A4FD8" w:rsidRPr="006E5B46" w:rsidRDefault="000B3694" w:rsidP="00656565">
      <w:pPr>
        <w:shd w:val="clear" w:color="auto" w:fill="FFFFFF"/>
        <w:spacing w:after="0" w:line="240" w:lineRule="auto"/>
        <w:rPr>
          <w:rFonts w:ascii="Garamond" w:eastAsia="Times New Roman" w:hAnsi="Garamond" w:cs="Times New Roman"/>
          <w:color w:val="000000"/>
        </w:rPr>
      </w:pPr>
      <w:r w:rsidRPr="006E5B46">
        <w:rPr>
          <w:rFonts w:ascii="Garamond" w:eastAsia="Times New Roman" w:hAnsi="Garamond" w:cs="Times New Roman"/>
          <w:b/>
          <w:color w:val="000000"/>
        </w:rPr>
        <w:t xml:space="preserve">Social Justice in K-12 ED </w:t>
      </w:r>
      <w:r w:rsidRPr="006E5B46">
        <w:rPr>
          <w:rFonts w:ascii="Garamond" w:eastAsia="Times New Roman" w:hAnsi="Garamond" w:cs="Times New Roman"/>
          <w:color w:val="000000"/>
        </w:rPr>
        <w:t>(SUM</w:t>
      </w:r>
      <w:r w:rsidR="001A7ABC" w:rsidRPr="006E5B46">
        <w:rPr>
          <w:rFonts w:ascii="Garamond" w:eastAsia="Times New Roman" w:hAnsi="Garamond" w:cs="Times New Roman"/>
          <w:color w:val="000000"/>
        </w:rPr>
        <w:t>, F</w:t>
      </w:r>
      <w:r w:rsidR="00C63856" w:rsidRPr="006E5B46">
        <w:rPr>
          <w:rFonts w:ascii="Garamond" w:eastAsia="Times New Roman" w:hAnsi="Garamond" w:cs="Times New Roman"/>
          <w:color w:val="000000"/>
        </w:rPr>
        <w:t>, W, SP</w:t>
      </w:r>
      <w:r w:rsidR="00354DCC" w:rsidRPr="006E5B46">
        <w:rPr>
          <w:rFonts w:ascii="Garamond" w:eastAsia="Times New Roman" w:hAnsi="Garamond" w:cs="Times New Roman"/>
          <w:color w:val="000000"/>
        </w:rPr>
        <w:t xml:space="preserve">) </w:t>
      </w:r>
    </w:p>
    <w:p w:rsidR="003209BE" w:rsidRDefault="000B3694" w:rsidP="00656565">
      <w:pPr>
        <w:shd w:val="clear" w:color="auto" w:fill="FFFFFF"/>
        <w:spacing w:after="0" w:line="240" w:lineRule="auto"/>
        <w:rPr>
          <w:rFonts w:ascii="Garamond" w:eastAsia="Times New Roman" w:hAnsi="Garamond" w:cs="Times New Roman"/>
          <w:color w:val="000000"/>
        </w:rPr>
      </w:pPr>
      <w:r w:rsidRPr="006E5B46">
        <w:rPr>
          <w:rFonts w:ascii="Garamond" w:eastAsia="Times New Roman" w:hAnsi="Garamond" w:cs="Times New Roman"/>
          <w:color w:val="000000"/>
        </w:rPr>
        <w:t>Zapoura Newton-</w:t>
      </w:r>
      <w:r w:rsidR="003209BE">
        <w:rPr>
          <w:rFonts w:ascii="Garamond" w:eastAsia="Times New Roman" w:hAnsi="Garamond" w:cs="Times New Roman"/>
          <w:color w:val="000000"/>
        </w:rPr>
        <w:t xml:space="preserve">Calvert, </w:t>
      </w:r>
      <w:hyperlink r:id="rId91" w:history="1">
        <w:r w:rsidR="003209BE" w:rsidRPr="003209BE">
          <w:rPr>
            <w:rStyle w:val="Hyperlink"/>
            <w:rFonts w:ascii="Garamond" w:eastAsia="Times New Roman" w:hAnsi="Garamond" w:cs="Times New Roman"/>
            <w:u w:val="none"/>
          </w:rPr>
          <w:t>zapoura@pdx.edu</w:t>
        </w:r>
      </w:hyperlink>
    </w:p>
    <w:p w:rsidR="00BF12FE" w:rsidRPr="003209BE" w:rsidRDefault="000B3694" w:rsidP="00656565">
      <w:pPr>
        <w:shd w:val="clear" w:color="auto" w:fill="FFFFFF"/>
        <w:spacing w:after="0" w:line="240" w:lineRule="auto"/>
        <w:rPr>
          <w:rFonts w:ascii="Garamond" w:eastAsia="Times New Roman" w:hAnsi="Garamond" w:cs="Times New Roman"/>
          <w:color w:val="000000"/>
        </w:rPr>
      </w:pPr>
      <w:r w:rsidRPr="006E5B46">
        <w:rPr>
          <w:rFonts w:ascii="Garamond" w:hAnsi="Garamond" w:cs="Times New Roman"/>
          <w:shd w:val="clear" w:color="auto" w:fill="FFFFFF"/>
        </w:rPr>
        <w:t>Since the implementation of the No Child Left Behind Act in 2001, the “achievement gap” has been at the forefront of discussions about school equity.</w:t>
      </w:r>
      <w:r w:rsidR="00413CE4">
        <w:rPr>
          <w:rFonts w:ascii="Garamond" w:hAnsi="Garamond" w:cs="Times New Roman"/>
          <w:shd w:val="clear" w:color="auto" w:fill="FFFFFF"/>
        </w:rPr>
        <w:t xml:space="preserve"> </w:t>
      </w:r>
      <w:r w:rsidRPr="006E5B46">
        <w:rPr>
          <w:rFonts w:ascii="Garamond" w:hAnsi="Garamond" w:cs="Times New Roman"/>
          <w:shd w:val="clear" w:color="auto" w:fill="FFFFFF"/>
        </w:rPr>
        <w:t>The public has been tuned into this so-called “achievement gap” alongside shocking high school dropout rates, lack of access to equitable early childhood education, public disinvestment in the education system, disparities in access to higher education, and more.</w:t>
      </w:r>
      <w:r w:rsidR="00413CE4">
        <w:rPr>
          <w:rFonts w:ascii="Garamond" w:hAnsi="Garamond" w:cs="Times New Roman"/>
          <w:shd w:val="clear" w:color="auto" w:fill="FFFFFF"/>
        </w:rPr>
        <w:t xml:space="preserve"> </w:t>
      </w:r>
      <w:r w:rsidRPr="006E5B46">
        <w:rPr>
          <w:rFonts w:ascii="Garamond" w:hAnsi="Garamond" w:cs="Times New Roman"/>
          <w:shd w:val="clear" w:color="auto" w:fill="FFFFFF"/>
        </w:rPr>
        <w:t xml:space="preserve"> According to the Children’s Defense Fund’s</w:t>
      </w:r>
      <w:r w:rsidRPr="006E5B46">
        <w:rPr>
          <w:rStyle w:val="Emphasis"/>
          <w:rFonts w:ascii="Garamond" w:hAnsi="Garamond" w:cs="Times New Roman"/>
          <w:shd w:val="clear" w:color="auto" w:fill="FFFFFF"/>
        </w:rPr>
        <w:t> 2012 State of America’s Children Report</w:t>
      </w:r>
      <w:r w:rsidRPr="006E5B46">
        <w:rPr>
          <w:rFonts w:ascii="Garamond" w:hAnsi="Garamond" w:cs="Times New Roman"/>
          <w:shd w:val="clear" w:color="auto" w:fill="FFFFFF"/>
        </w:rPr>
        <w:t>, the gaps (more accurately and truthfully described as opportunity, wealth, or access gaps) between high and low income students is 30-40% greater now than a generation ago.</w:t>
      </w:r>
      <w:r w:rsidR="00413CE4">
        <w:rPr>
          <w:rFonts w:ascii="Garamond" w:hAnsi="Garamond" w:cs="Times New Roman"/>
          <w:shd w:val="clear" w:color="auto" w:fill="FFFFFF"/>
        </w:rPr>
        <w:t xml:space="preserve"> </w:t>
      </w:r>
      <w:r w:rsidRPr="006E5B46">
        <w:rPr>
          <w:rFonts w:ascii="Garamond" w:hAnsi="Garamond" w:cs="Times New Roman"/>
          <w:shd w:val="clear" w:color="auto" w:fill="FFFFFF"/>
        </w:rPr>
        <w:t>This same report details that a lack of access to early childhood education can lead to 25% of at-risk youth dropping out and 60% never accessing higher education.</w:t>
      </w:r>
      <w:r w:rsidR="00413CE4">
        <w:rPr>
          <w:rFonts w:ascii="Garamond" w:hAnsi="Garamond" w:cs="Times New Roman"/>
          <w:shd w:val="clear" w:color="auto" w:fill="FFFFFF"/>
        </w:rPr>
        <w:t xml:space="preserve"> </w:t>
      </w:r>
      <w:r w:rsidRPr="006E5B46">
        <w:rPr>
          <w:rFonts w:ascii="Garamond" w:hAnsi="Garamond" w:cs="Times New Roman"/>
          <w:shd w:val="clear" w:color="auto" w:fill="FFFFFF"/>
        </w:rPr>
        <w:t xml:space="preserve">This study goes on to state that while 76% of high school students graduate within four years, only 2/3 of black and Latino students graduate within this same time frame (Children’s Defense Fund). The Social Justice in K-12 Education </w:t>
      </w:r>
      <w:r w:rsidR="00D75FAF" w:rsidRPr="006E5B46">
        <w:rPr>
          <w:rFonts w:ascii="Garamond" w:hAnsi="Garamond" w:cs="Times New Roman"/>
          <w:shd w:val="clear" w:color="auto" w:fill="FFFFFF"/>
        </w:rPr>
        <w:t>Capstone</w:t>
      </w:r>
      <w:r w:rsidRPr="006E5B46">
        <w:rPr>
          <w:rFonts w:ascii="Garamond" w:hAnsi="Garamond" w:cs="Times New Roman"/>
          <w:shd w:val="clear" w:color="auto" w:fill="FFFFFF"/>
        </w:rPr>
        <w:t xml:space="preserve"> is a fully online model focused on (1) current local and national education issues, (2) educational equity in public education, and (3) hands-on and virtual </w:t>
      </w:r>
      <w:r w:rsidRPr="006E5B46">
        <w:rPr>
          <w:rFonts w:ascii="Garamond" w:hAnsi="Garamond" w:cs="Times New Roman"/>
          <w:shd w:val="clear" w:color="auto" w:fill="FFFFFF"/>
        </w:rPr>
        <w:t>tools for transformative social action.</w:t>
      </w:r>
      <w:r w:rsidR="00413CE4">
        <w:rPr>
          <w:rFonts w:ascii="Garamond" w:hAnsi="Garamond" w:cs="Times New Roman"/>
          <w:shd w:val="clear" w:color="auto" w:fill="FFFFFF"/>
        </w:rPr>
        <w:t xml:space="preserve"> </w:t>
      </w:r>
      <w:r w:rsidR="00D75FAF" w:rsidRPr="006E5B46">
        <w:rPr>
          <w:rFonts w:ascii="Garamond" w:hAnsi="Garamond" w:cs="Times New Roman"/>
          <w:shd w:val="clear" w:color="auto" w:fill="FFFFFF"/>
        </w:rPr>
        <w:t>Capstone</w:t>
      </w:r>
      <w:r w:rsidRPr="006E5B46">
        <w:rPr>
          <w:rFonts w:ascii="Garamond" w:hAnsi="Garamond" w:cs="Times New Roman"/>
          <w:shd w:val="clear" w:color="auto" w:fill="FFFFFF"/>
        </w:rPr>
        <w:t xml:space="preserve"> students will volunteer either in a hands-on or virtual placements working directly with youth or with an education advocacy organization (in the case of virtual placement). </w:t>
      </w:r>
      <w:r w:rsidRPr="003209BE">
        <w:rPr>
          <w:rStyle w:val="Strong"/>
          <w:rFonts w:ascii="Garamond" w:hAnsi="Garamond" w:cs="Times New Roman"/>
          <w:b w:val="0"/>
          <w:shd w:val="clear" w:color="auto" w:fill="FFFFFF"/>
        </w:rPr>
        <w:t>Note:</w:t>
      </w:r>
      <w:r w:rsidR="00413CE4">
        <w:rPr>
          <w:rFonts w:ascii="Garamond" w:hAnsi="Garamond" w:cs="Times New Roman"/>
          <w:shd w:val="clear" w:color="auto" w:fill="FFFFFF"/>
        </w:rPr>
        <w:t xml:space="preserve"> </w:t>
      </w:r>
      <w:r w:rsidRPr="006E5B46">
        <w:rPr>
          <w:rFonts w:ascii="Garamond" w:hAnsi="Garamond" w:cs="Times New Roman"/>
          <w:shd w:val="clear" w:color="auto" w:fill="FFFFFF"/>
        </w:rPr>
        <w:t>Students must contact the instructor via email (</w:t>
      </w:r>
      <w:hyperlink r:id="rId92" w:history="1">
        <w:r w:rsidRPr="00FE1872">
          <w:rPr>
            <w:rStyle w:val="Hyperlink"/>
            <w:rFonts w:ascii="Garamond" w:hAnsi="Garamond" w:cs="Times New Roman"/>
            <w:u w:val="none"/>
            <w:shd w:val="clear" w:color="auto" w:fill="FFFFFF"/>
          </w:rPr>
          <w:t>Zapoura@pdx.edu</w:t>
        </w:r>
      </w:hyperlink>
      <w:r w:rsidR="00FE1872">
        <w:rPr>
          <w:rFonts w:ascii="Garamond" w:hAnsi="Garamond" w:cs="Times New Roman"/>
          <w:shd w:val="clear" w:color="auto" w:fill="FFFFFF"/>
        </w:rPr>
        <w:t>) or</w:t>
      </w:r>
      <w:r w:rsidRPr="006E5B46">
        <w:rPr>
          <w:rFonts w:ascii="Garamond" w:hAnsi="Garamond" w:cs="Times New Roman"/>
          <w:shd w:val="clear" w:color="auto" w:fill="FFFFFF"/>
        </w:rPr>
        <w:t xml:space="preserve"> phone (</w:t>
      </w:r>
      <w:r w:rsidRPr="00FE1872">
        <w:rPr>
          <w:rStyle w:val="Strong"/>
          <w:rFonts w:ascii="Garamond" w:hAnsi="Garamond" w:cs="Times New Roman"/>
          <w:b w:val="0"/>
          <w:shd w:val="clear" w:color="auto" w:fill="FFFFFF"/>
        </w:rPr>
        <w:t>971-270-4962</w:t>
      </w:r>
      <w:r w:rsidRPr="006E5B46">
        <w:rPr>
          <w:rFonts w:ascii="Garamond" w:hAnsi="Garamond" w:cs="Times New Roman"/>
          <w:shd w:val="clear" w:color="auto" w:fill="FFFFFF"/>
        </w:rPr>
        <w:t>) as soon as they register for the class for a conversation about the online format and about community site placement options.</w:t>
      </w:r>
      <w:r w:rsidR="00413CE4">
        <w:rPr>
          <w:rFonts w:ascii="Garamond" w:hAnsi="Garamond" w:cs="Times New Roman"/>
          <w:shd w:val="clear" w:color="auto" w:fill="FFFFFF"/>
        </w:rPr>
        <w:t xml:space="preserve"> </w:t>
      </w:r>
    </w:p>
    <w:p w:rsidR="000B3694" w:rsidRPr="006E5B46" w:rsidRDefault="000B3694" w:rsidP="00656565">
      <w:pPr>
        <w:shd w:val="clear" w:color="auto" w:fill="FFFFFF"/>
        <w:spacing w:after="0" w:line="240" w:lineRule="auto"/>
        <w:rPr>
          <w:rFonts w:ascii="Garamond" w:hAnsi="Garamond" w:cs="Times New Roman"/>
          <w:shd w:val="clear" w:color="auto" w:fill="FFFFFF"/>
        </w:rPr>
      </w:pPr>
      <w:r w:rsidRPr="006E5B46">
        <w:rPr>
          <w:rFonts w:ascii="Garamond" w:hAnsi="Garamond" w:cs="Times New Roman"/>
          <w:shd w:val="clear" w:color="auto" w:fill="FFFFFF"/>
        </w:rPr>
        <w:t>After initial contact, the instructor will send students a toolkit for community placement and for the technology used in the course!</w:t>
      </w:r>
      <w:r w:rsidR="00413CE4">
        <w:rPr>
          <w:rFonts w:ascii="Garamond" w:hAnsi="Garamond" w:cs="Times New Roman"/>
          <w:shd w:val="clear" w:color="auto" w:fill="FFFFFF"/>
        </w:rPr>
        <w:t xml:space="preserve"> </w:t>
      </w:r>
      <w:r w:rsidRPr="006E5B46">
        <w:rPr>
          <w:rFonts w:ascii="Garamond" w:hAnsi="Garamond" w:cs="Times New Roman"/>
          <w:shd w:val="clear" w:color="auto" w:fill="FFFFFF"/>
        </w:rPr>
        <w:t>Check out more information on the course by going to</w:t>
      </w:r>
      <w:r w:rsidRPr="006E5B46">
        <w:rPr>
          <w:rStyle w:val="apple-converted-space"/>
          <w:rFonts w:ascii="Garamond" w:hAnsi="Garamond" w:cs="Times New Roman"/>
          <w:shd w:val="clear" w:color="auto" w:fill="FFFFFF"/>
        </w:rPr>
        <w:t> </w:t>
      </w:r>
      <w:r w:rsidR="00FE1872">
        <w:rPr>
          <w:rStyle w:val="apple-converted-space"/>
          <w:rFonts w:ascii="Garamond" w:hAnsi="Garamond" w:cs="Times New Roman"/>
          <w:shd w:val="clear" w:color="auto" w:fill="FFFFFF"/>
        </w:rPr>
        <w:t>(</w:t>
      </w:r>
      <w:hyperlink r:id="rId93" w:history="1">
        <w:r w:rsidRPr="00FE1872">
          <w:rPr>
            <w:rStyle w:val="Hyperlink"/>
            <w:rFonts w:ascii="Garamond" w:hAnsi="Garamond" w:cs="Times New Roman"/>
            <w:u w:val="none"/>
            <w:shd w:val="clear" w:color="auto" w:fill="FFFFFF"/>
          </w:rPr>
          <w:t>www.pdxean.wordpress.com</w:t>
        </w:r>
      </w:hyperlink>
      <w:r w:rsidR="00FE1872">
        <w:rPr>
          <w:rFonts w:ascii="Garamond" w:hAnsi="Garamond" w:cs="Times New Roman"/>
          <w:shd w:val="clear" w:color="auto" w:fill="FFFFFF"/>
        </w:rPr>
        <w:t>)</w:t>
      </w:r>
      <w:r w:rsidRPr="006E5B46">
        <w:rPr>
          <w:rStyle w:val="apple-converted-space"/>
          <w:rFonts w:ascii="Garamond" w:hAnsi="Garamond" w:cs="Times New Roman"/>
          <w:shd w:val="clear" w:color="auto" w:fill="FFFFFF"/>
        </w:rPr>
        <w:t> </w:t>
      </w:r>
      <w:r w:rsidRPr="006E5B46">
        <w:rPr>
          <w:rFonts w:ascii="Garamond" w:hAnsi="Garamond" w:cs="Times New Roman"/>
          <w:shd w:val="clear" w:color="auto" w:fill="FFFFFF"/>
        </w:rPr>
        <w:t xml:space="preserve">and </w:t>
      </w:r>
      <w:r w:rsidR="00047AC8" w:rsidRPr="006E5B46">
        <w:rPr>
          <w:rFonts w:ascii="Garamond" w:hAnsi="Garamond" w:cs="Times New Roman"/>
          <w:shd w:val="clear" w:color="auto" w:fill="FFFFFF"/>
        </w:rPr>
        <w:t>entering the password "equity</w:t>
      </w:r>
      <w:r w:rsidR="00E03FED" w:rsidRPr="006E5B46">
        <w:rPr>
          <w:rFonts w:ascii="Garamond" w:hAnsi="Garamond" w:cs="Times New Roman"/>
          <w:shd w:val="clear" w:color="auto" w:fill="FFFFFF"/>
        </w:rPr>
        <w:t>"</w:t>
      </w:r>
      <w:r w:rsidR="00047AC8" w:rsidRPr="006E5B46">
        <w:rPr>
          <w:rFonts w:ascii="Garamond" w:hAnsi="Garamond" w:cs="Times New Roman"/>
          <w:shd w:val="clear" w:color="auto" w:fill="FFFFFF"/>
        </w:rPr>
        <w:t>.</w:t>
      </w:r>
    </w:p>
    <w:p w:rsidR="00333F12" w:rsidRPr="006E5B46" w:rsidRDefault="00333F12" w:rsidP="00656565">
      <w:pPr>
        <w:shd w:val="clear" w:color="auto" w:fill="FFFFFF"/>
        <w:spacing w:after="0" w:line="240" w:lineRule="auto"/>
        <w:rPr>
          <w:rFonts w:ascii="Garamond" w:hAnsi="Garamond" w:cs="Times New Roman"/>
          <w:shd w:val="clear" w:color="auto" w:fill="FFFFFF"/>
        </w:rPr>
      </w:pPr>
    </w:p>
    <w:p w:rsidR="00333F12" w:rsidRPr="006E5B46" w:rsidRDefault="00243D27" w:rsidP="00656565">
      <w:pPr>
        <w:pStyle w:val="NormalWeb"/>
        <w:shd w:val="clear" w:color="auto" w:fill="FFFFFF"/>
        <w:spacing w:before="0" w:beforeAutospacing="0" w:after="0" w:afterAutospacing="0"/>
        <w:rPr>
          <w:rFonts w:ascii="Garamond" w:hAnsi="Garamond"/>
          <w:color w:val="000000"/>
          <w:sz w:val="22"/>
          <w:szCs w:val="22"/>
        </w:rPr>
      </w:pPr>
      <w:r w:rsidRPr="006E5B46">
        <w:rPr>
          <w:rFonts w:ascii="Garamond" w:hAnsi="Garamond"/>
          <w:b/>
          <w:color w:val="000000"/>
          <w:sz w:val="22"/>
          <w:szCs w:val="22"/>
        </w:rPr>
        <w:t>Social Movements</w:t>
      </w:r>
      <w:r w:rsidR="00AE5F0A" w:rsidRPr="006E5B46">
        <w:rPr>
          <w:rFonts w:ascii="Garamond" w:hAnsi="Garamond"/>
          <w:color w:val="000000"/>
          <w:sz w:val="22"/>
          <w:szCs w:val="22"/>
        </w:rPr>
        <w:t xml:space="preserve"> (</w:t>
      </w:r>
      <w:r w:rsidR="00C63856" w:rsidRPr="006E5B46">
        <w:rPr>
          <w:rFonts w:ascii="Garamond" w:hAnsi="Garamond"/>
          <w:color w:val="000000"/>
          <w:sz w:val="22"/>
          <w:szCs w:val="22"/>
        </w:rPr>
        <w:t>SP</w:t>
      </w:r>
      <w:r w:rsidR="00AE5F0A" w:rsidRPr="006E5B46">
        <w:rPr>
          <w:rFonts w:ascii="Garamond" w:hAnsi="Garamond"/>
          <w:color w:val="000000"/>
          <w:sz w:val="22"/>
          <w:szCs w:val="22"/>
        </w:rPr>
        <w:t xml:space="preserve">) </w:t>
      </w:r>
    </w:p>
    <w:p w:rsidR="00FE1872" w:rsidRDefault="00FE1872" w:rsidP="00656565">
      <w:pPr>
        <w:pStyle w:val="NormalWeb"/>
        <w:shd w:val="clear" w:color="auto" w:fill="FFFFFF"/>
        <w:spacing w:before="0" w:beforeAutospacing="0" w:after="0" w:afterAutospacing="0"/>
        <w:rPr>
          <w:rFonts w:ascii="Garamond" w:hAnsi="Garamond"/>
          <w:color w:val="000000"/>
          <w:sz w:val="22"/>
          <w:szCs w:val="22"/>
        </w:rPr>
      </w:pPr>
      <w:r>
        <w:rPr>
          <w:rFonts w:ascii="Garamond" w:hAnsi="Garamond"/>
          <w:color w:val="000000"/>
          <w:sz w:val="22"/>
          <w:szCs w:val="22"/>
        </w:rPr>
        <w:t xml:space="preserve">David Osborn, </w:t>
      </w:r>
      <w:hyperlink r:id="rId94" w:history="1">
        <w:r w:rsidRPr="00FE1872">
          <w:rPr>
            <w:rStyle w:val="Hyperlink"/>
            <w:rFonts w:ascii="Garamond" w:hAnsi="Garamond"/>
            <w:sz w:val="22"/>
            <w:szCs w:val="22"/>
            <w:u w:val="none"/>
          </w:rPr>
          <w:t>dosborn@pdx.edu</w:t>
        </w:r>
      </w:hyperlink>
    </w:p>
    <w:p w:rsidR="00693B11" w:rsidRPr="00FE1872" w:rsidRDefault="00C80961" w:rsidP="00656565">
      <w:pPr>
        <w:pStyle w:val="NormalWeb"/>
        <w:shd w:val="clear" w:color="auto" w:fill="FFFFFF"/>
        <w:spacing w:before="0" w:beforeAutospacing="0" w:after="0" w:afterAutospacing="0"/>
        <w:rPr>
          <w:rFonts w:ascii="Garamond" w:hAnsi="Garamond"/>
          <w:color w:val="000000"/>
          <w:sz w:val="22"/>
          <w:szCs w:val="22"/>
        </w:rPr>
      </w:pPr>
      <w:r w:rsidRPr="006E5B46">
        <w:rPr>
          <w:rFonts w:ascii="Garamond" w:hAnsi="Garamond"/>
          <w:color w:val="000000"/>
          <w:sz w:val="22"/>
          <w:szCs w:val="22"/>
          <w:shd w:val="clear" w:color="auto" w:fill="FFFFFF"/>
        </w:rPr>
        <w:t>Social movements have shaped the world we live in and are one of the most important sources of social change. They often organize to address issues of inequity, oppression or prejudice in local, regional, national and transnational spheres. They arise to address factual situations: the number of people without health care, levels of air pollution, racial profiling, unemployment, deaths in war or the destruction of the environment. However, facts alone are not sufficient to create social change. Narratives are needed to provide the stories that inspire, give meaning and unite motivation, strategy and action. Course participants will investigate understandings of social movements, including forest defense and ecological movements, and the role of narratives in social change. Students will work the community partner, Bark, to explore the evolution of (1) our relationship to forests and the environment in the Pacific NW and (2) narratives about that relationship, forests and activism. Students will assist Bark in their community-based work to protect the Mt. Hood National Forest.</w:t>
      </w:r>
    </w:p>
    <w:p w:rsidR="000C1C41" w:rsidRPr="006E5B46" w:rsidRDefault="000C1C41" w:rsidP="00656565">
      <w:pPr>
        <w:pStyle w:val="NormalWeb"/>
        <w:shd w:val="clear" w:color="auto" w:fill="FFFFFF"/>
        <w:spacing w:before="0" w:beforeAutospacing="0" w:after="0" w:afterAutospacing="0"/>
        <w:rPr>
          <w:rFonts w:ascii="Garamond" w:hAnsi="Garamond"/>
          <w:color w:val="000000"/>
          <w:sz w:val="22"/>
          <w:szCs w:val="22"/>
          <w:shd w:val="clear" w:color="auto" w:fill="FFFFFF"/>
        </w:rPr>
      </w:pPr>
    </w:p>
    <w:p w:rsidR="002F5555" w:rsidRPr="006E5B46" w:rsidRDefault="002F5555" w:rsidP="002F5555">
      <w:pPr>
        <w:shd w:val="clear" w:color="auto" w:fill="FFFFFF"/>
        <w:spacing w:after="0" w:line="240" w:lineRule="auto"/>
        <w:rPr>
          <w:rFonts w:ascii="Garamond" w:eastAsia="Times New Roman" w:hAnsi="Garamond" w:cs="Times New Roman"/>
          <w:color w:val="000000"/>
        </w:rPr>
      </w:pPr>
      <w:r w:rsidRPr="006E5B46">
        <w:rPr>
          <w:rFonts w:ascii="Garamond" w:eastAsia="Times New Roman" w:hAnsi="Garamond" w:cs="Times New Roman"/>
          <w:b/>
          <w:color w:val="000000"/>
        </w:rPr>
        <w:t>Spain Capstone: Culture and Service</w:t>
      </w:r>
      <w:r w:rsidRPr="006E5B46">
        <w:rPr>
          <w:rFonts w:ascii="Garamond" w:eastAsia="Times New Roman" w:hAnsi="Garamond" w:cs="Times New Roman"/>
          <w:color w:val="000000"/>
        </w:rPr>
        <w:t xml:space="preserve"> (SUM) Laura Mulas, </w:t>
      </w:r>
      <w:hyperlink r:id="rId95" w:history="1">
        <w:r w:rsidRPr="00FE1872">
          <w:rPr>
            <w:rStyle w:val="Hyperlink"/>
            <w:rFonts w:ascii="Garamond" w:eastAsia="Times New Roman" w:hAnsi="Garamond" w:cs="Times New Roman"/>
            <w:u w:val="none"/>
          </w:rPr>
          <w:t>mulas@pdx.edu</w:t>
        </w:r>
      </w:hyperlink>
    </w:p>
    <w:p w:rsidR="002F5555" w:rsidRPr="006E5B46" w:rsidRDefault="002F5555" w:rsidP="002F5555">
      <w:pPr>
        <w:shd w:val="clear" w:color="auto" w:fill="FFFFFF"/>
        <w:spacing w:after="0" w:line="240" w:lineRule="auto"/>
        <w:rPr>
          <w:rFonts w:ascii="Garamond" w:eastAsia="Times New Roman" w:hAnsi="Garamond" w:cs="Lucida Sans Unicode"/>
          <w:color w:val="000000"/>
        </w:rPr>
      </w:pPr>
      <w:r w:rsidRPr="006E5B46">
        <w:rPr>
          <w:rFonts w:ascii="Garamond" w:eastAsia="Times New Roman" w:hAnsi="Garamond" w:cs="Lucida Sans Unicode"/>
          <w:color w:val="1A1A1A"/>
        </w:rPr>
        <w:t xml:space="preserve">This </w:t>
      </w:r>
      <w:r w:rsidR="00047AC8" w:rsidRPr="006E5B46">
        <w:rPr>
          <w:rFonts w:ascii="Garamond" w:eastAsia="Times New Roman" w:hAnsi="Garamond" w:cs="Lucida Sans Unicode"/>
          <w:color w:val="1A1A1A"/>
        </w:rPr>
        <w:t>C</w:t>
      </w:r>
      <w:r w:rsidRPr="006E5B46">
        <w:rPr>
          <w:rFonts w:ascii="Garamond" w:eastAsia="Times New Roman" w:hAnsi="Garamond" w:cs="Lucida Sans Unicode"/>
          <w:color w:val="1A1A1A"/>
        </w:rPr>
        <w:t xml:space="preserve">apstone is designed to provide an opportunity to learn about Spanish culture and society by means of immersion with a partner social service based organization (also </w:t>
      </w:r>
      <w:r w:rsidR="003F3EA2" w:rsidRPr="006E5B46">
        <w:rPr>
          <w:rFonts w:ascii="Garamond" w:eastAsia="Times New Roman" w:hAnsi="Garamond" w:cs="Lucida Sans Unicode"/>
          <w:color w:val="1A1A1A"/>
        </w:rPr>
        <w:t>nonprofit</w:t>
      </w:r>
      <w:r w:rsidRPr="006E5B46">
        <w:rPr>
          <w:rFonts w:ascii="Garamond" w:eastAsia="Times New Roman" w:hAnsi="Garamond" w:cs="Lucida Sans Unicode"/>
          <w:color w:val="1A1A1A"/>
        </w:rPr>
        <w:t xml:space="preserve">) in the province of Zamora, in the region of Castilla y León, Spain. Students learn about Spanish culture as they work in teams to help lead </w:t>
      </w:r>
      <w:r w:rsidRPr="006E5B46">
        <w:rPr>
          <w:rFonts w:ascii="Garamond" w:eastAsia="Times New Roman" w:hAnsi="Garamond" w:cs="Lucida Sans Unicode"/>
          <w:color w:val="1A1A1A"/>
        </w:rPr>
        <w:lastRenderedPageBreak/>
        <w:t>organized and established activities. By doing so, they will also gain awareness of the special needs of marginalized citizens, specifically at risk youths (13-17yrs) with limited resources and education.</w:t>
      </w:r>
      <w:r w:rsidR="00413CE4">
        <w:rPr>
          <w:rFonts w:ascii="Garamond" w:eastAsia="Times New Roman" w:hAnsi="Garamond" w:cs="Lucida Sans Unicode"/>
          <w:color w:val="1A1A1A"/>
        </w:rPr>
        <w:t xml:space="preserve"> </w:t>
      </w:r>
      <w:r w:rsidRPr="006E5B46">
        <w:rPr>
          <w:rFonts w:ascii="Garamond" w:eastAsia="Times New Roman" w:hAnsi="Garamond" w:cs="Lucida Sans Unicode"/>
          <w:color w:val="1A1A1A"/>
        </w:rPr>
        <w:t>They will acquire the knowledge and the skills necessary to engage fully with the participants and collaborate with the service site in order to better existing programs and help create new activities as directed by the community partner.</w:t>
      </w:r>
      <w:r w:rsidR="00413CE4">
        <w:rPr>
          <w:rFonts w:ascii="Garamond" w:eastAsia="Times New Roman" w:hAnsi="Garamond" w:cs="Lucida Sans Unicode"/>
          <w:color w:val="1A1A1A"/>
        </w:rPr>
        <w:t xml:space="preserve"> </w:t>
      </w:r>
    </w:p>
    <w:p w:rsidR="002F5555" w:rsidRPr="006E5B46" w:rsidRDefault="00047AC8" w:rsidP="002F5555">
      <w:pPr>
        <w:shd w:val="clear" w:color="auto" w:fill="FFFFFF"/>
        <w:spacing w:after="0" w:line="240" w:lineRule="auto"/>
        <w:rPr>
          <w:rFonts w:ascii="Garamond" w:eastAsia="Times New Roman" w:hAnsi="Garamond" w:cs="Lucida Sans Unicode"/>
          <w:color w:val="000000"/>
        </w:rPr>
      </w:pPr>
      <w:r w:rsidRPr="006E5B46">
        <w:rPr>
          <w:rFonts w:ascii="Garamond" w:eastAsia="Times New Roman" w:hAnsi="Garamond" w:cs="Lucida Sans Unicode"/>
          <w:color w:val="1A1A1A"/>
        </w:rPr>
        <w:t>This C</w:t>
      </w:r>
      <w:r w:rsidR="002F5555" w:rsidRPr="006E5B46">
        <w:rPr>
          <w:rFonts w:ascii="Garamond" w:eastAsia="Times New Roman" w:hAnsi="Garamond" w:cs="Lucida Sans Unicode"/>
          <w:color w:val="1A1A1A"/>
        </w:rPr>
        <w:t>apstone course is 4 weeks long in Zamora, Spain. The students will have regular scheduled classes to prepare and later reflect on the Service Learning experience. Students will be paired with a local language partner and will have regular meetings to practice Spanish. The first week will be spent attending class that will focus on language development, Spanish culture, society and history. Weeks 2 and 3 students will volunteer at their service-learning site for 3 hours each morning and meet with language partners in the evening Monday- Friday (Total of 30 hours of service).</w:t>
      </w:r>
      <w:r w:rsidR="00413CE4">
        <w:rPr>
          <w:rFonts w:ascii="Garamond" w:eastAsia="Times New Roman" w:hAnsi="Garamond" w:cs="Lucida Sans Unicode"/>
          <w:color w:val="1A1A1A"/>
        </w:rPr>
        <w:t xml:space="preserve"> </w:t>
      </w:r>
      <w:r w:rsidR="002F5555" w:rsidRPr="006E5B46">
        <w:rPr>
          <w:rFonts w:ascii="Garamond" w:eastAsia="Times New Roman" w:hAnsi="Garamond" w:cs="Lucida Sans Unicode"/>
          <w:color w:val="1A1A1A"/>
        </w:rPr>
        <w:t>Week 4 students will attend morning classes with guided reflection work on their service learning. There will be several educational field trips that will correspond to classroom discussions during weeks 1 and 4.</w:t>
      </w:r>
      <w:r w:rsidR="00413CE4">
        <w:rPr>
          <w:rFonts w:ascii="Garamond" w:eastAsia="Times New Roman" w:hAnsi="Garamond" w:cs="Lucida Sans Unicode"/>
          <w:color w:val="1A1A1A"/>
        </w:rPr>
        <w:t xml:space="preserve"> </w:t>
      </w:r>
      <w:r w:rsidR="002F5555" w:rsidRPr="006E5B46">
        <w:rPr>
          <w:rFonts w:ascii="Garamond" w:eastAsia="Times New Roman" w:hAnsi="Garamond" w:cs="Lucida Sans Unicode"/>
          <w:color w:val="1A1A1A"/>
        </w:rPr>
        <w:t> Weekends will be free. Students will reside with host families in the community. Students will need to have completed SPAN 203 prior to participation in this program. An interview in Spanish will be conducted prior to acceptance in order to</w:t>
      </w:r>
      <w:r w:rsidR="00FE1872">
        <w:rPr>
          <w:rFonts w:ascii="Garamond" w:eastAsia="Times New Roman" w:hAnsi="Garamond" w:cs="Lucida Sans Unicode"/>
          <w:color w:val="1A1A1A"/>
        </w:rPr>
        <w:t xml:space="preserve"> assess their proficiency level</w:t>
      </w:r>
      <w:r w:rsidR="002F5555" w:rsidRPr="00FE1872">
        <w:rPr>
          <w:rFonts w:ascii="Garamond" w:eastAsia="Times New Roman" w:hAnsi="Garamond" w:cs="Lucida Sans Unicode"/>
          <w:color w:val="000000" w:themeColor="text1"/>
        </w:rPr>
        <w:t> </w:t>
      </w:r>
      <w:r w:rsidR="002F5555" w:rsidRPr="00FE1872">
        <w:rPr>
          <w:rFonts w:ascii="Garamond" w:eastAsia="Times New Roman" w:hAnsi="Garamond" w:cs="Lucida Sans Unicode"/>
          <w:bCs/>
          <w:color w:val="000000" w:themeColor="text1"/>
        </w:rPr>
        <w:t>since all communication and classes during this Capstone are in Spanish</w:t>
      </w:r>
      <w:r w:rsidR="002F5555" w:rsidRPr="006E5B46">
        <w:rPr>
          <w:rFonts w:ascii="Garamond" w:eastAsia="Times New Roman" w:hAnsi="Garamond" w:cs="Lucida Sans Unicode"/>
          <w:color w:val="1A1A1A"/>
        </w:rPr>
        <w:t>. Preference will be given to those in third year Spanish courses.</w:t>
      </w:r>
    </w:p>
    <w:p w:rsidR="002F5555" w:rsidRPr="006E5B46" w:rsidRDefault="002F5555" w:rsidP="002F5555">
      <w:pPr>
        <w:shd w:val="clear" w:color="auto" w:fill="FFFFFF"/>
        <w:spacing w:after="0" w:line="240" w:lineRule="auto"/>
        <w:rPr>
          <w:rFonts w:ascii="Garamond" w:eastAsia="Times New Roman" w:hAnsi="Garamond" w:cs="Times New Roman"/>
          <w:color w:val="000000"/>
        </w:rPr>
      </w:pPr>
    </w:p>
    <w:p w:rsidR="00FE1872" w:rsidRDefault="00C63856" w:rsidP="00C63856">
      <w:pPr>
        <w:shd w:val="clear" w:color="auto" w:fill="FFFFFF"/>
        <w:spacing w:after="0" w:line="240" w:lineRule="auto"/>
        <w:rPr>
          <w:rFonts w:ascii="Garamond" w:eastAsia="Times New Roman" w:hAnsi="Garamond" w:cs="Times New Roman"/>
          <w:color w:val="000000"/>
        </w:rPr>
      </w:pPr>
      <w:r w:rsidRPr="006E5B46">
        <w:rPr>
          <w:rFonts w:ascii="Garamond" w:eastAsia="Times New Roman" w:hAnsi="Garamond" w:cs="Times New Roman"/>
          <w:b/>
          <w:color w:val="000000"/>
        </w:rPr>
        <w:t>Story, Video and Civic Action</w:t>
      </w:r>
      <w:r w:rsidRPr="006E5B46">
        <w:rPr>
          <w:rFonts w:ascii="Garamond" w:eastAsia="Times New Roman" w:hAnsi="Garamond" w:cs="Times New Roman"/>
          <w:color w:val="000000"/>
        </w:rPr>
        <w:t xml:space="preserve"> (SUM, SP) Ka</w:t>
      </w:r>
      <w:r w:rsidR="00FE1872">
        <w:rPr>
          <w:rFonts w:ascii="Garamond" w:eastAsia="Times New Roman" w:hAnsi="Garamond" w:cs="Times New Roman"/>
          <w:color w:val="000000"/>
        </w:rPr>
        <w:t xml:space="preserve">therine Kangas, </w:t>
      </w:r>
      <w:hyperlink r:id="rId96" w:history="1">
        <w:r w:rsidR="00FE1872" w:rsidRPr="00FE1872">
          <w:rPr>
            <w:rStyle w:val="Hyperlink"/>
            <w:rFonts w:ascii="Garamond" w:eastAsia="Times New Roman" w:hAnsi="Garamond" w:cs="Times New Roman"/>
            <w:u w:val="none"/>
          </w:rPr>
          <w:t>kangask@pdx.edu</w:t>
        </w:r>
      </w:hyperlink>
    </w:p>
    <w:p w:rsidR="00C63856" w:rsidRPr="00FE1872" w:rsidRDefault="00C63856" w:rsidP="00C63856">
      <w:pPr>
        <w:shd w:val="clear" w:color="auto" w:fill="FFFFFF"/>
        <w:spacing w:after="0" w:line="240" w:lineRule="auto"/>
        <w:rPr>
          <w:rStyle w:val="apple-converted-space"/>
          <w:rFonts w:ascii="Garamond" w:eastAsia="Times New Roman" w:hAnsi="Garamond" w:cs="Times New Roman"/>
          <w:color w:val="000000"/>
        </w:rPr>
      </w:pPr>
      <w:r w:rsidRPr="006E5B46">
        <w:rPr>
          <w:rFonts w:ascii="Garamond" w:hAnsi="Garamond" w:cs="Times New Roman"/>
          <w:color w:val="000000"/>
          <w:shd w:val="clear" w:color="auto" w:fill="FFFFFF"/>
        </w:rPr>
        <w:t>This online course explores how civic action and the process of story finding and telling play an integral role in effecting change in our community and around the world. Each student is expected to volunteer thirty hours with an organization of their choice over the duration of the term. With the support of PSU TV, we will be producing videos around stories gleaned from these volunteer experiences to be shared with the PSU community.</w:t>
      </w:r>
      <w:r w:rsidR="00413CE4">
        <w:rPr>
          <w:rFonts w:ascii="Garamond" w:hAnsi="Garamond" w:cs="Times New Roman"/>
          <w:color w:val="000000"/>
          <w:shd w:val="clear" w:color="auto" w:fill="FFFFFF"/>
        </w:rPr>
        <w:t xml:space="preserve"> </w:t>
      </w:r>
    </w:p>
    <w:p w:rsidR="00C63856" w:rsidRDefault="00C63856" w:rsidP="002F5555">
      <w:pPr>
        <w:shd w:val="clear" w:color="auto" w:fill="FFFFFF"/>
        <w:spacing w:after="0" w:line="240" w:lineRule="auto"/>
        <w:rPr>
          <w:rFonts w:ascii="Garamond" w:eastAsia="Times New Roman" w:hAnsi="Garamond" w:cs="Times New Roman"/>
          <w:color w:val="000000"/>
        </w:rPr>
      </w:pPr>
    </w:p>
    <w:p w:rsidR="00B80742" w:rsidRDefault="00B80742" w:rsidP="002F5555">
      <w:pPr>
        <w:shd w:val="clear" w:color="auto" w:fill="FFFFFF"/>
        <w:spacing w:after="0" w:line="240" w:lineRule="auto"/>
        <w:rPr>
          <w:rFonts w:ascii="Garamond" w:eastAsia="Times New Roman" w:hAnsi="Garamond" w:cs="Times New Roman"/>
          <w:color w:val="000000"/>
        </w:rPr>
      </w:pPr>
    </w:p>
    <w:p w:rsidR="00B80742" w:rsidRDefault="00B80742" w:rsidP="002F5555">
      <w:pPr>
        <w:shd w:val="clear" w:color="auto" w:fill="FFFFFF"/>
        <w:spacing w:after="0" w:line="240" w:lineRule="auto"/>
        <w:rPr>
          <w:rFonts w:ascii="Garamond" w:eastAsia="Times New Roman" w:hAnsi="Garamond" w:cs="Times New Roman"/>
          <w:color w:val="000000"/>
        </w:rPr>
      </w:pPr>
    </w:p>
    <w:p w:rsidR="00B80742" w:rsidRPr="006E5B46" w:rsidRDefault="00B80742" w:rsidP="002F5555">
      <w:pPr>
        <w:shd w:val="clear" w:color="auto" w:fill="FFFFFF"/>
        <w:spacing w:after="0" w:line="240" w:lineRule="auto"/>
        <w:rPr>
          <w:rFonts w:ascii="Garamond" w:eastAsia="Times New Roman" w:hAnsi="Garamond" w:cs="Times New Roman"/>
          <w:color w:val="000000"/>
        </w:rPr>
      </w:pPr>
    </w:p>
    <w:p w:rsidR="000C1C41" w:rsidRPr="006E5B46" w:rsidRDefault="00D7494A" w:rsidP="00656565">
      <w:pPr>
        <w:pStyle w:val="NormalWeb"/>
        <w:shd w:val="clear" w:color="auto" w:fill="FFFFFF"/>
        <w:spacing w:before="0" w:beforeAutospacing="0" w:after="0" w:afterAutospacing="0"/>
        <w:rPr>
          <w:rFonts w:ascii="Garamond" w:hAnsi="Garamond"/>
          <w:color w:val="000000"/>
          <w:sz w:val="22"/>
          <w:szCs w:val="22"/>
        </w:rPr>
      </w:pPr>
      <w:r w:rsidRPr="006E5B46">
        <w:rPr>
          <w:rFonts w:ascii="Garamond" w:hAnsi="Garamond"/>
          <w:b/>
          <w:color w:val="000000"/>
          <w:sz w:val="22"/>
          <w:szCs w:val="22"/>
        </w:rPr>
        <w:t>Strengthening Headstart</w:t>
      </w:r>
      <w:r w:rsidR="00AE5F0A" w:rsidRPr="006E5B46">
        <w:rPr>
          <w:rFonts w:ascii="Garamond" w:hAnsi="Garamond"/>
          <w:color w:val="000000"/>
          <w:sz w:val="22"/>
          <w:szCs w:val="22"/>
        </w:rPr>
        <w:t xml:space="preserve"> (F, W) </w:t>
      </w:r>
    </w:p>
    <w:p w:rsidR="00B039C0" w:rsidRDefault="00B039C0" w:rsidP="00B039C0">
      <w:pPr>
        <w:pStyle w:val="NormalWeb"/>
        <w:shd w:val="clear" w:color="auto" w:fill="FFFFFF"/>
        <w:spacing w:before="0" w:beforeAutospacing="0" w:after="0" w:afterAutospacing="0"/>
        <w:rPr>
          <w:rFonts w:ascii="Garamond" w:hAnsi="Garamond"/>
          <w:color w:val="000000"/>
          <w:sz w:val="22"/>
          <w:szCs w:val="22"/>
        </w:rPr>
      </w:pPr>
      <w:r>
        <w:rPr>
          <w:rFonts w:ascii="Garamond" w:hAnsi="Garamond"/>
          <w:color w:val="000000"/>
          <w:sz w:val="22"/>
          <w:szCs w:val="22"/>
        </w:rPr>
        <w:t xml:space="preserve">Katie Kissinger, </w:t>
      </w:r>
      <w:hyperlink r:id="rId97" w:history="1">
        <w:r w:rsidRPr="00B039C0">
          <w:rPr>
            <w:rStyle w:val="Hyperlink"/>
            <w:rFonts w:ascii="Garamond" w:hAnsi="Garamond"/>
            <w:sz w:val="22"/>
            <w:szCs w:val="22"/>
            <w:u w:val="none"/>
          </w:rPr>
          <w:t>mkk2@pdx.edu</w:t>
        </w:r>
      </w:hyperlink>
    </w:p>
    <w:p w:rsidR="00D7494A" w:rsidRPr="00B039C0" w:rsidRDefault="00D7494A" w:rsidP="00B039C0">
      <w:pPr>
        <w:pStyle w:val="NormalWeb"/>
        <w:shd w:val="clear" w:color="auto" w:fill="FFFFFF"/>
        <w:spacing w:before="0" w:beforeAutospacing="0" w:after="0" w:afterAutospacing="0"/>
        <w:rPr>
          <w:rFonts w:ascii="Garamond" w:hAnsi="Garamond"/>
          <w:color w:val="000000"/>
          <w:sz w:val="22"/>
          <w:szCs w:val="22"/>
        </w:rPr>
      </w:pPr>
      <w:r w:rsidRPr="00B039C0">
        <w:rPr>
          <w:rFonts w:ascii="Garamond" w:hAnsi="Garamond"/>
          <w:color w:val="000000"/>
          <w:sz w:val="22"/>
          <w:szCs w:val="22"/>
        </w:rPr>
        <w:t>Head Start is this nation's largest investment in young children to date.</w:t>
      </w:r>
      <w:r w:rsidR="00413CE4" w:rsidRPr="00B039C0">
        <w:rPr>
          <w:rFonts w:ascii="Garamond" w:hAnsi="Garamond"/>
          <w:color w:val="000000"/>
          <w:sz w:val="22"/>
          <w:szCs w:val="22"/>
        </w:rPr>
        <w:t xml:space="preserve"> </w:t>
      </w:r>
      <w:r w:rsidRPr="00B039C0">
        <w:rPr>
          <w:rFonts w:ascii="Garamond" w:hAnsi="Garamond"/>
          <w:color w:val="000000"/>
          <w:sz w:val="22"/>
          <w:szCs w:val="22"/>
        </w:rPr>
        <w:t>It is also one of the few remaining efforts from the 1960's "War on Poverty".</w:t>
      </w:r>
      <w:r w:rsidR="00413CE4" w:rsidRPr="00B039C0">
        <w:rPr>
          <w:rFonts w:ascii="Garamond" w:hAnsi="Garamond"/>
          <w:color w:val="000000"/>
          <w:sz w:val="22"/>
          <w:szCs w:val="22"/>
        </w:rPr>
        <w:t xml:space="preserve"> </w:t>
      </w:r>
      <w:r w:rsidRPr="00B039C0">
        <w:rPr>
          <w:rFonts w:ascii="Garamond" w:hAnsi="Garamond"/>
          <w:color w:val="000000"/>
          <w:sz w:val="22"/>
          <w:szCs w:val="22"/>
        </w:rPr>
        <w:br/>
        <w:t>Students will: Review data and documentation of the historical successes and challenges of Head Start, analyze and reflect on the impact it has had in communities, engage in a qualitative/participatory research project, design a collective action project in conjunction with Head Start community participants that will enhance or improve the health, and growth or justice in that Head Start Community.</w:t>
      </w:r>
      <w:r w:rsidRPr="00B039C0">
        <w:rPr>
          <w:rFonts w:ascii="Garamond" w:hAnsi="Garamond"/>
          <w:color w:val="000000"/>
          <w:sz w:val="22"/>
          <w:szCs w:val="22"/>
        </w:rPr>
        <w:br/>
        <w:t xml:space="preserve">Students will learn about and then engage in a qualitative/participatory research process from the Popular (Laboratory) Education model used by the Highlander Education and Research Center. </w:t>
      </w:r>
    </w:p>
    <w:p w:rsidR="00445C52" w:rsidRPr="006E5B46" w:rsidRDefault="00445C52" w:rsidP="00656565">
      <w:pPr>
        <w:shd w:val="clear" w:color="auto" w:fill="FFFFFF"/>
        <w:spacing w:after="0" w:line="240" w:lineRule="auto"/>
        <w:rPr>
          <w:rFonts w:ascii="Garamond" w:hAnsi="Garamond" w:cs="Times New Roman"/>
          <w:color w:val="222222"/>
          <w:shd w:val="clear" w:color="auto" w:fill="FFFFFF"/>
        </w:rPr>
      </w:pPr>
    </w:p>
    <w:p w:rsidR="00E939DD" w:rsidRPr="006E5B46" w:rsidRDefault="00B50C7B" w:rsidP="00656565">
      <w:pPr>
        <w:shd w:val="clear" w:color="auto" w:fill="FFFFFF"/>
        <w:spacing w:after="0" w:line="240" w:lineRule="auto"/>
        <w:rPr>
          <w:rFonts w:ascii="Garamond" w:hAnsi="Garamond" w:cs="Times New Roman"/>
          <w:color w:val="000000"/>
          <w:shd w:val="clear" w:color="auto" w:fill="FFFFFF"/>
        </w:rPr>
      </w:pPr>
      <w:r w:rsidRPr="006E5B46">
        <w:rPr>
          <w:rFonts w:ascii="Garamond" w:hAnsi="Garamond" w:cs="Times New Roman"/>
          <w:b/>
          <w:color w:val="000000"/>
          <w:shd w:val="clear" w:color="auto" w:fill="FFFFFF"/>
        </w:rPr>
        <w:t>Summer Youth Enrichment</w:t>
      </w:r>
      <w:r w:rsidR="00013346" w:rsidRPr="006E5B46">
        <w:rPr>
          <w:rFonts w:ascii="Garamond" w:hAnsi="Garamond" w:cs="Times New Roman"/>
          <w:color w:val="000000"/>
          <w:shd w:val="clear" w:color="auto" w:fill="FFFFFF"/>
        </w:rPr>
        <w:t xml:space="preserve"> (SUM)</w:t>
      </w:r>
    </w:p>
    <w:p w:rsidR="00B039C0" w:rsidRDefault="00B50C7B" w:rsidP="00656565">
      <w:pPr>
        <w:shd w:val="clear" w:color="auto" w:fill="FFFFFF"/>
        <w:spacing w:after="0" w:line="240" w:lineRule="auto"/>
        <w:rPr>
          <w:rFonts w:ascii="Garamond" w:hAnsi="Garamond" w:cs="Times New Roman"/>
          <w:color w:val="000000"/>
          <w:shd w:val="clear" w:color="auto" w:fill="FFFFFF"/>
        </w:rPr>
      </w:pPr>
      <w:r w:rsidRPr="006E5B46">
        <w:rPr>
          <w:rFonts w:ascii="Garamond" w:hAnsi="Garamond" w:cs="Times New Roman"/>
          <w:color w:val="000000"/>
          <w:shd w:val="clear" w:color="auto" w:fill="FFFFFF"/>
        </w:rPr>
        <w:t xml:space="preserve">Zapoura </w:t>
      </w:r>
      <w:r w:rsidR="00B039C0">
        <w:rPr>
          <w:rFonts w:ascii="Garamond" w:hAnsi="Garamond" w:cs="Times New Roman"/>
          <w:color w:val="000000"/>
          <w:shd w:val="clear" w:color="auto" w:fill="FFFFFF"/>
        </w:rPr>
        <w:t xml:space="preserve">Newton-Calvert, </w:t>
      </w:r>
      <w:hyperlink r:id="rId98" w:history="1">
        <w:r w:rsidR="00B039C0" w:rsidRPr="00B039C0">
          <w:rPr>
            <w:rStyle w:val="Hyperlink"/>
            <w:rFonts w:ascii="Garamond" w:hAnsi="Garamond" w:cs="Times New Roman"/>
            <w:u w:val="none"/>
            <w:shd w:val="clear" w:color="auto" w:fill="FFFFFF"/>
          </w:rPr>
          <w:t>zapoura@pdx.edu</w:t>
        </w:r>
      </w:hyperlink>
    </w:p>
    <w:p w:rsidR="00B50C7B" w:rsidRPr="00B039C0" w:rsidRDefault="00B50C7B" w:rsidP="00656565">
      <w:pPr>
        <w:shd w:val="clear" w:color="auto" w:fill="FFFFFF"/>
        <w:spacing w:after="0" w:line="240" w:lineRule="auto"/>
        <w:rPr>
          <w:rFonts w:ascii="Garamond" w:hAnsi="Garamond" w:cs="Times New Roman"/>
          <w:color w:val="000000"/>
          <w:shd w:val="clear" w:color="auto" w:fill="FFFFFF"/>
        </w:rPr>
      </w:pPr>
      <w:r w:rsidRPr="006E5B46">
        <w:rPr>
          <w:rFonts w:ascii="Garamond" w:hAnsi="Garamond" w:cs="Times New Roman"/>
          <w:color w:val="000000"/>
        </w:rPr>
        <w:t>This summer, we will be working as tutors/mentors with the 6-week summer program of</w:t>
      </w:r>
      <w:r w:rsidRPr="006E5B46">
        <w:rPr>
          <w:rStyle w:val="apple-converted-space"/>
          <w:rFonts w:ascii="Garamond" w:hAnsi="Garamond" w:cs="Times New Roman"/>
          <w:color w:val="000000"/>
        </w:rPr>
        <w:t> </w:t>
      </w:r>
      <w:r w:rsidRPr="006E5B46">
        <w:rPr>
          <w:rFonts w:ascii="Garamond" w:hAnsi="Garamond" w:cs="Times New Roman"/>
          <w:color w:val="000000"/>
        </w:rPr>
        <w:t>Upward Bound on the P.S.U. campus.</w:t>
      </w:r>
      <w:r w:rsidR="00413CE4">
        <w:rPr>
          <w:rFonts w:ascii="Garamond" w:hAnsi="Garamond" w:cs="Times New Roman"/>
          <w:color w:val="000000"/>
        </w:rPr>
        <w:t xml:space="preserve"> </w:t>
      </w:r>
      <w:r w:rsidRPr="006E5B46">
        <w:rPr>
          <w:rFonts w:ascii="Garamond" w:hAnsi="Garamond" w:cs="Times New Roman"/>
          <w:color w:val="000000"/>
        </w:rPr>
        <w:t>We will be part of the summer session of this college preparatory program offering assistance to approximately 90 low-income and first generation high school students.</w:t>
      </w:r>
      <w:r w:rsidR="00413CE4">
        <w:rPr>
          <w:rFonts w:ascii="Garamond" w:hAnsi="Garamond" w:cs="Times New Roman"/>
          <w:color w:val="000000"/>
        </w:rPr>
        <w:t xml:space="preserve"> </w:t>
      </w:r>
      <w:r w:rsidRPr="006E5B46">
        <w:rPr>
          <w:rFonts w:ascii="Garamond" w:hAnsi="Garamond" w:cs="Times New Roman"/>
          <w:color w:val="000000"/>
        </w:rPr>
        <w:t xml:space="preserve">98% of participants ultimately graduate from high school, 95% of participants enter college after high school graduation, and 80% of our high school graduates since 200 are still in college or have graduated. </w:t>
      </w:r>
      <w:r w:rsidR="00D75FAF" w:rsidRPr="006E5B46">
        <w:rPr>
          <w:rFonts w:ascii="Garamond" w:hAnsi="Garamond" w:cs="Times New Roman"/>
          <w:color w:val="000000"/>
        </w:rPr>
        <w:t>Capstone</w:t>
      </w:r>
      <w:r w:rsidRPr="006E5B46">
        <w:rPr>
          <w:rFonts w:ascii="Garamond" w:hAnsi="Garamond" w:cs="Times New Roman"/>
          <w:color w:val="000000"/>
        </w:rPr>
        <w:t xml:space="preserve"> students will fulfill a variety of roles depending on their academic interests/skills and outside interests/skills.</w:t>
      </w:r>
      <w:r w:rsidR="00413CE4">
        <w:rPr>
          <w:rFonts w:ascii="Garamond" w:hAnsi="Garamond" w:cs="Times New Roman"/>
          <w:color w:val="000000"/>
        </w:rPr>
        <w:t xml:space="preserve"> </w:t>
      </w:r>
      <w:r w:rsidRPr="006E5B46">
        <w:rPr>
          <w:rFonts w:ascii="Garamond" w:hAnsi="Garamond" w:cs="Times New Roman"/>
          <w:color w:val="000000"/>
        </w:rPr>
        <w:t>In the past, students have worked one-on-one with students to support their classroom learning, with small groups inside a classroom, and with special projects.</w:t>
      </w:r>
      <w:r w:rsidR="00413CE4">
        <w:rPr>
          <w:rFonts w:ascii="Garamond" w:hAnsi="Garamond" w:cs="Times New Roman"/>
          <w:color w:val="000000"/>
        </w:rPr>
        <w:t xml:space="preserve"> </w:t>
      </w:r>
      <w:r w:rsidRPr="006E5B46">
        <w:rPr>
          <w:rFonts w:ascii="Garamond" w:hAnsi="Garamond" w:cs="Times New Roman"/>
          <w:color w:val="000000"/>
        </w:rPr>
        <w:t>A detailed list of available roles will be emailed before the term begins.</w:t>
      </w:r>
      <w:r w:rsidR="00413CE4">
        <w:rPr>
          <w:rFonts w:ascii="Garamond" w:hAnsi="Garamond" w:cs="Times New Roman"/>
          <w:color w:val="000000"/>
        </w:rPr>
        <w:t xml:space="preserve"> </w:t>
      </w:r>
      <w:r w:rsidRPr="006E5B46">
        <w:rPr>
          <w:rFonts w:ascii="Garamond" w:hAnsi="Garamond" w:cs="Times New Roman"/>
          <w:color w:val="000000"/>
        </w:rPr>
        <w:t>This is a long-standing partnership with a lot of rich possibilities for teaching and learning!</w:t>
      </w:r>
    </w:p>
    <w:p w:rsidR="00E939DD" w:rsidRDefault="00E939DD" w:rsidP="00656565">
      <w:pPr>
        <w:shd w:val="clear" w:color="auto" w:fill="FFFFFF"/>
        <w:spacing w:after="0" w:line="240" w:lineRule="auto"/>
        <w:rPr>
          <w:rFonts w:ascii="Garamond" w:hAnsi="Garamond" w:cs="Times New Roman"/>
          <w:color w:val="000000"/>
        </w:rPr>
      </w:pPr>
    </w:p>
    <w:p w:rsidR="000C6B1A" w:rsidRPr="006E5B46" w:rsidRDefault="000C6B1A" w:rsidP="000C6B1A">
      <w:pPr>
        <w:shd w:val="clear" w:color="auto" w:fill="FFFFFF"/>
        <w:spacing w:after="0" w:line="240" w:lineRule="auto"/>
        <w:rPr>
          <w:rFonts w:ascii="Garamond" w:eastAsia="Times New Roman" w:hAnsi="Garamond" w:cs="Times New Roman"/>
          <w:color w:val="000000"/>
        </w:rPr>
      </w:pPr>
      <w:r w:rsidRPr="006E5B46">
        <w:rPr>
          <w:rFonts w:ascii="Garamond" w:eastAsia="Times New Roman" w:hAnsi="Garamond" w:cs="Times New Roman"/>
          <w:b/>
          <w:color w:val="000000"/>
        </w:rPr>
        <w:t>Sustainability Through Forest</w:t>
      </w:r>
      <w:r w:rsidRPr="006E5B46">
        <w:rPr>
          <w:rFonts w:ascii="Garamond" w:eastAsia="Times New Roman" w:hAnsi="Garamond" w:cs="Times New Roman"/>
          <w:color w:val="000000"/>
        </w:rPr>
        <w:t xml:space="preserve"> (SUM) </w:t>
      </w:r>
    </w:p>
    <w:p w:rsidR="008F60C4" w:rsidRDefault="008F60C4" w:rsidP="008F60C4">
      <w:pPr>
        <w:shd w:val="clear" w:color="auto" w:fill="FFFFFF"/>
        <w:spacing w:after="0" w:line="240" w:lineRule="auto"/>
        <w:rPr>
          <w:rFonts w:ascii="Garamond" w:hAnsi="Garamond" w:cs="Times New Roman"/>
          <w:color w:val="000000"/>
          <w:shd w:val="clear" w:color="auto" w:fill="FFFFFF"/>
        </w:rPr>
      </w:pPr>
      <w:r w:rsidRPr="006E5B46">
        <w:rPr>
          <w:rFonts w:ascii="Garamond" w:hAnsi="Garamond" w:cs="Times New Roman"/>
          <w:color w:val="000000"/>
          <w:shd w:val="clear" w:color="auto" w:fill="FFFFFF"/>
        </w:rPr>
        <w:t xml:space="preserve">Gabe Sheopships, </w:t>
      </w:r>
      <w:hyperlink r:id="rId99" w:history="1">
        <w:r w:rsidRPr="003209BE">
          <w:rPr>
            <w:rStyle w:val="Hyperlink"/>
            <w:rFonts w:ascii="Garamond" w:hAnsi="Garamond" w:cs="Times New Roman"/>
            <w:u w:val="none"/>
            <w:shd w:val="clear" w:color="auto" w:fill="FFFFFF"/>
          </w:rPr>
          <w:t>gabe@tryonfriends.org</w:t>
        </w:r>
      </w:hyperlink>
    </w:p>
    <w:p w:rsidR="000C6B1A" w:rsidRPr="00B039C0" w:rsidRDefault="000C6B1A" w:rsidP="000C6B1A">
      <w:pPr>
        <w:shd w:val="clear" w:color="auto" w:fill="FFFFFF"/>
        <w:spacing w:after="0" w:line="240" w:lineRule="auto"/>
        <w:rPr>
          <w:rFonts w:ascii="Garamond" w:hAnsi="Garamond" w:cs="Times New Roman"/>
          <w:shd w:val="clear" w:color="auto" w:fill="FFFFFF"/>
        </w:rPr>
      </w:pPr>
      <w:r w:rsidRPr="006E5B46">
        <w:rPr>
          <w:rFonts w:ascii="Garamond" w:hAnsi="Garamond" w:cs="Times New Roman"/>
          <w:color w:val="000000"/>
          <w:shd w:val="clear" w:color="auto" w:fill="FFFFFF"/>
        </w:rPr>
        <w:t>This course is taught at Tryon Creek State Park, located just 15 minutes from PSU.</w:t>
      </w:r>
      <w:r w:rsidR="00413CE4">
        <w:rPr>
          <w:rFonts w:ascii="Garamond" w:hAnsi="Garamond" w:cs="Times New Roman"/>
          <w:color w:val="000000"/>
          <w:shd w:val="clear" w:color="auto" w:fill="FFFFFF"/>
        </w:rPr>
        <w:t xml:space="preserve"> </w:t>
      </w:r>
      <w:r w:rsidRPr="006E5B46">
        <w:rPr>
          <w:rFonts w:ascii="Garamond" w:hAnsi="Garamond" w:cs="Times New Roman"/>
          <w:color w:val="000000"/>
          <w:shd w:val="clear" w:color="auto" w:fill="FFFFFF"/>
        </w:rPr>
        <w:t>Learn to effectively educate for sustainability through non-formal, outdoor experiences. Students will examine current practices in education for sustainability and outdoor and environmental education.</w:t>
      </w:r>
      <w:r w:rsidR="00413CE4">
        <w:rPr>
          <w:rFonts w:ascii="Garamond" w:hAnsi="Garamond" w:cs="Times New Roman"/>
          <w:color w:val="000000"/>
          <w:shd w:val="clear" w:color="auto" w:fill="FFFFFF"/>
        </w:rPr>
        <w:t xml:space="preserve"> </w:t>
      </w:r>
      <w:r w:rsidRPr="006E5B46">
        <w:rPr>
          <w:rFonts w:ascii="Garamond" w:hAnsi="Garamond" w:cs="Times New Roman"/>
          <w:color w:val="000000"/>
          <w:shd w:val="clear" w:color="auto" w:fill="FFFFFF"/>
        </w:rPr>
        <w:t xml:space="preserve">Students will then use this information </w:t>
      </w:r>
      <w:r w:rsidRPr="006E5B46">
        <w:rPr>
          <w:rFonts w:ascii="Garamond" w:hAnsi="Garamond" w:cs="Times New Roman"/>
          <w:color w:val="000000"/>
          <w:shd w:val="clear" w:color="auto" w:fill="FFFFFF"/>
        </w:rPr>
        <w:lastRenderedPageBreak/>
        <w:t>to create informative, engaging programs for Nature Day Camp participants.</w:t>
      </w:r>
      <w:r w:rsidR="00413CE4">
        <w:rPr>
          <w:rFonts w:ascii="Garamond" w:hAnsi="Garamond" w:cs="Times New Roman"/>
          <w:color w:val="000000"/>
          <w:shd w:val="clear" w:color="auto" w:fill="FFFFFF"/>
        </w:rPr>
        <w:t xml:space="preserve"> </w:t>
      </w:r>
      <w:r w:rsidRPr="006E5B46">
        <w:rPr>
          <w:rFonts w:ascii="Garamond" w:hAnsi="Garamond" w:cs="Times New Roman"/>
          <w:color w:val="000000"/>
          <w:shd w:val="clear" w:color="auto" w:fill="FFFFFF"/>
        </w:rPr>
        <w:t>Student learning will benefit from discussion, team work, outdoor experiences, and practical application.</w:t>
      </w:r>
      <w:r w:rsidR="00413CE4">
        <w:rPr>
          <w:rFonts w:ascii="Garamond" w:hAnsi="Garamond" w:cs="Times New Roman"/>
          <w:color w:val="000000"/>
          <w:shd w:val="clear" w:color="auto" w:fill="FFFFFF"/>
        </w:rPr>
        <w:t xml:space="preserve"> </w:t>
      </w:r>
      <w:r w:rsidRPr="006E5B46">
        <w:rPr>
          <w:rFonts w:ascii="Garamond" w:hAnsi="Garamond" w:cs="Times New Roman"/>
          <w:color w:val="000000"/>
          <w:shd w:val="clear" w:color="auto" w:fill="FFFFFF"/>
        </w:rPr>
        <w:t>This class meets Tuesday and Thursday afternoons from 1:00 – 4:00 pm at the Tryon Creek State Park Nature Center.</w:t>
      </w:r>
      <w:r w:rsidR="00413CE4">
        <w:rPr>
          <w:rFonts w:ascii="Garamond" w:hAnsi="Garamond" w:cs="Times New Roman"/>
          <w:color w:val="000000"/>
          <w:shd w:val="clear" w:color="auto" w:fill="FFFFFF"/>
        </w:rPr>
        <w:t xml:space="preserve"> </w:t>
      </w:r>
      <w:r w:rsidRPr="006E5B46">
        <w:rPr>
          <w:rFonts w:ascii="Garamond" w:hAnsi="Garamond" w:cs="Times New Roman"/>
          <w:color w:val="000000"/>
          <w:shd w:val="clear" w:color="auto" w:fill="FFFFFF"/>
        </w:rPr>
        <w:t xml:space="preserve">More information is available at </w:t>
      </w:r>
      <w:r w:rsidR="00B039C0">
        <w:rPr>
          <w:rFonts w:ascii="Garamond" w:hAnsi="Garamond" w:cs="Times New Roman"/>
          <w:color w:val="000000"/>
          <w:shd w:val="clear" w:color="auto" w:fill="FFFFFF"/>
        </w:rPr>
        <w:t>(</w:t>
      </w:r>
      <w:hyperlink r:id="rId100" w:history="1">
        <w:r w:rsidR="00B039C0" w:rsidRPr="00B039C0">
          <w:rPr>
            <w:rStyle w:val="Hyperlink"/>
            <w:rFonts w:ascii="Garamond" w:hAnsi="Garamond" w:cs="Times New Roman"/>
            <w:u w:val="none"/>
            <w:shd w:val="clear" w:color="auto" w:fill="FFFFFF"/>
          </w:rPr>
          <w:t>www.tryonfriends.org</w:t>
        </w:r>
      </w:hyperlink>
      <w:r w:rsidR="00B039C0">
        <w:rPr>
          <w:rFonts w:ascii="Garamond" w:hAnsi="Garamond" w:cs="Times New Roman"/>
          <w:shd w:val="clear" w:color="auto" w:fill="FFFFFF"/>
        </w:rPr>
        <w:t>)</w:t>
      </w:r>
      <w:r w:rsidR="00B039C0">
        <w:rPr>
          <w:rStyle w:val="apple-converted-space"/>
          <w:rFonts w:ascii="Garamond" w:hAnsi="Garamond" w:cs="Times New Roman"/>
          <w:color w:val="000000"/>
          <w:shd w:val="clear" w:color="auto" w:fill="FFFFFF"/>
        </w:rPr>
        <w:t xml:space="preserve"> </w:t>
      </w:r>
      <w:r w:rsidRPr="006E5B46">
        <w:rPr>
          <w:rFonts w:ascii="Garamond" w:hAnsi="Garamond" w:cs="Times New Roman"/>
          <w:color w:val="000000"/>
          <w:shd w:val="clear" w:color="auto" w:fill="FFFFFF"/>
        </w:rPr>
        <w:t>or by contacting the course instructor.</w:t>
      </w:r>
    </w:p>
    <w:p w:rsidR="000C6B1A" w:rsidRPr="006E5B46" w:rsidRDefault="000C6B1A" w:rsidP="00656565">
      <w:pPr>
        <w:shd w:val="clear" w:color="auto" w:fill="FFFFFF"/>
        <w:spacing w:after="0" w:line="240" w:lineRule="auto"/>
        <w:rPr>
          <w:rFonts w:ascii="Garamond" w:hAnsi="Garamond" w:cs="Times New Roman"/>
          <w:color w:val="000000"/>
        </w:rPr>
      </w:pPr>
    </w:p>
    <w:p w:rsidR="00EC78DD" w:rsidRPr="006E5B46" w:rsidRDefault="00C80961" w:rsidP="00656565">
      <w:pPr>
        <w:spacing w:after="0" w:line="240" w:lineRule="auto"/>
        <w:rPr>
          <w:rFonts w:ascii="Garamond" w:hAnsi="Garamond" w:cs="Times New Roman"/>
          <w:color w:val="000000"/>
          <w:shd w:val="clear" w:color="auto" w:fill="FFFFFF"/>
        </w:rPr>
      </w:pPr>
      <w:r w:rsidRPr="006E5B46">
        <w:rPr>
          <w:rFonts w:ascii="Garamond" w:hAnsi="Garamond" w:cs="Times New Roman"/>
          <w:b/>
          <w:color w:val="000000"/>
          <w:shd w:val="clear" w:color="auto" w:fill="FFFFFF"/>
        </w:rPr>
        <w:t>Sustainable Food Systems and Educational Farms</w:t>
      </w:r>
      <w:r w:rsidR="00013346" w:rsidRPr="006E5B46">
        <w:rPr>
          <w:rFonts w:ascii="Garamond" w:hAnsi="Garamond" w:cs="Times New Roman"/>
          <w:color w:val="000000"/>
          <w:shd w:val="clear" w:color="auto" w:fill="FFFFFF"/>
        </w:rPr>
        <w:t xml:space="preserve"> (</w:t>
      </w:r>
      <w:r w:rsidR="006813CD" w:rsidRPr="006E5B46">
        <w:rPr>
          <w:rFonts w:ascii="Garamond" w:hAnsi="Garamond" w:cs="Times New Roman"/>
          <w:color w:val="000000"/>
          <w:shd w:val="clear" w:color="auto" w:fill="FFFFFF"/>
        </w:rPr>
        <w:t xml:space="preserve">SUM, </w:t>
      </w:r>
      <w:r w:rsidR="00013346" w:rsidRPr="006E5B46">
        <w:rPr>
          <w:rFonts w:ascii="Garamond" w:hAnsi="Garamond" w:cs="Times New Roman"/>
          <w:color w:val="000000"/>
          <w:shd w:val="clear" w:color="auto" w:fill="FFFFFF"/>
        </w:rPr>
        <w:t xml:space="preserve">F, </w:t>
      </w:r>
      <w:r w:rsidR="00EC78DD" w:rsidRPr="006E5B46">
        <w:rPr>
          <w:rFonts w:ascii="Garamond" w:hAnsi="Garamond" w:cs="Times New Roman"/>
          <w:color w:val="000000"/>
          <w:shd w:val="clear" w:color="auto" w:fill="FFFFFF"/>
        </w:rPr>
        <w:t>SP)</w:t>
      </w:r>
    </w:p>
    <w:p w:rsidR="00B039C0" w:rsidRDefault="00C80961" w:rsidP="00B039C0">
      <w:pPr>
        <w:spacing w:after="0" w:line="240" w:lineRule="auto"/>
        <w:rPr>
          <w:rFonts w:ascii="Garamond" w:hAnsi="Garamond" w:cs="Times New Roman"/>
          <w:color w:val="000000"/>
          <w:shd w:val="clear" w:color="auto" w:fill="FFFFFF"/>
        </w:rPr>
      </w:pPr>
      <w:r w:rsidRPr="006E5B46">
        <w:rPr>
          <w:rFonts w:ascii="Garamond" w:hAnsi="Garamond" w:cs="Times New Roman"/>
          <w:color w:val="000000"/>
          <w:shd w:val="clear" w:color="auto" w:fill="FFFFFF"/>
        </w:rPr>
        <w:t>Megan</w:t>
      </w:r>
      <w:r w:rsidR="00B039C0">
        <w:rPr>
          <w:rFonts w:ascii="Garamond" w:hAnsi="Garamond" w:cs="Times New Roman"/>
          <w:color w:val="000000"/>
          <w:shd w:val="clear" w:color="auto" w:fill="FFFFFF"/>
        </w:rPr>
        <w:t xml:space="preserve"> Hubbs, </w:t>
      </w:r>
      <w:hyperlink r:id="rId101" w:history="1">
        <w:r w:rsidR="00B039C0" w:rsidRPr="00B039C0">
          <w:rPr>
            <w:rStyle w:val="Hyperlink"/>
            <w:rFonts w:ascii="Garamond" w:hAnsi="Garamond" w:cs="Times New Roman"/>
            <w:u w:val="none"/>
            <w:shd w:val="clear" w:color="auto" w:fill="FFFFFF"/>
          </w:rPr>
          <w:t>greenfarmmama@gmail.com</w:t>
        </w:r>
      </w:hyperlink>
    </w:p>
    <w:p w:rsidR="00693B11" w:rsidRPr="00B039C0" w:rsidRDefault="00C80961" w:rsidP="00B039C0">
      <w:pPr>
        <w:spacing w:after="0" w:line="240" w:lineRule="auto"/>
        <w:rPr>
          <w:rFonts w:ascii="Garamond" w:hAnsi="Garamond" w:cs="Times New Roman"/>
          <w:color w:val="000000"/>
          <w:shd w:val="clear" w:color="auto" w:fill="FFFFFF"/>
        </w:rPr>
      </w:pPr>
      <w:r w:rsidRPr="006E5B46">
        <w:rPr>
          <w:rFonts w:ascii="Garamond" w:eastAsia="Times New Roman" w:hAnsi="Garamond" w:cs="Times New Roman"/>
          <w:color w:val="000000"/>
        </w:rPr>
        <w:t>The time is ripe to be part of the growing sustainable food movement! This class addresses the current food issues that face urban citizens by holistically engaging students in the many layers of Portland's local food and farm culture.</w:t>
      </w:r>
      <w:r w:rsidR="00413CE4">
        <w:rPr>
          <w:rFonts w:ascii="Garamond" w:eastAsia="Times New Roman" w:hAnsi="Garamond" w:cs="Times New Roman"/>
          <w:color w:val="000000"/>
        </w:rPr>
        <w:t xml:space="preserve"> </w:t>
      </w:r>
      <w:r w:rsidRPr="006E5B46">
        <w:rPr>
          <w:rFonts w:ascii="Garamond" w:eastAsia="Times New Roman" w:hAnsi="Garamond" w:cs="Times New Roman"/>
          <w:color w:val="000000"/>
        </w:rPr>
        <w:t>Students will critically analyze the state of our current food systems while being engaged in positive solutions to agricultural-related issues. The community partner and classroom is the Learning Gardens Lab, where students will gain hands-on farming experience, experientially explore their personal connection to food and the land, participate in the Learning Garden programs, and positively contribute to food security in our greater community.</w:t>
      </w:r>
      <w:r w:rsidR="00413CE4">
        <w:rPr>
          <w:rFonts w:ascii="Garamond" w:eastAsia="Times New Roman" w:hAnsi="Garamond" w:cs="Times New Roman"/>
          <w:color w:val="000000"/>
        </w:rPr>
        <w:t xml:space="preserve"> </w:t>
      </w:r>
      <w:r w:rsidRPr="006E5B46">
        <w:rPr>
          <w:rFonts w:ascii="Garamond" w:eastAsia="Times New Roman" w:hAnsi="Garamond" w:cs="Times New Roman"/>
          <w:color w:val="000000"/>
        </w:rPr>
        <w:t>Students will also build relationships within the local food network through experiences at Ecotrust, Zenger</w:t>
      </w:r>
      <w:r w:rsidR="00013346" w:rsidRPr="006E5B46">
        <w:rPr>
          <w:rFonts w:ascii="Garamond" w:eastAsia="Times New Roman" w:hAnsi="Garamond" w:cs="Times New Roman"/>
          <w:color w:val="000000"/>
        </w:rPr>
        <w:t xml:space="preserve"> Farm and the Oregon Food Bank. </w:t>
      </w:r>
      <w:r w:rsidRPr="006E5B46">
        <w:rPr>
          <w:rFonts w:ascii="Garamond" w:eastAsia="Times New Roman" w:hAnsi="Garamond" w:cs="Times New Roman"/>
          <w:color w:val="000000"/>
        </w:rPr>
        <w:t>Due to the nature of this course, it will be held at Learning Gardens Lab (SE 60th Ave &amp; Duke) with the exception of the first class, which will be held at the designated PSU classroom.</w:t>
      </w:r>
    </w:p>
    <w:p w:rsidR="00013346" w:rsidRPr="006E5B46" w:rsidRDefault="00013346" w:rsidP="00656565">
      <w:pPr>
        <w:shd w:val="clear" w:color="auto" w:fill="FFFFFF"/>
        <w:spacing w:after="0" w:line="240" w:lineRule="auto"/>
        <w:rPr>
          <w:rFonts w:ascii="Garamond" w:eastAsia="Times New Roman" w:hAnsi="Garamond" w:cs="Times New Roman"/>
          <w:b/>
          <w:color w:val="000000"/>
        </w:rPr>
      </w:pPr>
    </w:p>
    <w:p w:rsidR="00C568F6" w:rsidRPr="006E5B46" w:rsidRDefault="00C568F6" w:rsidP="00656565">
      <w:pPr>
        <w:shd w:val="clear" w:color="auto" w:fill="FFFFFF"/>
        <w:spacing w:after="0" w:line="240" w:lineRule="auto"/>
        <w:rPr>
          <w:rFonts w:ascii="Garamond" w:eastAsia="Times New Roman" w:hAnsi="Garamond" w:cs="Times New Roman"/>
          <w:color w:val="000000"/>
        </w:rPr>
      </w:pPr>
      <w:r w:rsidRPr="006E5B46">
        <w:rPr>
          <w:rFonts w:ascii="Garamond" w:eastAsia="Times New Roman" w:hAnsi="Garamond" w:cs="Times New Roman"/>
          <w:b/>
          <w:color w:val="000000"/>
        </w:rPr>
        <w:t xml:space="preserve">Sustainable Watersheds </w:t>
      </w:r>
      <w:r w:rsidR="00321122" w:rsidRPr="006E5B46">
        <w:rPr>
          <w:rFonts w:ascii="Garamond" w:eastAsia="Times New Roman" w:hAnsi="Garamond" w:cs="Times New Roman"/>
          <w:b/>
          <w:color w:val="000000"/>
        </w:rPr>
        <w:t>&amp;</w:t>
      </w:r>
      <w:r w:rsidRPr="006E5B46">
        <w:rPr>
          <w:rFonts w:ascii="Garamond" w:eastAsia="Times New Roman" w:hAnsi="Garamond" w:cs="Times New Roman"/>
          <w:b/>
          <w:color w:val="000000"/>
        </w:rPr>
        <w:t xml:space="preserve"> Communities</w:t>
      </w:r>
      <w:r w:rsidRPr="006E5B46">
        <w:rPr>
          <w:rFonts w:ascii="Garamond" w:eastAsia="Times New Roman" w:hAnsi="Garamond" w:cs="Times New Roman"/>
          <w:color w:val="000000"/>
        </w:rPr>
        <w:t xml:space="preserve"> (SP)</w:t>
      </w:r>
    </w:p>
    <w:p w:rsidR="004042C7" w:rsidRDefault="004042C7" w:rsidP="00656565">
      <w:pPr>
        <w:shd w:val="clear" w:color="auto" w:fill="FFFFFF"/>
        <w:spacing w:after="0" w:line="240" w:lineRule="auto"/>
        <w:rPr>
          <w:rFonts w:ascii="Garamond" w:eastAsia="Times New Roman" w:hAnsi="Garamond" w:cs="Times New Roman"/>
          <w:color w:val="000000"/>
        </w:rPr>
      </w:pPr>
      <w:r>
        <w:rPr>
          <w:rFonts w:ascii="Garamond" w:eastAsia="Times New Roman" w:hAnsi="Garamond" w:cs="Times New Roman"/>
          <w:color w:val="000000"/>
        </w:rPr>
        <w:t xml:space="preserve">Thaddeus Miller, </w:t>
      </w:r>
      <w:hyperlink r:id="rId102" w:history="1">
        <w:r w:rsidRPr="004042C7">
          <w:rPr>
            <w:rStyle w:val="Hyperlink"/>
            <w:rFonts w:ascii="Garamond" w:eastAsia="Times New Roman" w:hAnsi="Garamond" w:cs="Times New Roman"/>
            <w:u w:val="none"/>
          </w:rPr>
          <w:t>trm2@pdx.edu</w:t>
        </w:r>
      </w:hyperlink>
    </w:p>
    <w:p w:rsidR="00C568F6" w:rsidRPr="004042C7" w:rsidRDefault="00C568F6" w:rsidP="00656565">
      <w:pPr>
        <w:shd w:val="clear" w:color="auto" w:fill="FFFFFF"/>
        <w:spacing w:after="0" w:line="240" w:lineRule="auto"/>
        <w:rPr>
          <w:rFonts w:ascii="Garamond" w:eastAsia="Times New Roman" w:hAnsi="Garamond" w:cs="Times New Roman"/>
          <w:color w:val="000000"/>
        </w:rPr>
      </w:pPr>
      <w:r w:rsidRPr="006E5B46">
        <w:rPr>
          <w:rFonts w:ascii="Garamond" w:hAnsi="Garamond" w:cs="Times New Roman"/>
          <w:color w:val="000000"/>
          <w:shd w:val="clear" w:color="auto" w:fill="FFFFFF"/>
        </w:rPr>
        <w:t>This course is designed to give students an opportunity to learn about and become involved in improving watersheds in urban communities.</w:t>
      </w:r>
      <w:r w:rsidR="00413CE4">
        <w:rPr>
          <w:rFonts w:ascii="Garamond" w:hAnsi="Garamond" w:cs="Times New Roman"/>
          <w:color w:val="000000"/>
          <w:shd w:val="clear" w:color="auto" w:fill="FFFFFF"/>
        </w:rPr>
        <w:t xml:space="preserve"> </w:t>
      </w:r>
      <w:r w:rsidRPr="006E5B46">
        <w:rPr>
          <w:rFonts w:ascii="Garamond" w:hAnsi="Garamond" w:cs="Times New Roman"/>
          <w:color w:val="000000"/>
          <w:shd w:val="clear" w:color="auto" w:fill="FFFFFF"/>
        </w:rPr>
        <w:t>Students will be introduced to basic concepts and practices related to urban watershed protection and conservation.</w:t>
      </w:r>
      <w:r w:rsidR="00413CE4">
        <w:rPr>
          <w:rFonts w:ascii="Garamond" w:hAnsi="Garamond" w:cs="Times New Roman"/>
          <w:color w:val="000000"/>
          <w:shd w:val="clear" w:color="auto" w:fill="FFFFFF"/>
        </w:rPr>
        <w:t xml:space="preserve"> </w:t>
      </w:r>
      <w:r w:rsidRPr="006E5B46">
        <w:rPr>
          <w:rFonts w:ascii="Garamond" w:hAnsi="Garamond" w:cs="Times New Roman"/>
          <w:color w:val="000000"/>
          <w:shd w:val="clear" w:color="auto" w:fill="FFFFFF"/>
        </w:rPr>
        <w:t>Students will then directly participate in a community watershed project that will provide a base of experience for furthering the learning and appreciation for the work that goes into maintaining urban watershed health.</w:t>
      </w:r>
      <w:r w:rsidR="00413CE4">
        <w:rPr>
          <w:rFonts w:ascii="Garamond" w:hAnsi="Garamond" w:cs="Times New Roman"/>
          <w:color w:val="000000"/>
          <w:shd w:val="clear" w:color="auto" w:fill="FFFFFF"/>
        </w:rPr>
        <w:t xml:space="preserve"> </w:t>
      </w:r>
      <w:r w:rsidRPr="006E5B46">
        <w:rPr>
          <w:rFonts w:ascii="Garamond" w:hAnsi="Garamond" w:cs="Times New Roman"/>
          <w:color w:val="000000"/>
          <w:shd w:val="clear" w:color="auto" w:fill="FFFFFF"/>
        </w:rPr>
        <w:t>This Capstone is part of the Community Watershed Stewardship Program, a partnership between PSU and the Bureau of Environmental Services, City of Portland.</w:t>
      </w:r>
    </w:p>
    <w:p w:rsidR="00321122" w:rsidRPr="006E5B46" w:rsidRDefault="00321122" w:rsidP="00656565">
      <w:pPr>
        <w:shd w:val="clear" w:color="auto" w:fill="FFFFFF"/>
        <w:spacing w:after="0" w:line="240" w:lineRule="auto"/>
        <w:rPr>
          <w:rFonts w:ascii="Garamond" w:hAnsi="Garamond" w:cs="Times New Roman"/>
          <w:color w:val="000000"/>
          <w:shd w:val="clear" w:color="auto" w:fill="FFFFFF"/>
        </w:rPr>
      </w:pPr>
    </w:p>
    <w:p w:rsidR="00C80961" w:rsidRPr="006E5B46" w:rsidRDefault="00C80961" w:rsidP="00656565">
      <w:pPr>
        <w:shd w:val="clear" w:color="auto" w:fill="FFFFFF"/>
        <w:spacing w:after="0" w:line="240" w:lineRule="auto"/>
        <w:rPr>
          <w:rFonts w:ascii="Garamond" w:eastAsia="Times New Roman" w:hAnsi="Garamond" w:cs="Times New Roman"/>
          <w:color w:val="000000"/>
        </w:rPr>
      </w:pPr>
      <w:r w:rsidRPr="006E5B46">
        <w:rPr>
          <w:rFonts w:ascii="Garamond" w:eastAsia="Times New Roman" w:hAnsi="Garamond" w:cs="Times New Roman"/>
          <w:b/>
          <w:color w:val="000000"/>
        </w:rPr>
        <w:t>Tutoring Adult ESL</w:t>
      </w:r>
      <w:r w:rsidRPr="006E5B46">
        <w:rPr>
          <w:rFonts w:ascii="Garamond" w:eastAsia="Times New Roman" w:hAnsi="Garamond" w:cs="Times New Roman"/>
          <w:color w:val="000000"/>
        </w:rPr>
        <w:t xml:space="preserve"> (</w:t>
      </w:r>
      <w:r w:rsidR="00F23E3B" w:rsidRPr="006E5B46">
        <w:rPr>
          <w:rFonts w:ascii="Garamond" w:eastAsia="Times New Roman" w:hAnsi="Garamond" w:cs="Times New Roman"/>
          <w:color w:val="000000"/>
        </w:rPr>
        <w:t xml:space="preserve">SUM, </w:t>
      </w:r>
      <w:r w:rsidRPr="006E5B46">
        <w:rPr>
          <w:rFonts w:ascii="Garamond" w:eastAsia="Times New Roman" w:hAnsi="Garamond" w:cs="Times New Roman"/>
          <w:color w:val="000000"/>
        </w:rPr>
        <w:t>F, W, SP)</w:t>
      </w:r>
    </w:p>
    <w:p w:rsidR="004042C7" w:rsidRDefault="00C80961" w:rsidP="00656565">
      <w:pPr>
        <w:shd w:val="clear" w:color="auto" w:fill="FFFFFF"/>
        <w:spacing w:after="0" w:line="240" w:lineRule="auto"/>
        <w:rPr>
          <w:rFonts w:ascii="Garamond" w:eastAsia="Times New Roman" w:hAnsi="Garamond" w:cs="Times New Roman"/>
          <w:color w:val="000000"/>
        </w:rPr>
      </w:pPr>
      <w:r w:rsidRPr="006E5B46">
        <w:rPr>
          <w:rFonts w:ascii="Garamond" w:eastAsia="Times New Roman" w:hAnsi="Garamond" w:cs="Times New Roman"/>
          <w:color w:val="000000"/>
        </w:rPr>
        <w:t xml:space="preserve">Michelle Culley, </w:t>
      </w:r>
      <w:hyperlink r:id="rId103" w:history="1">
        <w:r w:rsidR="004042C7" w:rsidRPr="004042C7">
          <w:rPr>
            <w:rStyle w:val="Hyperlink"/>
            <w:rFonts w:ascii="Garamond" w:eastAsia="Times New Roman" w:hAnsi="Garamond" w:cs="Times New Roman"/>
            <w:u w:val="none"/>
          </w:rPr>
          <w:t>mculley@pdx.edu</w:t>
        </w:r>
      </w:hyperlink>
    </w:p>
    <w:p w:rsidR="00693B11" w:rsidRPr="006E5B46" w:rsidRDefault="00D75FAF" w:rsidP="00656565">
      <w:pPr>
        <w:shd w:val="clear" w:color="auto" w:fill="FFFFFF"/>
        <w:spacing w:after="0" w:line="240" w:lineRule="auto"/>
        <w:rPr>
          <w:rFonts w:ascii="Garamond" w:eastAsia="Times New Roman" w:hAnsi="Garamond" w:cs="Times New Roman"/>
          <w:color w:val="000000"/>
        </w:rPr>
      </w:pPr>
      <w:r w:rsidRPr="006E5B46">
        <w:rPr>
          <w:rFonts w:ascii="Garamond" w:eastAsia="Times New Roman" w:hAnsi="Garamond" w:cs="Times New Roman"/>
          <w:color w:val="000000"/>
        </w:rPr>
        <w:t>Capstone</w:t>
      </w:r>
      <w:r w:rsidR="00C80961" w:rsidRPr="006E5B46">
        <w:rPr>
          <w:rFonts w:ascii="Garamond" w:eastAsia="Times New Roman" w:hAnsi="Garamond" w:cs="Times New Roman"/>
          <w:color w:val="000000"/>
        </w:rPr>
        <w:t xml:space="preserve"> students will tutor small groups of adult English as a Second Language learners for 2.5 to three hours a week at local community colleges (locations and times vary)</w:t>
      </w:r>
      <w:r w:rsidR="00047AC8" w:rsidRPr="006E5B46">
        <w:rPr>
          <w:rFonts w:ascii="Garamond" w:eastAsia="Times New Roman" w:hAnsi="Garamond" w:cs="Times New Roman"/>
          <w:color w:val="000000"/>
        </w:rPr>
        <w:t>.</w:t>
      </w:r>
      <w:r w:rsidR="00C80961" w:rsidRPr="006E5B46">
        <w:rPr>
          <w:rFonts w:ascii="Garamond" w:eastAsia="Times New Roman" w:hAnsi="Garamond" w:cs="Times New Roman"/>
          <w:color w:val="000000"/>
        </w:rPr>
        <w:t xml:space="preserve"> </w:t>
      </w:r>
      <w:r w:rsidRPr="006E5B46">
        <w:rPr>
          <w:rFonts w:ascii="Garamond" w:eastAsia="Times New Roman" w:hAnsi="Garamond" w:cs="Times New Roman"/>
          <w:color w:val="000000"/>
        </w:rPr>
        <w:t>Capstone</w:t>
      </w:r>
      <w:r w:rsidR="00C80961" w:rsidRPr="006E5B46">
        <w:rPr>
          <w:rFonts w:ascii="Garamond" w:eastAsia="Times New Roman" w:hAnsi="Garamond" w:cs="Times New Roman"/>
          <w:color w:val="000000"/>
        </w:rPr>
        <w:t xml:space="preserve"> students must be proficient speakers of English.</w:t>
      </w:r>
      <w:r w:rsidR="00413CE4">
        <w:rPr>
          <w:rFonts w:ascii="Garamond" w:eastAsia="Times New Roman" w:hAnsi="Garamond" w:cs="Times New Roman"/>
          <w:color w:val="000000"/>
        </w:rPr>
        <w:t xml:space="preserve"> </w:t>
      </w:r>
      <w:r w:rsidR="00C80961" w:rsidRPr="006E5B46">
        <w:rPr>
          <w:rFonts w:ascii="Garamond" w:eastAsia="Times New Roman" w:hAnsi="Garamond" w:cs="Times New Roman"/>
          <w:color w:val="000000"/>
        </w:rPr>
        <w:t>Coursework involves strategies for tutoring ESL/ABE, intercultural communications, and issues pertaining to immigration.</w:t>
      </w:r>
      <w:r w:rsidR="00413CE4">
        <w:rPr>
          <w:rFonts w:ascii="Garamond" w:eastAsia="Times New Roman" w:hAnsi="Garamond" w:cs="Times New Roman"/>
          <w:color w:val="000000"/>
        </w:rPr>
        <w:t xml:space="preserve"> </w:t>
      </w:r>
      <w:r w:rsidR="00C80961" w:rsidRPr="006E5B46">
        <w:rPr>
          <w:rFonts w:ascii="Garamond" w:eastAsia="Times New Roman" w:hAnsi="Garamond" w:cs="Times New Roman"/>
          <w:color w:val="000000"/>
        </w:rPr>
        <w:t>Student</w:t>
      </w:r>
      <w:r w:rsidR="00D440CC">
        <w:rPr>
          <w:rFonts w:ascii="Garamond" w:eastAsia="Times New Roman" w:hAnsi="Garamond" w:cs="Times New Roman"/>
          <w:color w:val="000000"/>
        </w:rPr>
        <w:t>s must contact Michelle Culley</w:t>
      </w:r>
      <w:r w:rsidR="004042C7">
        <w:rPr>
          <w:rFonts w:ascii="Garamond" w:eastAsia="Times New Roman" w:hAnsi="Garamond" w:cs="Times New Roman"/>
          <w:color w:val="000000"/>
        </w:rPr>
        <w:t xml:space="preserve"> </w:t>
      </w:r>
      <w:r w:rsidR="00D440CC">
        <w:rPr>
          <w:rFonts w:ascii="Garamond" w:eastAsia="Times New Roman" w:hAnsi="Garamond" w:cs="Times New Roman"/>
          <w:color w:val="000000"/>
        </w:rPr>
        <w:t>(</w:t>
      </w:r>
      <w:hyperlink r:id="rId104" w:history="1">
        <w:r w:rsidR="004042C7" w:rsidRPr="004042C7">
          <w:rPr>
            <w:rStyle w:val="Hyperlink"/>
            <w:rFonts w:ascii="Garamond" w:eastAsia="Times New Roman" w:hAnsi="Garamond" w:cs="Times New Roman"/>
            <w:u w:val="none"/>
          </w:rPr>
          <w:t>mculley@pdx.edu</w:t>
        </w:r>
      </w:hyperlink>
      <w:r w:rsidR="00D440CC">
        <w:rPr>
          <w:rStyle w:val="Hyperlink"/>
          <w:rFonts w:ascii="Garamond" w:eastAsia="Times New Roman" w:hAnsi="Garamond" w:cs="Times New Roman"/>
          <w:u w:val="none"/>
        </w:rPr>
        <w:t>)</w:t>
      </w:r>
      <w:r w:rsidR="004042C7">
        <w:rPr>
          <w:rFonts w:ascii="Garamond" w:eastAsia="Times New Roman" w:hAnsi="Garamond" w:cs="Times New Roman"/>
          <w:color w:val="000000"/>
        </w:rPr>
        <w:t xml:space="preserve"> </w:t>
      </w:r>
      <w:r w:rsidR="00C80961" w:rsidRPr="006E5B46">
        <w:rPr>
          <w:rFonts w:ascii="Garamond" w:eastAsia="Times New Roman" w:hAnsi="Garamond" w:cs="Times New Roman"/>
          <w:color w:val="000000"/>
        </w:rPr>
        <w:t>prior to registration.</w:t>
      </w:r>
      <w:r w:rsidR="00693B11" w:rsidRPr="006E5B46">
        <w:rPr>
          <w:rFonts w:ascii="Garamond" w:eastAsia="Times New Roman" w:hAnsi="Garamond" w:cs="Times New Roman"/>
          <w:color w:val="000000"/>
        </w:rPr>
        <w:t xml:space="preserve"> </w:t>
      </w:r>
    </w:p>
    <w:p w:rsidR="00693B11" w:rsidRPr="006E5B46" w:rsidRDefault="00693B11" w:rsidP="00656565">
      <w:pPr>
        <w:shd w:val="clear" w:color="auto" w:fill="FFFFFF"/>
        <w:spacing w:after="0" w:line="240" w:lineRule="auto"/>
        <w:rPr>
          <w:rFonts w:ascii="Garamond" w:eastAsia="Times New Roman" w:hAnsi="Garamond" w:cs="Times New Roman"/>
          <w:color w:val="000000"/>
        </w:rPr>
      </w:pPr>
    </w:p>
    <w:p w:rsidR="004042C7" w:rsidRDefault="00C80961" w:rsidP="00656565">
      <w:pPr>
        <w:spacing w:after="0" w:line="240" w:lineRule="auto"/>
        <w:rPr>
          <w:rFonts w:ascii="Garamond" w:hAnsi="Garamond" w:cs="Times New Roman"/>
          <w:b/>
          <w:color w:val="000000"/>
          <w:shd w:val="clear" w:color="auto" w:fill="FFFFFF"/>
        </w:rPr>
      </w:pPr>
      <w:r w:rsidRPr="006E5B46">
        <w:rPr>
          <w:rFonts w:ascii="Garamond" w:hAnsi="Garamond" w:cs="Times New Roman"/>
          <w:b/>
          <w:color w:val="000000"/>
          <w:shd w:val="clear" w:color="auto" w:fill="FFFFFF"/>
        </w:rPr>
        <w:t xml:space="preserve">Tutoring </w:t>
      </w:r>
      <w:r w:rsidR="002B1EC8" w:rsidRPr="006E5B46">
        <w:rPr>
          <w:rFonts w:ascii="Garamond" w:hAnsi="Garamond" w:cs="Times New Roman"/>
          <w:b/>
          <w:color w:val="000000"/>
          <w:shd w:val="clear" w:color="auto" w:fill="FFFFFF"/>
        </w:rPr>
        <w:t>and Empowerment at NAYA</w:t>
      </w:r>
      <w:r w:rsidRPr="006E5B46">
        <w:rPr>
          <w:rFonts w:ascii="Garamond" w:hAnsi="Garamond" w:cs="Times New Roman"/>
          <w:b/>
          <w:color w:val="000000"/>
          <w:shd w:val="clear" w:color="auto" w:fill="FFFFFF"/>
        </w:rPr>
        <w:t xml:space="preserve"> </w:t>
      </w:r>
    </w:p>
    <w:p w:rsidR="00321122" w:rsidRPr="006E5B46" w:rsidRDefault="00013346" w:rsidP="00656565">
      <w:pPr>
        <w:spacing w:after="0" w:line="240" w:lineRule="auto"/>
        <w:rPr>
          <w:rFonts w:ascii="Garamond" w:hAnsi="Garamond" w:cs="Times New Roman"/>
          <w:color w:val="000000"/>
          <w:shd w:val="clear" w:color="auto" w:fill="FFFFFF"/>
        </w:rPr>
      </w:pPr>
      <w:r w:rsidRPr="006E5B46">
        <w:rPr>
          <w:rFonts w:ascii="Garamond" w:hAnsi="Garamond" w:cs="Times New Roman"/>
          <w:color w:val="000000"/>
          <w:shd w:val="clear" w:color="auto" w:fill="FFFFFF"/>
        </w:rPr>
        <w:t>(</w:t>
      </w:r>
      <w:r w:rsidR="006813CD" w:rsidRPr="006E5B46">
        <w:rPr>
          <w:rFonts w:ascii="Garamond" w:hAnsi="Garamond" w:cs="Times New Roman"/>
          <w:color w:val="000000"/>
          <w:shd w:val="clear" w:color="auto" w:fill="FFFFFF"/>
        </w:rPr>
        <w:t xml:space="preserve">SUM, </w:t>
      </w:r>
      <w:r w:rsidRPr="006E5B46">
        <w:rPr>
          <w:rFonts w:ascii="Garamond" w:hAnsi="Garamond" w:cs="Times New Roman"/>
          <w:color w:val="000000"/>
          <w:shd w:val="clear" w:color="auto" w:fill="FFFFFF"/>
        </w:rPr>
        <w:t>F, W, SP)</w:t>
      </w:r>
    </w:p>
    <w:p w:rsidR="004042C7" w:rsidRDefault="00C80961" w:rsidP="00656565">
      <w:pPr>
        <w:spacing w:after="0" w:line="240" w:lineRule="auto"/>
        <w:rPr>
          <w:rFonts w:ascii="Garamond" w:hAnsi="Garamond" w:cs="Times New Roman"/>
          <w:color w:val="000000"/>
          <w:shd w:val="clear" w:color="auto" w:fill="FFFFFF"/>
        </w:rPr>
      </w:pPr>
      <w:r w:rsidRPr="006E5B46">
        <w:rPr>
          <w:rFonts w:ascii="Garamond" w:hAnsi="Garamond" w:cs="Times New Roman"/>
          <w:color w:val="000000"/>
          <w:shd w:val="clear" w:color="auto" w:fill="FFFFFF"/>
        </w:rPr>
        <w:t>Anmarie Trimble,</w:t>
      </w:r>
      <w:r w:rsidR="004042C7">
        <w:rPr>
          <w:rFonts w:ascii="Garamond" w:hAnsi="Garamond" w:cs="Times New Roman"/>
          <w:color w:val="000000"/>
          <w:shd w:val="clear" w:color="auto" w:fill="FFFFFF"/>
        </w:rPr>
        <w:t xml:space="preserve"> </w:t>
      </w:r>
      <w:hyperlink r:id="rId105" w:history="1">
        <w:r w:rsidR="004042C7" w:rsidRPr="004042C7">
          <w:rPr>
            <w:rStyle w:val="Hyperlink"/>
            <w:rFonts w:ascii="Garamond" w:hAnsi="Garamond" w:cs="Times New Roman"/>
            <w:u w:val="none"/>
            <w:shd w:val="clear" w:color="auto" w:fill="FFFFFF"/>
          </w:rPr>
          <w:t>atrimble@pdx.edu</w:t>
        </w:r>
      </w:hyperlink>
    </w:p>
    <w:p w:rsidR="0019433D" w:rsidRPr="006E5B46" w:rsidRDefault="00AA3D47" w:rsidP="00656565">
      <w:pPr>
        <w:spacing w:after="0" w:line="240" w:lineRule="auto"/>
        <w:rPr>
          <w:rFonts w:ascii="Garamond" w:hAnsi="Garamond" w:cs="Times New Roman"/>
          <w:color w:val="000000"/>
          <w:shd w:val="clear" w:color="auto" w:fill="FFFFFF"/>
        </w:rPr>
      </w:pPr>
      <w:r w:rsidRPr="006E5B46">
        <w:rPr>
          <w:rFonts w:ascii="Garamond" w:hAnsi="Garamond"/>
        </w:rPr>
        <w:t>This class is an opportunity to explore hands-on the complexity surrounding education, equity, and empowerment, with a specific focus on collaborative peer tutoring and mentoring. Our community partner in this endeavor is the Native American Youth and Family Center</w:t>
      </w:r>
      <w:r w:rsidRPr="006E5B46">
        <w:t xml:space="preserve"> (</w:t>
      </w:r>
      <w:hyperlink r:id="rId106" w:history="1">
        <w:r w:rsidRPr="004042C7">
          <w:rPr>
            <w:rStyle w:val="Hyperlink"/>
            <w:rFonts w:ascii="Garamond" w:hAnsi="Garamond"/>
            <w:u w:val="none"/>
          </w:rPr>
          <w:t>NAYA</w:t>
        </w:r>
      </w:hyperlink>
      <w:r w:rsidRPr="006E5B46">
        <w:rPr>
          <w:rFonts w:ascii="Garamond" w:hAnsi="Garamond"/>
        </w:rPr>
        <w:t>). At NAYA, you will have the opportunity to interact with bright youth from diverse cultures and work with them on improving their academics and future prospects. Capstones will collaborate with their Capstone peers, NAYA students and staff in NAYA's after-school Learning Center or in their Early College Academy high school.</w:t>
      </w:r>
    </w:p>
    <w:p w:rsidR="00AA3D47" w:rsidRPr="006E5B46" w:rsidRDefault="00AA3D47" w:rsidP="00656565">
      <w:pPr>
        <w:spacing w:after="0" w:line="240" w:lineRule="auto"/>
        <w:rPr>
          <w:rFonts w:ascii="Garamond" w:hAnsi="Garamond"/>
        </w:rPr>
      </w:pPr>
      <w:r w:rsidRPr="006E5B46">
        <w:rPr>
          <w:rFonts w:ascii="Garamond" w:hAnsi="Garamond"/>
        </w:rPr>
        <w:t>This course examines the role of cultural difference, connection and reconciliation, and empathy in the learning relationship through in-class dialog, engagement with diverse texts, weekly written reflection, and the practice of tutoring and mentoring youth. To be effective tutors and mentors, you will be expected to gain background in the history and experiences of the community we’re working with, but also be open to examining how your own background shapes your educational and other social experiences. We will therefore need to examine our own assumptions, biases, and learning around issues of poverty, privilege, race, class and other relevant social and historical factors. </w:t>
      </w:r>
    </w:p>
    <w:p w:rsidR="00AA3D47" w:rsidRPr="006E5B46" w:rsidRDefault="00AA3D47" w:rsidP="00656565">
      <w:pPr>
        <w:spacing w:after="0" w:line="240" w:lineRule="auto"/>
        <w:rPr>
          <w:rFonts w:ascii="Garamond" w:hAnsi="Garamond" w:cs="Times New Roman"/>
          <w:b/>
          <w:color w:val="000000"/>
          <w:shd w:val="clear" w:color="auto" w:fill="FFFFFF"/>
        </w:rPr>
      </w:pPr>
    </w:p>
    <w:p w:rsidR="00EC78DD" w:rsidRPr="006E5B46" w:rsidRDefault="00EF61C0" w:rsidP="00656565">
      <w:pPr>
        <w:spacing w:after="0" w:line="240" w:lineRule="auto"/>
        <w:rPr>
          <w:rFonts w:ascii="Garamond" w:hAnsi="Garamond" w:cs="Times New Roman"/>
          <w:color w:val="000000"/>
          <w:shd w:val="clear" w:color="auto" w:fill="FFFFFF"/>
        </w:rPr>
      </w:pPr>
      <w:r w:rsidRPr="006E5B46">
        <w:rPr>
          <w:rFonts w:ascii="Garamond" w:hAnsi="Garamond" w:cs="Times New Roman"/>
          <w:b/>
          <w:color w:val="000000"/>
          <w:shd w:val="clear" w:color="auto" w:fill="FFFFFF"/>
        </w:rPr>
        <w:t xml:space="preserve">Urban Agriculture and Food Systems </w:t>
      </w:r>
      <w:r w:rsidRPr="006E5B46">
        <w:rPr>
          <w:rFonts w:ascii="Garamond" w:hAnsi="Garamond" w:cs="Times New Roman"/>
          <w:color w:val="000000"/>
          <w:shd w:val="clear" w:color="auto" w:fill="FFFFFF"/>
        </w:rPr>
        <w:t>(</w:t>
      </w:r>
      <w:r w:rsidR="00EC78DD" w:rsidRPr="006E5B46">
        <w:rPr>
          <w:rFonts w:ascii="Garamond" w:hAnsi="Garamond" w:cs="Times New Roman"/>
          <w:color w:val="000000"/>
          <w:shd w:val="clear" w:color="auto" w:fill="FFFFFF"/>
        </w:rPr>
        <w:t>SP)</w:t>
      </w:r>
    </w:p>
    <w:p w:rsidR="004042C7" w:rsidRDefault="00EF61C0" w:rsidP="00656565">
      <w:pPr>
        <w:spacing w:after="0" w:line="240" w:lineRule="auto"/>
        <w:rPr>
          <w:rFonts w:ascii="Garamond" w:hAnsi="Garamond" w:cs="Times New Roman"/>
          <w:color w:val="000000"/>
          <w:shd w:val="clear" w:color="auto" w:fill="FFFFFF"/>
        </w:rPr>
      </w:pPr>
      <w:r w:rsidRPr="006E5B46">
        <w:rPr>
          <w:rFonts w:ascii="Garamond" w:hAnsi="Garamond" w:cs="Times New Roman"/>
          <w:color w:val="000000"/>
          <w:shd w:val="clear" w:color="auto" w:fill="FFFFFF"/>
        </w:rPr>
        <w:t xml:space="preserve">Nathan McClintock, </w:t>
      </w:r>
      <w:hyperlink r:id="rId107" w:history="1">
        <w:r w:rsidR="004042C7" w:rsidRPr="004042C7">
          <w:rPr>
            <w:rStyle w:val="Hyperlink"/>
            <w:rFonts w:ascii="Garamond" w:hAnsi="Garamond" w:cs="Times New Roman"/>
            <w:u w:val="none"/>
            <w:shd w:val="clear" w:color="auto" w:fill="FFFFFF"/>
          </w:rPr>
          <w:t>n.mcclintock@pdx.edu</w:t>
        </w:r>
      </w:hyperlink>
    </w:p>
    <w:p w:rsidR="00D75FAF" w:rsidRPr="006E5B46" w:rsidRDefault="00D75FAF" w:rsidP="00656565">
      <w:pPr>
        <w:spacing w:after="0" w:line="240" w:lineRule="auto"/>
        <w:rPr>
          <w:rFonts w:ascii="Garamond" w:hAnsi="Garamond" w:cs="Times New Roman"/>
          <w:color w:val="000000"/>
          <w:shd w:val="clear" w:color="auto" w:fill="FFFFFF"/>
        </w:rPr>
      </w:pPr>
      <w:r w:rsidRPr="006E5B46">
        <w:rPr>
          <w:rFonts w:ascii="Garamond" w:hAnsi="Garamond" w:cs="Times New Roman"/>
          <w:color w:val="000000"/>
          <w:shd w:val="clear" w:color="auto" w:fill="FFFFFF"/>
        </w:rPr>
        <w:t xml:space="preserve">In this Capstone, we will critically examine the limits and possibilities of urban agriculture’s contribution to the food system. The course is both reading-intensive/discussion-driven and hands-on. Our community partner is the Urban </w:t>
      </w:r>
      <w:r w:rsidRPr="006E5B46">
        <w:rPr>
          <w:rFonts w:ascii="Garamond" w:hAnsi="Garamond" w:cs="Times New Roman"/>
          <w:color w:val="000000"/>
          <w:shd w:val="clear" w:color="auto" w:fill="FFFFFF"/>
        </w:rPr>
        <w:lastRenderedPageBreak/>
        <w:t xml:space="preserve">Farm Collective (UFC), an organization establishing urban gardens in Inner NE Portland (with new nodes emerging in N and SE). Through this year's final Capstone project -- which builds on recommendations made by last year's class -- we will contribute to the UFC's efforts to engage with community members and a food bank in Inner NE. During the first half of class, students will discuss readings seminar-style and hear from guest speakers involved in Portland’s urban agriculture movement. We will devote the second half to work on </w:t>
      </w:r>
      <w:r w:rsidR="00D440CC">
        <w:rPr>
          <w:rFonts w:ascii="Garamond" w:hAnsi="Garamond" w:cs="Times New Roman"/>
          <w:color w:val="000000"/>
          <w:shd w:val="clear" w:color="auto" w:fill="FFFFFF"/>
        </w:rPr>
        <w:t>the Capstone project</w:t>
      </w:r>
      <w:r w:rsidRPr="006E5B46">
        <w:rPr>
          <w:rFonts w:ascii="Garamond" w:hAnsi="Garamond" w:cs="Times New Roman"/>
          <w:color w:val="000000"/>
          <w:shd w:val="clear" w:color="auto" w:fill="FFFFFF"/>
        </w:rPr>
        <w:t>, and will visit one of the UFC's gardens, where we will discuss the basics of sustainable food production while getting our hands dirty. Students will also need to complete 10 additional volunteer hours at a UFC garden outside of class.</w:t>
      </w:r>
    </w:p>
    <w:p w:rsidR="00656565" w:rsidRPr="006E5B46" w:rsidRDefault="00656565" w:rsidP="00656565">
      <w:pPr>
        <w:spacing w:after="0" w:line="240" w:lineRule="auto"/>
        <w:rPr>
          <w:rFonts w:ascii="Garamond" w:hAnsi="Garamond" w:cs="Times New Roman"/>
          <w:color w:val="000000"/>
          <w:shd w:val="clear" w:color="auto" w:fill="FFFFFF"/>
        </w:rPr>
      </w:pPr>
    </w:p>
    <w:p w:rsidR="00DF13FD" w:rsidRPr="006E5B46" w:rsidRDefault="004D3AC6" w:rsidP="00656565">
      <w:pPr>
        <w:shd w:val="clear" w:color="auto" w:fill="FFFFFF"/>
        <w:spacing w:after="0" w:line="240" w:lineRule="auto"/>
        <w:rPr>
          <w:rFonts w:ascii="Garamond" w:eastAsia="Times New Roman" w:hAnsi="Garamond" w:cs="Times New Roman"/>
          <w:b/>
          <w:color w:val="000000"/>
        </w:rPr>
      </w:pPr>
      <w:r w:rsidRPr="006E5B46">
        <w:rPr>
          <w:rFonts w:ascii="Garamond" w:eastAsia="Times New Roman" w:hAnsi="Garamond" w:cs="Times New Roman"/>
          <w:b/>
          <w:color w:val="000000"/>
        </w:rPr>
        <w:t xml:space="preserve">Water Scarcity </w:t>
      </w:r>
      <w:r w:rsidRPr="006E5B46">
        <w:rPr>
          <w:rFonts w:ascii="Garamond" w:eastAsia="Times New Roman" w:hAnsi="Garamond" w:cs="Times New Roman"/>
          <w:color w:val="000000"/>
        </w:rPr>
        <w:t>(</w:t>
      </w:r>
      <w:r w:rsidR="00FD330A" w:rsidRPr="006E5B46">
        <w:rPr>
          <w:rFonts w:ascii="Garamond" w:eastAsia="Times New Roman" w:hAnsi="Garamond" w:cs="Times New Roman"/>
          <w:color w:val="000000"/>
        </w:rPr>
        <w:t xml:space="preserve">SUM, </w:t>
      </w:r>
      <w:r w:rsidRPr="006E5B46">
        <w:rPr>
          <w:rFonts w:ascii="Garamond" w:eastAsia="Times New Roman" w:hAnsi="Garamond" w:cs="Times New Roman"/>
          <w:color w:val="000000"/>
        </w:rPr>
        <w:t>F, W, SP)</w:t>
      </w:r>
    </w:p>
    <w:p w:rsidR="004042C7" w:rsidRDefault="004D3AC6" w:rsidP="004042C7">
      <w:pPr>
        <w:shd w:val="clear" w:color="auto" w:fill="FFFFFF"/>
        <w:spacing w:after="0" w:line="240" w:lineRule="auto"/>
        <w:rPr>
          <w:rFonts w:ascii="Garamond" w:eastAsia="Times New Roman" w:hAnsi="Garamond" w:cs="Times New Roman"/>
          <w:color w:val="000000"/>
        </w:rPr>
      </w:pPr>
      <w:r w:rsidRPr="006E5B46">
        <w:rPr>
          <w:rFonts w:ascii="Garamond" w:eastAsia="Times New Roman" w:hAnsi="Garamond" w:cs="Times New Roman"/>
          <w:color w:val="000000"/>
        </w:rPr>
        <w:t xml:space="preserve">Andrew Reed, </w:t>
      </w:r>
      <w:hyperlink r:id="rId108" w:history="1">
        <w:r w:rsidR="004042C7" w:rsidRPr="004042C7">
          <w:rPr>
            <w:rStyle w:val="Hyperlink"/>
            <w:rFonts w:ascii="Garamond" w:eastAsia="Times New Roman" w:hAnsi="Garamond" w:cs="Times New Roman"/>
            <w:u w:val="none"/>
          </w:rPr>
          <w:t>areed@pdx.edu</w:t>
        </w:r>
      </w:hyperlink>
    </w:p>
    <w:p w:rsidR="00E867EE" w:rsidRPr="004042C7" w:rsidRDefault="004D3AC6" w:rsidP="004042C7">
      <w:pPr>
        <w:shd w:val="clear" w:color="auto" w:fill="FFFFFF"/>
        <w:spacing w:after="0" w:line="240" w:lineRule="auto"/>
        <w:rPr>
          <w:rFonts w:ascii="Garamond" w:eastAsia="Times New Roman" w:hAnsi="Garamond" w:cs="Times New Roman"/>
          <w:b/>
          <w:color w:val="000000"/>
        </w:rPr>
      </w:pPr>
      <w:r w:rsidRPr="006E5B46">
        <w:rPr>
          <w:rFonts w:ascii="Garamond" w:hAnsi="Garamond"/>
          <w:color w:val="000000"/>
        </w:rPr>
        <w:t>The project will work alongside Water4 Foundations, a non-profit that is focused on water scarcity issues.</w:t>
      </w:r>
      <w:r w:rsidR="00413CE4">
        <w:rPr>
          <w:rFonts w:ascii="Garamond" w:hAnsi="Garamond"/>
          <w:color w:val="000000"/>
        </w:rPr>
        <w:t xml:space="preserve"> </w:t>
      </w:r>
      <w:r w:rsidRPr="006E5B46">
        <w:rPr>
          <w:rFonts w:ascii="Garamond" w:hAnsi="Garamond"/>
          <w:color w:val="000000"/>
        </w:rPr>
        <w:t>Students will address needs affecting the field of water scarcity.</w:t>
      </w:r>
      <w:r w:rsidR="00413CE4">
        <w:rPr>
          <w:rFonts w:ascii="Garamond" w:hAnsi="Garamond"/>
          <w:color w:val="000000"/>
        </w:rPr>
        <w:t xml:space="preserve"> </w:t>
      </w:r>
      <w:r w:rsidR="0019433D" w:rsidRPr="006E5B46">
        <w:rPr>
          <w:rFonts w:ascii="Garamond" w:hAnsi="Garamond"/>
          <w:color w:val="000000"/>
        </w:rPr>
        <w:t xml:space="preserve">The Water Scarcity </w:t>
      </w:r>
      <w:r w:rsidR="00D75FAF" w:rsidRPr="006E5B46">
        <w:rPr>
          <w:rFonts w:ascii="Garamond" w:hAnsi="Garamond"/>
          <w:color w:val="000000"/>
        </w:rPr>
        <w:t>Capstone</w:t>
      </w:r>
      <w:r w:rsidR="0019433D" w:rsidRPr="006E5B46">
        <w:rPr>
          <w:rFonts w:ascii="Garamond" w:hAnsi="Garamond"/>
          <w:color w:val="000000"/>
        </w:rPr>
        <w:t xml:space="preserve"> will assist in addressing the needs and goals of the partner organization. The first project scope will occur as detailed in the letter of intent from the Water4 Foundation.</w:t>
      </w:r>
    </w:p>
    <w:p w:rsidR="0019474E" w:rsidRPr="006E5B46" w:rsidRDefault="0019474E" w:rsidP="00656565">
      <w:pPr>
        <w:pStyle w:val="inline"/>
        <w:shd w:val="clear" w:color="auto" w:fill="FFFFFF"/>
        <w:spacing w:before="0" w:beforeAutospacing="0" w:after="0" w:afterAutospacing="0"/>
        <w:rPr>
          <w:rFonts w:ascii="Garamond" w:hAnsi="Garamond"/>
          <w:color w:val="000000"/>
          <w:sz w:val="22"/>
          <w:szCs w:val="22"/>
        </w:rPr>
      </w:pPr>
    </w:p>
    <w:p w:rsidR="00DF13FD" w:rsidRPr="006E5B46" w:rsidRDefault="004D3AC6" w:rsidP="00656565">
      <w:pPr>
        <w:shd w:val="clear" w:color="auto" w:fill="FFFFFF"/>
        <w:spacing w:after="0" w:line="240" w:lineRule="auto"/>
        <w:rPr>
          <w:rFonts w:ascii="Garamond" w:eastAsia="Times New Roman" w:hAnsi="Garamond" w:cs="Times New Roman"/>
          <w:color w:val="000000"/>
        </w:rPr>
      </w:pPr>
      <w:r w:rsidRPr="006E5B46">
        <w:rPr>
          <w:rFonts w:ascii="Garamond" w:eastAsia="Times New Roman" w:hAnsi="Garamond" w:cs="Times New Roman"/>
          <w:b/>
          <w:color w:val="000000"/>
        </w:rPr>
        <w:t>Women’s Prison Gardens</w:t>
      </w:r>
      <w:r w:rsidRPr="006E5B46">
        <w:rPr>
          <w:rFonts w:ascii="Garamond" w:eastAsia="Times New Roman" w:hAnsi="Garamond" w:cs="Times New Roman"/>
          <w:color w:val="000000"/>
        </w:rPr>
        <w:t xml:space="preserve"> (</w:t>
      </w:r>
      <w:r w:rsidR="003877A2" w:rsidRPr="006E5B46">
        <w:rPr>
          <w:rFonts w:ascii="Garamond" w:eastAsia="Times New Roman" w:hAnsi="Garamond" w:cs="Times New Roman"/>
          <w:color w:val="000000"/>
        </w:rPr>
        <w:t>SUM, F</w:t>
      </w:r>
      <w:r w:rsidR="00DF13FD" w:rsidRPr="006E5B46">
        <w:rPr>
          <w:rFonts w:ascii="Garamond" w:eastAsia="Times New Roman" w:hAnsi="Garamond" w:cs="Times New Roman"/>
          <w:color w:val="000000"/>
        </w:rPr>
        <w:t>, W SP</w:t>
      </w:r>
      <w:r w:rsidRPr="006E5B46">
        <w:rPr>
          <w:rFonts w:ascii="Garamond" w:eastAsia="Times New Roman" w:hAnsi="Garamond" w:cs="Times New Roman"/>
          <w:color w:val="000000"/>
        </w:rPr>
        <w:t>)</w:t>
      </w:r>
      <w:r w:rsidR="00013346" w:rsidRPr="006E5B46">
        <w:rPr>
          <w:rFonts w:ascii="Garamond" w:eastAsia="Times New Roman" w:hAnsi="Garamond" w:cs="Times New Roman"/>
          <w:color w:val="000000"/>
        </w:rPr>
        <w:t xml:space="preserve"> </w:t>
      </w:r>
    </w:p>
    <w:p w:rsidR="004042C7" w:rsidRDefault="004042C7" w:rsidP="00656565">
      <w:pPr>
        <w:shd w:val="clear" w:color="auto" w:fill="FFFFFF"/>
        <w:spacing w:after="0" w:line="240" w:lineRule="auto"/>
        <w:rPr>
          <w:rFonts w:ascii="Garamond" w:eastAsia="Times New Roman" w:hAnsi="Garamond" w:cs="Times New Roman"/>
          <w:color w:val="000000"/>
        </w:rPr>
      </w:pPr>
      <w:r>
        <w:rPr>
          <w:rFonts w:ascii="Garamond" w:eastAsia="Times New Roman" w:hAnsi="Garamond" w:cs="Times New Roman"/>
          <w:color w:val="000000"/>
        </w:rPr>
        <w:t xml:space="preserve">Deborah Rutt, </w:t>
      </w:r>
      <w:hyperlink r:id="rId109" w:history="1">
        <w:r w:rsidRPr="004042C7">
          <w:rPr>
            <w:rStyle w:val="Hyperlink"/>
            <w:rFonts w:ascii="Garamond" w:eastAsia="Times New Roman" w:hAnsi="Garamond" w:cs="Times New Roman"/>
            <w:u w:val="none"/>
          </w:rPr>
          <w:t>debrutt@pdx.edu</w:t>
        </w:r>
      </w:hyperlink>
    </w:p>
    <w:p w:rsidR="00E66695" w:rsidRPr="004042C7" w:rsidRDefault="004D3AC6" w:rsidP="00656565">
      <w:pPr>
        <w:shd w:val="clear" w:color="auto" w:fill="FFFFFF"/>
        <w:spacing w:after="0" w:line="240" w:lineRule="auto"/>
        <w:rPr>
          <w:rStyle w:val="apple-converted-space"/>
          <w:rFonts w:ascii="Garamond" w:eastAsia="Times New Roman" w:hAnsi="Garamond" w:cs="Times New Roman"/>
          <w:color w:val="000000"/>
        </w:rPr>
      </w:pPr>
      <w:r w:rsidRPr="006E5B46">
        <w:rPr>
          <w:rFonts w:ascii="Garamond" w:hAnsi="Garamond" w:cs="Times New Roman"/>
          <w:color w:val="000000"/>
          <w:shd w:val="clear" w:color="auto" w:fill="FFFFFF"/>
        </w:rPr>
        <w:t xml:space="preserve">Students in this </w:t>
      </w:r>
      <w:r w:rsidR="00D75FAF" w:rsidRPr="006E5B46">
        <w:rPr>
          <w:rFonts w:ascii="Garamond" w:hAnsi="Garamond" w:cs="Times New Roman"/>
          <w:color w:val="000000"/>
          <w:shd w:val="clear" w:color="auto" w:fill="FFFFFF"/>
        </w:rPr>
        <w:t>Capstone</w:t>
      </w:r>
      <w:r w:rsidRPr="006E5B46">
        <w:rPr>
          <w:rFonts w:ascii="Garamond" w:hAnsi="Garamond" w:cs="Times New Roman"/>
          <w:color w:val="000000"/>
          <w:shd w:val="clear" w:color="auto" w:fill="FFFFFF"/>
        </w:rPr>
        <w:t xml:space="preserve"> will review, research and reflect on the impact of the incarceration of women, the unique needs of female inmates and the diversity of individuals in correctional facilities through structured activities, required readings, video, dialogue and reflective writing. Through the study of existing prison garden programs, students will develop a model for a garden program at Coffee Creek Correctional Facility and identify available resources and potential community partners. Working in teams, students will create a presentation on one aspect of a prison garden program.</w:t>
      </w:r>
      <w:r w:rsidRPr="006E5B46">
        <w:rPr>
          <w:rStyle w:val="apple-converted-space"/>
          <w:rFonts w:ascii="Garamond" w:hAnsi="Garamond" w:cs="Times New Roman"/>
          <w:color w:val="000000"/>
          <w:shd w:val="clear" w:color="auto" w:fill="FFFFFF"/>
        </w:rPr>
        <w:t> </w:t>
      </w:r>
      <w:r w:rsidRPr="006E5B46">
        <w:rPr>
          <w:rFonts w:ascii="Garamond" w:hAnsi="Garamond" w:cs="Times New Roman"/>
          <w:color w:val="000000"/>
        </w:rPr>
        <w:br/>
      </w:r>
      <w:r w:rsidRPr="006E5B46">
        <w:rPr>
          <w:rFonts w:ascii="Garamond" w:hAnsi="Garamond" w:cs="Times New Roman"/>
          <w:color w:val="000000"/>
          <w:shd w:val="clear" w:color="auto" w:fill="FFFFFF"/>
        </w:rPr>
        <w:t xml:space="preserve">Students will have the option of working in the prison garden to meet the community service requirement of this course. The facility is 20 minutes from Portland and carpooling will be available. Any student wishing to work in the garden will be required to fill out a form for a Department of Corrections background check during the first week of class. Students choosing </w:t>
      </w:r>
      <w:r w:rsidRPr="006E5B46">
        <w:rPr>
          <w:rFonts w:ascii="Garamond" w:hAnsi="Garamond" w:cs="Times New Roman"/>
          <w:color w:val="000000"/>
          <w:shd w:val="clear" w:color="auto" w:fill="FFFFFF"/>
        </w:rPr>
        <w:t>not to work in the prison garden will be asked to complete other service work related to the class topic.</w:t>
      </w:r>
      <w:r w:rsidRPr="00656565">
        <w:rPr>
          <w:rStyle w:val="apple-converted-space"/>
          <w:rFonts w:ascii="Garamond" w:hAnsi="Garamond" w:cs="Times New Roman"/>
          <w:color w:val="000000"/>
          <w:shd w:val="clear" w:color="auto" w:fill="FFFFFF"/>
        </w:rPr>
        <w:t> </w:t>
      </w:r>
    </w:p>
    <w:p w:rsidR="009F498A" w:rsidRPr="006E5B46" w:rsidRDefault="009F498A" w:rsidP="009F498A">
      <w:pPr>
        <w:shd w:val="clear" w:color="auto" w:fill="FFFFFF"/>
        <w:spacing w:after="0" w:line="240" w:lineRule="auto"/>
        <w:rPr>
          <w:rFonts w:ascii="Garamond" w:eastAsia="Times New Roman" w:hAnsi="Garamond" w:cs="Times New Roman"/>
          <w:b/>
          <w:color w:val="000000"/>
        </w:rPr>
      </w:pPr>
      <w:r>
        <w:rPr>
          <w:rStyle w:val="apple-converted-space"/>
          <w:rFonts w:ascii="Garamond" w:hAnsi="Garamond" w:cs="Times New Roman"/>
          <w:color w:val="000000"/>
          <w:shd w:val="clear" w:color="auto" w:fill="FFFFFF"/>
        </w:rPr>
        <w:br/>
      </w:r>
      <w:r>
        <w:rPr>
          <w:rFonts w:ascii="Garamond" w:eastAsia="Times New Roman" w:hAnsi="Garamond" w:cs="Times New Roman"/>
          <w:b/>
          <w:color w:val="000000"/>
        </w:rPr>
        <w:t>Youth Action Advocacy</w:t>
      </w:r>
      <w:r w:rsidRPr="006E5B46">
        <w:rPr>
          <w:rFonts w:ascii="Garamond" w:eastAsia="Times New Roman" w:hAnsi="Garamond" w:cs="Times New Roman"/>
          <w:b/>
          <w:color w:val="000000"/>
        </w:rPr>
        <w:t xml:space="preserve"> </w:t>
      </w:r>
      <w:r w:rsidRPr="006E5B46">
        <w:rPr>
          <w:rFonts w:ascii="Garamond" w:eastAsia="Times New Roman" w:hAnsi="Garamond" w:cs="Times New Roman"/>
          <w:color w:val="000000"/>
        </w:rPr>
        <w:t>(W/SP)</w:t>
      </w:r>
    </w:p>
    <w:p w:rsidR="009F498A" w:rsidRDefault="009F498A" w:rsidP="009F498A">
      <w:pPr>
        <w:shd w:val="clear" w:color="auto" w:fill="FFFFFF"/>
        <w:spacing w:after="0" w:line="240" w:lineRule="auto"/>
        <w:rPr>
          <w:rFonts w:ascii="Garamond" w:eastAsia="Times New Roman" w:hAnsi="Garamond" w:cs="Times New Roman"/>
          <w:color w:val="000000"/>
        </w:rPr>
      </w:pPr>
      <w:r>
        <w:rPr>
          <w:rFonts w:ascii="Garamond" w:eastAsia="Times New Roman" w:hAnsi="Garamond" w:cs="Times New Roman"/>
          <w:color w:val="000000"/>
        </w:rPr>
        <w:t>Lisa Bates</w:t>
      </w:r>
      <w:r w:rsidRPr="00835DCD">
        <w:rPr>
          <w:rFonts w:ascii="Garamond" w:eastAsia="Times New Roman" w:hAnsi="Garamond" w:cs="Times New Roman"/>
          <w:color w:val="000000"/>
        </w:rPr>
        <w:t xml:space="preserve">, </w:t>
      </w:r>
      <w:hyperlink r:id="rId110" w:history="1">
        <w:r w:rsidRPr="00835DCD">
          <w:rPr>
            <w:rStyle w:val="Hyperlink"/>
            <w:rFonts w:ascii="Garamond" w:eastAsia="Times New Roman" w:hAnsi="Garamond" w:cs="Times New Roman"/>
            <w:u w:val="none"/>
          </w:rPr>
          <w:t>lkbates@pdx.edu</w:t>
        </w:r>
      </w:hyperlink>
    </w:p>
    <w:p w:rsidR="00687987" w:rsidRPr="00A56AFC" w:rsidRDefault="009F498A" w:rsidP="00656565">
      <w:pPr>
        <w:shd w:val="clear" w:color="auto" w:fill="FFFFFF"/>
        <w:spacing w:after="0" w:line="240" w:lineRule="auto"/>
        <w:rPr>
          <w:rStyle w:val="apple-converted-space"/>
          <w:rFonts w:ascii="Garamond" w:eastAsia="Times New Roman" w:hAnsi="Garamond" w:cs="Times New Roman"/>
          <w:color w:val="000000"/>
        </w:rPr>
      </w:pPr>
      <w:r w:rsidRPr="006E5B46">
        <w:rPr>
          <w:rFonts w:ascii="Garamond" w:hAnsi="Garamond" w:cs="Times New Roman"/>
          <w:color w:val="222222"/>
          <w:shd w:val="clear" w:color="auto" w:fill="FFFFFF"/>
        </w:rPr>
        <w:t xml:space="preserve">This </w:t>
      </w:r>
      <w:r w:rsidRPr="000F64CA">
        <w:rPr>
          <w:rFonts w:ascii="Garamond" w:hAnsi="Garamond" w:cs="Times New Roman"/>
          <w:color w:val="222222"/>
          <w:shd w:val="clear" w:color="auto" w:fill="FFFFFF"/>
        </w:rPr>
        <w:t>is a</w:t>
      </w:r>
      <w:r w:rsidRPr="000F64CA">
        <w:rPr>
          <w:rFonts w:ascii="Garamond" w:hAnsi="Garamond" w:cs="Times New Roman"/>
          <w:b/>
          <w:color w:val="222222"/>
          <w:shd w:val="clear" w:color="auto" w:fill="FFFFFF"/>
        </w:rPr>
        <w:t> </w:t>
      </w:r>
      <w:r w:rsidRPr="000F64CA">
        <w:rPr>
          <w:rStyle w:val="Strong"/>
          <w:rFonts w:ascii="Garamond" w:hAnsi="Garamond" w:cs="Times New Roman"/>
          <w:b w:val="0"/>
          <w:shd w:val="clear" w:color="auto" w:fill="FFFFFF"/>
        </w:rPr>
        <w:t>two-term Capstone (Winter-Spring)</w:t>
      </w:r>
      <w:r w:rsidRPr="006E5B46">
        <w:rPr>
          <w:rStyle w:val="Strong"/>
          <w:rFonts w:ascii="Garamond" w:hAnsi="Garamond" w:cs="Times New Roman"/>
          <w:color w:val="A33F1F"/>
          <w:shd w:val="clear" w:color="auto" w:fill="FFFFFF"/>
        </w:rPr>
        <w:t> </w:t>
      </w:r>
      <w:r w:rsidRPr="006E5B46">
        <w:rPr>
          <w:rFonts w:ascii="Garamond" w:hAnsi="Garamond" w:cs="Times New Roman"/>
          <w:color w:val="222222"/>
          <w:shd w:val="clear" w:color="auto" w:fill="FFFFFF"/>
        </w:rPr>
        <w:t>that provides the opportunity for students seeking to advance their skills in community development, youth organizing, and urban sustainability practices. Through this two-term Capstone, we develop authentic relationships and a meaningful project with our community partners at the Multnomah Youth Commission. PSU students will have the opportunity to learn and experience leadership development, participatory methods of research and policy development, organizing and advocacy, and importantly, to have fun collaborating with a diverse and creative group of young people in our area!</w:t>
      </w:r>
    </w:p>
    <w:sectPr w:rsidR="00687987" w:rsidRPr="00A56AFC" w:rsidSect="00631133">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60C4" w:rsidRDefault="008F60C4" w:rsidP="00D7494A">
      <w:pPr>
        <w:spacing w:after="0" w:line="240" w:lineRule="auto"/>
      </w:pPr>
      <w:r>
        <w:separator/>
      </w:r>
    </w:p>
  </w:endnote>
  <w:endnote w:type="continuationSeparator" w:id="0">
    <w:p w:rsidR="008F60C4" w:rsidRDefault="008F60C4" w:rsidP="00D749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Grande">
    <w:altName w:val="Times New Roman"/>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62034"/>
      <w:docPartObj>
        <w:docPartGallery w:val="Page Numbers (Bottom of Page)"/>
        <w:docPartUnique/>
      </w:docPartObj>
    </w:sdtPr>
    <w:sdtEndPr>
      <w:rPr>
        <w:noProof/>
        <w:sz w:val="18"/>
        <w:szCs w:val="18"/>
      </w:rPr>
    </w:sdtEndPr>
    <w:sdtContent>
      <w:p w:rsidR="008F60C4" w:rsidRPr="00F846B2" w:rsidRDefault="008F60C4">
        <w:pPr>
          <w:pStyle w:val="Footer"/>
          <w:jc w:val="right"/>
          <w:rPr>
            <w:sz w:val="18"/>
            <w:szCs w:val="18"/>
          </w:rPr>
        </w:pPr>
        <w:r w:rsidRPr="00F846B2">
          <w:rPr>
            <w:sz w:val="18"/>
            <w:szCs w:val="18"/>
          </w:rPr>
          <w:fldChar w:fldCharType="begin"/>
        </w:r>
        <w:r w:rsidRPr="00F846B2">
          <w:rPr>
            <w:sz w:val="18"/>
            <w:szCs w:val="18"/>
          </w:rPr>
          <w:instrText xml:space="preserve"> PAGE   \* MERGEFORMAT </w:instrText>
        </w:r>
        <w:r w:rsidRPr="00F846B2">
          <w:rPr>
            <w:sz w:val="18"/>
            <w:szCs w:val="18"/>
          </w:rPr>
          <w:fldChar w:fldCharType="separate"/>
        </w:r>
        <w:r w:rsidR="0079390A">
          <w:rPr>
            <w:noProof/>
            <w:sz w:val="18"/>
            <w:szCs w:val="18"/>
          </w:rPr>
          <w:t>20</w:t>
        </w:r>
        <w:r w:rsidRPr="00F846B2">
          <w:rPr>
            <w:noProof/>
            <w:sz w:val="18"/>
            <w:szCs w:val="18"/>
          </w:rPr>
          <w:fldChar w:fldCharType="end"/>
        </w:r>
      </w:p>
    </w:sdtContent>
  </w:sdt>
  <w:p w:rsidR="008F60C4" w:rsidRDefault="008F60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60C4" w:rsidRDefault="008F60C4" w:rsidP="00D7494A">
      <w:pPr>
        <w:spacing w:after="0" w:line="240" w:lineRule="auto"/>
      </w:pPr>
      <w:r>
        <w:separator/>
      </w:r>
    </w:p>
  </w:footnote>
  <w:footnote w:type="continuationSeparator" w:id="0">
    <w:p w:rsidR="008F60C4" w:rsidRDefault="008F60C4" w:rsidP="00D749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w14:anchorId="1BEEA64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abstractNum w:abstractNumId="0" w15:restartNumberingAfterBreak="0">
    <w:nsid w:val="159E7CAF"/>
    <w:multiLevelType w:val="hybridMultilevel"/>
    <w:tmpl w:val="0D4C8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101B67"/>
    <w:multiLevelType w:val="multilevel"/>
    <w:tmpl w:val="EFA2B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B1A"/>
    <w:rsid w:val="00013346"/>
    <w:rsid w:val="0001743F"/>
    <w:rsid w:val="00031822"/>
    <w:rsid w:val="00035951"/>
    <w:rsid w:val="0003763F"/>
    <w:rsid w:val="000378CA"/>
    <w:rsid w:val="0004087F"/>
    <w:rsid w:val="000452DC"/>
    <w:rsid w:val="00047AC8"/>
    <w:rsid w:val="00054285"/>
    <w:rsid w:val="00055B59"/>
    <w:rsid w:val="000A71E7"/>
    <w:rsid w:val="000A75C4"/>
    <w:rsid w:val="000B0425"/>
    <w:rsid w:val="000B3694"/>
    <w:rsid w:val="000C1C41"/>
    <w:rsid w:val="000C6B1A"/>
    <w:rsid w:val="000D1EF7"/>
    <w:rsid w:val="000E6687"/>
    <w:rsid w:val="000F64CA"/>
    <w:rsid w:val="00101F7E"/>
    <w:rsid w:val="0010517C"/>
    <w:rsid w:val="00113796"/>
    <w:rsid w:val="0013016E"/>
    <w:rsid w:val="00134C80"/>
    <w:rsid w:val="00151899"/>
    <w:rsid w:val="00173FB4"/>
    <w:rsid w:val="001808C3"/>
    <w:rsid w:val="0019433D"/>
    <w:rsid w:val="0019474E"/>
    <w:rsid w:val="00194D6B"/>
    <w:rsid w:val="001A4FD8"/>
    <w:rsid w:val="001A50BE"/>
    <w:rsid w:val="001A7ABC"/>
    <w:rsid w:val="001D6F40"/>
    <w:rsid w:val="001D761A"/>
    <w:rsid w:val="00204CB4"/>
    <w:rsid w:val="0020640A"/>
    <w:rsid w:val="00210734"/>
    <w:rsid w:val="00216838"/>
    <w:rsid w:val="00220198"/>
    <w:rsid w:val="00233907"/>
    <w:rsid w:val="00236A83"/>
    <w:rsid w:val="00243D27"/>
    <w:rsid w:val="00247581"/>
    <w:rsid w:val="00266283"/>
    <w:rsid w:val="00266815"/>
    <w:rsid w:val="00294E61"/>
    <w:rsid w:val="0029700A"/>
    <w:rsid w:val="0029763B"/>
    <w:rsid w:val="002B1EC8"/>
    <w:rsid w:val="002B2A2E"/>
    <w:rsid w:val="002B7229"/>
    <w:rsid w:val="002C1648"/>
    <w:rsid w:val="002C2B6E"/>
    <w:rsid w:val="002C48D7"/>
    <w:rsid w:val="002C5598"/>
    <w:rsid w:val="002E07B3"/>
    <w:rsid w:val="002F2435"/>
    <w:rsid w:val="002F5555"/>
    <w:rsid w:val="0030057C"/>
    <w:rsid w:val="00310C06"/>
    <w:rsid w:val="00314583"/>
    <w:rsid w:val="00315405"/>
    <w:rsid w:val="00316A63"/>
    <w:rsid w:val="003209BE"/>
    <w:rsid w:val="00321122"/>
    <w:rsid w:val="0032125E"/>
    <w:rsid w:val="003274A8"/>
    <w:rsid w:val="00333F12"/>
    <w:rsid w:val="00340D72"/>
    <w:rsid w:val="003423E6"/>
    <w:rsid w:val="00343C64"/>
    <w:rsid w:val="00354DCC"/>
    <w:rsid w:val="003614DF"/>
    <w:rsid w:val="00367D40"/>
    <w:rsid w:val="00371B82"/>
    <w:rsid w:val="00372B96"/>
    <w:rsid w:val="00384977"/>
    <w:rsid w:val="00384ECD"/>
    <w:rsid w:val="00385F79"/>
    <w:rsid w:val="003877A2"/>
    <w:rsid w:val="0039192E"/>
    <w:rsid w:val="00393596"/>
    <w:rsid w:val="003A0531"/>
    <w:rsid w:val="003A663B"/>
    <w:rsid w:val="003A7309"/>
    <w:rsid w:val="003C4076"/>
    <w:rsid w:val="003C41E9"/>
    <w:rsid w:val="003C64A4"/>
    <w:rsid w:val="003E6636"/>
    <w:rsid w:val="003F1925"/>
    <w:rsid w:val="003F3EA2"/>
    <w:rsid w:val="004006CF"/>
    <w:rsid w:val="004042C7"/>
    <w:rsid w:val="00413CE4"/>
    <w:rsid w:val="004343D3"/>
    <w:rsid w:val="0044115E"/>
    <w:rsid w:val="00445C52"/>
    <w:rsid w:val="00456D51"/>
    <w:rsid w:val="00463097"/>
    <w:rsid w:val="00494202"/>
    <w:rsid w:val="00496E89"/>
    <w:rsid w:val="004C0B25"/>
    <w:rsid w:val="004D1290"/>
    <w:rsid w:val="004D1311"/>
    <w:rsid w:val="004D3AC6"/>
    <w:rsid w:val="004E0769"/>
    <w:rsid w:val="004E1B1A"/>
    <w:rsid w:val="004E7586"/>
    <w:rsid w:val="0050669C"/>
    <w:rsid w:val="00512D4D"/>
    <w:rsid w:val="00530591"/>
    <w:rsid w:val="00547876"/>
    <w:rsid w:val="0056334D"/>
    <w:rsid w:val="00575892"/>
    <w:rsid w:val="005771F6"/>
    <w:rsid w:val="00583297"/>
    <w:rsid w:val="0059766B"/>
    <w:rsid w:val="005A2250"/>
    <w:rsid w:val="005B4348"/>
    <w:rsid w:val="005D5F01"/>
    <w:rsid w:val="005E0DEC"/>
    <w:rsid w:val="005E27D8"/>
    <w:rsid w:val="005F3AE6"/>
    <w:rsid w:val="006008EA"/>
    <w:rsid w:val="0060143A"/>
    <w:rsid w:val="00601D91"/>
    <w:rsid w:val="006048D8"/>
    <w:rsid w:val="00622588"/>
    <w:rsid w:val="00622FC0"/>
    <w:rsid w:val="00625BD9"/>
    <w:rsid w:val="006262C7"/>
    <w:rsid w:val="00631133"/>
    <w:rsid w:val="00632401"/>
    <w:rsid w:val="00635099"/>
    <w:rsid w:val="0065058C"/>
    <w:rsid w:val="00653E60"/>
    <w:rsid w:val="00656565"/>
    <w:rsid w:val="00676FEF"/>
    <w:rsid w:val="00677870"/>
    <w:rsid w:val="006813CD"/>
    <w:rsid w:val="006824B6"/>
    <w:rsid w:val="00687987"/>
    <w:rsid w:val="00691F62"/>
    <w:rsid w:val="00693B11"/>
    <w:rsid w:val="00694CC7"/>
    <w:rsid w:val="006A15EA"/>
    <w:rsid w:val="006A2F36"/>
    <w:rsid w:val="006B2305"/>
    <w:rsid w:val="006B2889"/>
    <w:rsid w:val="006B3AF0"/>
    <w:rsid w:val="006C3295"/>
    <w:rsid w:val="006C616F"/>
    <w:rsid w:val="006D68B9"/>
    <w:rsid w:val="006E5B46"/>
    <w:rsid w:val="006F5CCA"/>
    <w:rsid w:val="0070063C"/>
    <w:rsid w:val="0070154B"/>
    <w:rsid w:val="0070714C"/>
    <w:rsid w:val="007247DD"/>
    <w:rsid w:val="00726E24"/>
    <w:rsid w:val="00732893"/>
    <w:rsid w:val="00736916"/>
    <w:rsid w:val="00751B84"/>
    <w:rsid w:val="00763EFF"/>
    <w:rsid w:val="00765CFD"/>
    <w:rsid w:val="00770DAB"/>
    <w:rsid w:val="0079390A"/>
    <w:rsid w:val="00793D21"/>
    <w:rsid w:val="00794C00"/>
    <w:rsid w:val="007A69EF"/>
    <w:rsid w:val="007B7344"/>
    <w:rsid w:val="007C4A09"/>
    <w:rsid w:val="007C5A62"/>
    <w:rsid w:val="007C799A"/>
    <w:rsid w:val="007C7EFE"/>
    <w:rsid w:val="007D466E"/>
    <w:rsid w:val="007E3391"/>
    <w:rsid w:val="007F1B45"/>
    <w:rsid w:val="007F1D7C"/>
    <w:rsid w:val="00802833"/>
    <w:rsid w:val="00803994"/>
    <w:rsid w:val="008133F6"/>
    <w:rsid w:val="00816C0E"/>
    <w:rsid w:val="00821F02"/>
    <w:rsid w:val="00824F39"/>
    <w:rsid w:val="008327A6"/>
    <w:rsid w:val="00835DCD"/>
    <w:rsid w:val="0084708C"/>
    <w:rsid w:val="00852219"/>
    <w:rsid w:val="00862ADA"/>
    <w:rsid w:val="00866DC2"/>
    <w:rsid w:val="00870311"/>
    <w:rsid w:val="00880BB4"/>
    <w:rsid w:val="00890495"/>
    <w:rsid w:val="008A59B0"/>
    <w:rsid w:val="008A7327"/>
    <w:rsid w:val="008B7942"/>
    <w:rsid w:val="008C09D4"/>
    <w:rsid w:val="008E0C47"/>
    <w:rsid w:val="008F60C4"/>
    <w:rsid w:val="00905D63"/>
    <w:rsid w:val="00915392"/>
    <w:rsid w:val="00917A93"/>
    <w:rsid w:val="00923D8E"/>
    <w:rsid w:val="009720A6"/>
    <w:rsid w:val="009852A9"/>
    <w:rsid w:val="00994C96"/>
    <w:rsid w:val="009A25C1"/>
    <w:rsid w:val="009D4FA5"/>
    <w:rsid w:val="009D701C"/>
    <w:rsid w:val="009E45A7"/>
    <w:rsid w:val="009E5D90"/>
    <w:rsid w:val="009F498A"/>
    <w:rsid w:val="00A14D17"/>
    <w:rsid w:val="00A15FEC"/>
    <w:rsid w:val="00A17901"/>
    <w:rsid w:val="00A20932"/>
    <w:rsid w:val="00A221E1"/>
    <w:rsid w:val="00A565A8"/>
    <w:rsid w:val="00A56AFC"/>
    <w:rsid w:val="00A65439"/>
    <w:rsid w:val="00A655B8"/>
    <w:rsid w:val="00A85276"/>
    <w:rsid w:val="00A976F1"/>
    <w:rsid w:val="00AA3D47"/>
    <w:rsid w:val="00AA641A"/>
    <w:rsid w:val="00AB1490"/>
    <w:rsid w:val="00AB5F58"/>
    <w:rsid w:val="00AB7939"/>
    <w:rsid w:val="00AE1CE0"/>
    <w:rsid w:val="00AE5F0A"/>
    <w:rsid w:val="00B039C0"/>
    <w:rsid w:val="00B05F3E"/>
    <w:rsid w:val="00B14C4F"/>
    <w:rsid w:val="00B15812"/>
    <w:rsid w:val="00B35745"/>
    <w:rsid w:val="00B50C7B"/>
    <w:rsid w:val="00B550FB"/>
    <w:rsid w:val="00B64C8F"/>
    <w:rsid w:val="00B80742"/>
    <w:rsid w:val="00B93F44"/>
    <w:rsid w:val="00B95D28"/>
    <w:rsid w:val="00B9678C"/>
    <w:rsid w:val="00BB00B2"/>
    <w:rsid w:val="00BB1BA4"/>
    <w:rsid w:val="00BB7E62"/>
    <w:rsid w:val="00BD1C70"/>
    <w:rsid w:val="00BD5A38"/>
    <w:rsid w:val="00BD63B2"/>
    <w:rsid w:val="00BE37C2"/>
    <w:rsid w:val="00BE7761"/>
    <w:rsid w:val="00BF10E8"/>
    <w:rsid w:val="00BF12FE"/>
    <w:rsid w:val="00BF27C1"/>
    <w:rsid w:val="00C0512C"/>
    <w:rsid w:val="00C10F73"/>
    <w:rsid w:val="00C3238B"/>
    <w:rsid w:val="00C55B0C"/>
    <w:rsid w:val="00C568F6"/>
    <w:rsid w:val="00C57B52"/>
    <w:rsid w:val="00C63856"/>
    <w:rsid w:val="00C66E72"/>
    <w:rsid w:val="00C74AFD"/>
    <w:rsid w:val="00C74B80"/>
    <w:rsid w:val="00C76A73"/>
    <w:rsid w:val="00C80961"/>
    <w:rsid w:val="00C91780"/>
    <w:rsid w:val="00CA6C06"/>
    <w:rsid w:val="00CB1ED1"/>
    <w:rsid w:val="00CB5326"/>
    <w:rsid w:val="00CE0E30"/>
    <w:rsid w:val="00CF0440"/>
    <w:rsid w:val="00CF04AF"/>
    <w:rsid w:val="00D11635"/>
    <w:rsid w:val="00D24789"/>
    <w:rsid w:val="00D30376"/>
    <w:rsid w:val="00D30F42"/>
    <w:rsid w:val="00D345D5"/>
    <w:rsid w:val="00D426C7"/>
    <w:rsid w:val="00D440CC"/>
    <w:rsid w:val="00D53AE7"/>
    <w:rsid w:val="00D61094"/>
    <w:rsid w:val="00D7494A"/>
    <w:rsid w:val="00D75FAF"/>
    <w:rsid w:val="00D77145"/>
    <w:rsid w:val="00D935DA"/>
    <w:rsid w:val="00D94EDF"/>
    <w:rsid w:val="00DF13FD"/>
    <w:rsid w:val="00E03FED"/>
    <w:rsid w:val="00E14EFE"/>
    <w:rsid w:val="00E35164"/>
    <w:rsid w:val="00E36172"/>
    <w:rsid w:val="00E404D7"/>
    <w:rsid w:val="00E511A0"/>
    <w:rsid w:val="00E5248C"/>
    <w:rsid w:val="00E616E7"/>
    <w:rsid w:val="00E66695"/>
    <w:rsid w:val="00E774B0"/>
    <w:rsid w:val="00E84B94"/>
    <w:rsid w:val="00E84D55"/>
    <w:rsid w:val="00E867EE"/>
    <w:rsid w:val="00E86D00"/>
    <w:rsid w:val="00E939DD"/>
    <w:rsid w:val="00E97A73"/>
    <w:rsid w:val="00EA3814"/>
    <w:rsid w:val="00EB6865"/>
    <w:rsid w:val="00EB7834"/>
    <w:rsid w:val="00EC78DD"/>
    <w:rsid w:val="00ED22FF"/>
    <w:rsid w:val="00EE640D"/>
    <w:rsid w:val="00EF3382"/>
    <w:rsid w:val="00EF61C0"/>
    <w:rsid w:val="00F04C28"/>
    <w:rsid w:val="00F1246B"/>
    <w:rsid w:val="00F2050C"/>
    <w:rsid w:val="00F23E3B"/>
    <w:rsid w:val="00F25DD1"/>
    <w:rsid w:val="00F341F7"/>
    <w:rsid w:val="00F37A43"/>
    <w:rsid w:val="00F55F36"/>
    <w:rsid w:val="00F64D3D"/>
    <w:rsid w:val="00F668CD"/>
    <w:rsid w:val="00F84DC5"/>
    <w:rsid w:val="00F93FC8"/>
    <w:rsid w:val="00FA4AA6"/>
    <w:rsid w:val="00FB587F"/>
    <w:rsid w:val="00FC1FC7"/>
    <w:rsid w:val="00FC60D8"/>
    <w:rsid w:val="00FD1C90"/>
    <w:rsid w:val="00FD330A"/>
    <w:rsid w:val="00FE06C8"/>
    <w:rsid w:val="00FE1872"/>
    <w:rsid w:val="00FE73D9"/>
    <w:rsid w:val="00FE7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02D1AC3F-8CFC-451E-A204-4D278B892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B1A"/>
  </w:style>
  <w:style w:type="paragraph" w:styleId="Heading1">
    <w:name w:val="heading 1"/>
    <w:aliases w:val="Capstone,CAPSTONE"/>
    <w:link w:val="Heading1Char"/>
    <w:autoRedefine/>
    <w:uiPriority w:val="9"/>
    <w:qFormat/>
    <w:rsid w:val="00CE0E30"/>
    <w:pPr>
      <w:keepNext/>
      <w:keepLines/>
      <w:spacing w:after="0" w:line="240" w:lineRule="auto"/>
      <w:outlineLvl w:val="0"/>
    </w:pPr>
    <w:rPr>
      <w:rFonts w:ascii="Verdana" w:eastAsia="Times New Roman" w:hAnsi="Verdana" w:cs="Calibri"/>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1B1A"/>
    <w:rPr>
      <w:color w:val="0000FF"/>
      <w:u w:val="single"/>
    </w:rPr>
  </w:style>
  <w:style w:type="paragraph" w:styleId="NormalWeb">
    <w:name w:val="Normal (Web)"/>
    <w:basedOn w:val="Normal"/>
    <w:uiPriority w:val="99"/>
    <w:unhideWhenUsed/>
    <w:rsid w:val="004E1B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E1B1A"/>
  </w:style>
  <w:style w:type="character" w:styleId="Strong">
    <w:name w:val="Strong"/>
    <w:basedOn w:val="DefaultParagraphFont"/>
    <w:uiPriority w:val="22"/>
    <w:qFormat/>
    <w:rsid w:val="00151899"/>
    <w:rPr>
      <w:b/>
      <w:bCs/>
    </w:rPr>
  </w:style>
  <w:style w:type="character" w:styleId="Emphasis">
    <w:name w:val="Emphasis"/>
    <w:basedOn w:val="DefaultParagraphFont"/>
    <w:uiPriority w:val="20"/>
    <w:qFormat/>
    <w:rsid w:val="00236A83"/>
    <w:rPr>
      <w:i/>
      <w:iCs/>
    </w:rPr>
  </w:style>
  <w:style w:type="paragraph" w:styleId="Header">
    <w:name w:val="header"/>
    <w:basedOn w:val="Normal"/>
    <w:link w:val="HeaderChar"/>
    <w:uiPriority w:val="99"/>
    <w:unhideWhenUsed/>
    <w:rsid w:val="00D749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94A"/>
  </w:style>
  <w:style w:type="paragraph" w:styleId="Footer">
    <w:name w:val="footer"/>
    <w:basedOn w:val="Normal"/>
    <w:link w:val="FooterChar"/>
    <w:uiPriority w:val="99"/>
    <w:unhideWhenUsed/>
    <w:rsid w:val="00D749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94A"/>
  </w:style>
  <w:style w:type="paragraph" w:customStyle="1" w:styleId="inline">
    <w:name w:val="inline"/>
    <w:basedOn w:val="Normal"/>
    <w:rsid w:val="004D3A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aliases w:val="Capstone Char,CAPSTONE Char"/>
    <w:basedOn w:val="DefaultParagraphFont"/>
    <w:link w:val="Heading1"/>
    <w:uiPriority w:val="9"/>
    <w:rsid w:val="00CE0E30"/>
    <w:rPr>
      <w:rFonts w:ascii="Verdana" w:eastAsia="Times New Roman" w:hAnsi="Verdana" w:cs="Calibri"/>
      <w:b/>
      <w:caps/>
    </w:rPr>
  </w:style>
  <w:style w:type="paragraph" w:styleId="ListParagraph">
    <w:name w:val="List Paragraph"/>
    <w:basedOn w:val="Normal"/>
    <w:uiPriority w:val="34"/>
    <w:qFormat/>
    <w:rsid w:val="00631133"/>
    <w:pPr>
      <w:spacing w:after="0" w:line="240" w:lineRule="auto"/>
      <w:ind w:left="720"/>
      <w:contextualSpacing/>
    </w:pPr>
    <w:rPr>
      <w:rFonts w:ascii="Garamond" w:hAnsi="Garamond"/>
    </w:rPr>
  </w:style>
  <w:style w:type="table" w:styleId="LightGrid">
    <w:name w:val="Light Grid"/>
    <w:basedOn w:val="TableNormal"/>
    <w:uiPriority w:val="62"/>
    <w:rsid w:val="0029700A"/>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styleId="HTMLTypewriter">
    <w:name w:val="HTML Typewriter"/>
    <w:basedOn w:val="DefaultParagraphFont"/>
    <w:uiPriority w:val="99"/>
    <w:semiHidden/>
    <w:unhideWhenUsed/>
    <w:rsid w:val="0003763F"/>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EF61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61C0"/>
    <w:rPr>
      <w:rFonts w:ascii="Tahoma" w:hAnsi="Tahoma" w:cs="Tahoma"/>
      <w:sz w:val="16"/>
      <w:szCs w:val="16"/>
    </w:rPr>
  </w:style>
  <w:style w:type="character" w:customStyle="1" w:styleId="il">
    <w:name w:val="il"/>
    <w:basedOn w:val="DefaultParagraphFont"/>
    <w:rsid w:val="00D75FAF"/>
  </w:style>
  <w:style w:type="table" w:styleId="TableGrid">
    <w:name w:val="Table Grid"/>
    <w:basedOn w:val="TableNormal"/>
    <w:uiPriority w:val="59"/>
    <w:rsid w:val="001A4F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eld-content2">
    <w:name w:val="field-content2"/>
    <w:basedOn w:val="DefaultParagraphFont"/>
    <w:rsid w:val="006262C7"/>
  </w:style>
  <w:style w:type="character" w:styleId="FollowedHyperlink">
    <w:name w:val="FollowedHyperlink"/>
    <w:basedOn w:val="DefaultParagraphFont"/>
    <w:uiPriority w:val="99"/>
    <w:semiHidden/>
    <w:unhideWhenUsed/>
    <w:rsid w:val="00835D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18822">
      <w:bodyDiv w:val="1"/>
      <w:marLeft w:val="0"/>
      <w:marRight w:val="0"/>
      <w:marTop w:val="0"/>
      <w:marBottom w:val="0"/>
      <w:divBdr>
        <w:top w:val="none" w:sz="0" w:space="0" w:color="auto"/>
        <w:left w:val="none" w:sz="0" w:space="0" w:color="auto"/>
        <w:bottom w:val="none" w:sz="0" w:space="0" w:color="auto"/>
        <w:right w:val="none" w:sz="0" w:space="0" w:color="auto"/>
      </w:divBdr>
    </w:div>
    <w:div w:id="114451041">
      <w:bodyDiv w:val="1"/>
      <w:marLeft w:val="0"/>
      <w:marRight w:val="0"/>
      <w:marTop w:val="0"/>
      <w:marBottom w:val="0"/>
      <w:divBdr>
        <w:top w:val="none" w:sz="0" w:space="0" w:color="auto"/>
        <w:left w:val="none" w:sz="0" w:space="0" w:color="auto"/>
        <w:bottom w:val="none" w:sz="0" w:space="0" w:color="auto"/>
        <w:right w:val="none" w:sz="0" w:space="0" w:color="auto"/>
      </w:divBdr>
      <w:divsChild>
        <w:div w:id="1579436070">
          <w:marLeft w:val="0"/>
          <w:marRight w:val="0"/>
          <w:marTop w:val="0"/>
          <w:marBottom w:val="0"/>
          <w:divBdr>
            <w:top w:val="none" w:sz="0" w:space="0" w:color="auto"/>
            <w:left w:val="none" w:sz="0" w:space="0" w:color="auto"/>
            <w:bottom w:val="none" w:sz="0" w:space="0" w:color="auto"/>
            <w:right w:val="none" w:sz="0" w:space="0" w:color="auto"/>
          </w:divBdr>
          <w:divsChild>
            <w:div w:id="206189050">
              <w:marLeft w:val="0"/>
              <w:marRight w:val="0"/>
              <w:marTop w:val="0"/>
              <w:marBottom w:val="0"/>
              <w:divBdr>
                <w:top w:val="none" w:sz="0" w:space="0" w:color="auto"/>
                <w:left w:val="none" w:sz="0" w:space="0" w:color="auto"/>
                <w:bottom w:val="none" w:sz="0" w:space="0" w:color="auto"/>
                <w:right w:val="none" w:sz="0" w:space="0" w:color="auto"/>
              </w:divBdr>
              <w:divsChild>
                <w:div w:id="1466387031">
                  <w:marLeft w:val="0"/>
                  <w:marRight w:val="0"/>
                  <w:marTop w:val="0"/>
                  <w:marBottom w:val="0"/>
                  <w:divBdr>
                    <w:top w:val="none" w:sz="0" w:space="0" w:color="auto"/>
                    <w:left w:val="none" w:sz="0" w:space="0" w:color="auto"/>
                    <w:bottom w:val="none" w:sz="0" w:space="0" w:color="auto"/>
                    <w:right w:val="none" w:sz="0" w:space="0" w:color="auto"/>
                  </w:divBdr>
                  <w:divsChild>
                    <w:div w:id="795639012">
                      <w:marLeft w:val="0"/>
                      <w:marRight w:val="0"/>
                      <w:marTop w:val="0"/>
                      <w:marBottom w:val="0"/>
                      <w:divBdr>
                        <w:top w:val="none" w:sz="0" w:space="0" w:color="auto"/>
                        <w:left w:val="none" w:sz="0" w:space="0" w:color="auto"/>
                        <w:bottom w:val="none" w:sz="0" w:space="0" w:color="auto"/>
                        <w:right w:val="none" w:sz="0" w:space="0" w:color="auto"/>
                      </w:divBdr>
                      <w:divsChild>
                        <w:div w:id="369107848">
                          <w:marLeft w:val="0"/>
                          <w:marRight w:val="0"/>
                          <w:marTop w:val="300"/>
                          <w:marBottom w:val="300"/>
                          <w:divBdr>
                            <w:top w:val="none" w:sz="0" w:space="0" w:color="auto"/>
                            <w:left w:val="none" w:sz="0" w:space="0" w:color="auto"/>
                            <w:bottom w:val="none" w:sz="0" w:space="0" w:color="auto"/>
                            <w:right w:val="none" w:sz="0" w:space="0" w:color="auto"/>
                          </w:divBdr>
                          <w:divsChild>
                            <w:div w:id="186451669">
                              <w:marLeft w:val="0"/>
                              <w:marRight w:val="0"/>
                              <w:marTop w:val="0"/>
                              <w:marBottom w:val="0"/>
                              <w:divBdr>
                                <w:top w:val="none" w:sz="0" w:space="0" w:color="auto"/>
                                <w:left w:val="none" w:sz="0" w:space="0" w:color="auto"/>
                                <w:bottom w:val="none" w:sz="0" w:space="0" w:color="auto"/>
                                <w:right w:val="none" w:sz="0" w:space="0" w:color="auto"/>
                              </w:divBdr>
                              <w:divsChild>
                                <w:div w:id="1531796930">
                                  <w:marLeft w:val="0"/>
                                  <w:marRight w:val="0"/>
                                  <w:marTop w:val="0"/>
                                  <w:marBottom w:val="0"/>
                                  <w:divBdr>
                                    <w:top w:val="none" w:sz="0" w:space="0" w:color="auto"/>
                                    <w:left w:val="none" w:sz="0" w:space="0" w:color="auto"/>
                                    <w:bottom w:val="none" w:sz="0" w:space="0" w:color="auto"/>
                                    <w:right w:val="none" w:sz="0" w:space="0" w:color="auto"/>
                                  </w:divBdr>
                                  <w:divsChild>
                                    <w:div w:id="1610359229">
                                      <w:marLeft w:val="0"/>
                                      <w:marRight w:val="0"/>
                                      <w:marTop w:val="0"/>
                                      <w:marBottom w:val="0"/>
                                      <w:divBdr>
                                        <w:top w:val="none" w:sz="0" w:space="0" w:color="auto"/>
                                        <w:left w:val="none" w:sz="0" w:space="0" w:color="auto"/>
                                        <w:bottom w:val="none" w:sz="0" w:space="0" w:color="auto"/>
                                        <w:right w:val="none" w:sz="0" w:space="0" w:color="auto"/>
                                      </w:divBdr>
                                      <w:divsChild>
                                        <w:div w:id="69214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395478">
      <w:bodyDiv w:val="1"/>
      <w:marLeft w:val="0"/>
      <w:marRight w:val="0"/>
      <w:marTop w:val="0"/>
      <w:marBottom w:val="0"/>
      <w:divBdr>
        <w:top w:val="none" w:sz="0" w:space="0" w:color="auto"/>
        <w:left w:val="none" w:sz="0" w:space="0" w:color="auto"/>
        <w:bottom w:val="none" w:sz="0" w:space="0" w:color="auto"/>
        <w:right w:val="none" w:sz="0" w:space="0" w:color="auto"/>
      </w:divBdr>
      <w:divsChild>
        <w:div w:id="735780603">
          <w:marLeft w:val="0"/>
          <w:marRight w:val="0"/>
          <w:marTop w:val="0"/>
          <w:marBottom w:val="0"/>
          <w:divBdr>
            <w:top w:val="none" w:sz="0" w:space="0" w:color="auto"/>
            <w:left w:val="none" w:sz="0" w:space="0" w:color="auto"/>
            <w:bottom w:val="none" w:sz="0" w:space="0" w:color="auto"/>
            <w:right w:val="none" w:sz="0" w:space="0" w:color="auto"/>
          </w:divBdr>
          <w:divsChild>
            <w:div w:id="1315641563">
              <w:marLeft w:val="0"/>
              <w:marRight w:val="0"/>
              <w:marTop w:val="0"/>
              <w:marBottom w:val="0"/>
              <w:divBdr>
                <w:top w:val="none" w:sz="0" w:space="0" w:color="auto"/>
                <w:left w:val="none" w:sz="0" w:space="0" w:color="auto"/>
                <w:bottom w:val="none" w:sz="0" w:space="0" w:color="auto"/>
                <w:right w:val="none" w:sz="0" w:space="0" w:color="auto"/>
              </w:divBdr>
              <w:divsChild>
                <w:div w:id="240675479">
                  <w:marLeft w:val="0"/>
                  <w:marRight w:val="0"/>
                  <w:marTop w:val="0"/>
                  <w:marBottom w:val="0"/>
                  <w:divBdr>
                    <w:top w:val="none" w:sz="0" w:space="0" w:color="auto"/>
                    <w:left w:val="none" w:sz="0" w:space="0" w:color="auto"/>
                    <w:bottom w:val="none" w:sz="0" w:space="0" w:color="auto"/>
                    <w:right w:val="none" w:sz="0" w:space="0" w:color="auto"/>
                  </w:divBdr>
                  <w:divsChild>
                    <w:div w:id="1066804984">
                      <w:marLeft w:val="0"/>
                      <w:marRight w:val="0"/>
                      <w:marTop w:val="0"/>
                      <w:marBottom w:val="0"/>
                      <w:divBdr>
                        <w:top w:val="none" w:sz="0" w:space="0" w:color="auto"/>
                        <w:left w:val="none" w:sz="0" w:space="0" w:color="auto"/>
                        <w:bottom w:val="none" w:sz="0" w:space="0" w:color="auto"/>
                        <w:right w:val="none" w:sz="0" w:space="0" w:color="auto"/>
                      </w:divBdr>
                      <w:divsChild>
                        <w:div w:id="835464847">
                          <w:marLeft w:val="0"/>
                          <w:marRight w:val="0"/>
                          <w:marTop w:val="300"/>
                          <w:marBottom w:val="300"/>
                          <w:divBdr>
                            <w:top w:val="none" w:sz="0" w:space="0" w:color="auto"/>
                            <w:left w:val="none" w:sz="0" w:space="0" w:color="auto"/>
                            <w:bottom w:val="none" w:sz="0" w:space="0" w:color="auto"/>
                            <w:right w:val="none" w:sz="0" w:space="0" w:color="auto"/>
                          </w:divBdr>
                          <w:divsChild>
                            <w:div w:id="2146239860">
                              <w:marLeft w:val="0"/>
                              <w:marRight w:val="0"/>
                              <w:marTop w:val="0"/>
                              <w:marBottom w:val="0"/>
                              <w:divBdr>
                                <w:top w:val="none" w:sz="0" w:space="0" w:color="auto"/>
                                <w:left w:val="none" w:sz="0" w:space="0" w:color="auto"/>
                                <w:bottom w:val="none" w:sz="0" w:space="0" w:color="auto"/>
                                <w:right w:val="none" w:sz="0" w:space="0" w:color="auto"/>
                              </w:divBdr>
                              <w:divsChild>
                                <w:div w:id="35739627">
                                  <w:marLeft w:val="0"/>
                                  <w:marRight w:val="0"/>
                                  <w:marTop w:val="0"/>
                                  <w:marBottom w:val="0"/>
                                  <w:divBdr>
                                    <w:top w:val="none" w:sz="0" w:space="0" w:color="auto"/>
                                    <w:left w:val="none" w:sz="0" w:space="0" w:color="auto"/>
                                    <w:bottom w:val="none" w:sz="0" w:space="0" w:color="auto"/>
                                    <w:right w:val="none" w:sz="0" w:space="0" w:color="auto"/>
                                  </w:divBdr>
                                  <w:divsChild>
                                    <w:div w:id="1022127282">
                                      <w:marLeft w:val="0"/>
                                      <w:marRight w:val="0"/>
                                      <w:marTop w:val="0"/>
                                      <w:marBottom w:val="0"/>
                                      <w:divBdr>
                                        <w:top w:val="none" w:sz="0" w:space="0" w:color="auto"/>
                                        <w:left w:val="none" w:sz="0" w:space="0" w:color="auto"/>
                                        <w:bottom w:val="none" w:sz="0" w:space="0" w:color="auto"/>
                                        <w:right w:val="none" w:sz="0" w:space="0" w:color="auto"/>
                                      </w:divBdr>
                                      <w:divsChild>
                                        <w:div w:id="90892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6302259">
      <w:bodyDiv w:val="1"/>
      <w:marLeft w:val="0"/>
      <w:marRight w:val="0"/>
      <w:marTop w:val="0"/>
      <w:marBottom w:val="0"/>
      <w:divBdr>
        <w:top w:val="none" w:sz="0" w:space="0" w:color="auto"/>
        <w:left w:val="none" w:sz="0" w:space="0" w:color="auto"/>
        <w:bottom w:val="none" w:sz="0" w:space="0" w:color="auto"/>
        <w:right w:val="none" w:sz="0" w:space="0" w:color="auto"/>
      </w:divBdr>
    </w:div>
    <w:div w:id="413823393">
      <w:bodyDiv w:val="1"/>
      <w:marLeft w:val="0"/>
      <w:marRight w:val="0"/>
      <w:marTop w:val="0"/>
      <w:marBottom w:val="0"/>
      <w:divBdr>
        <w:top w:val="none" w:sz="0" w:space="0" w:color="auto"/>
        <w:left w:val="none" w:sz="0" w:space="0" w:color="auto"/>
        <w:bottom w:val="none" w:sz="0" w:space="0" w:color="auto"/>
        <w:right w:val="none" w:sz="0" w:space="0" w:color="auto"/>
      </w:divBdr>
    </w:div>
    <w:div w:id="444420841">
      <w:bodyDiv w:val="1"/>
      <w:marLeft w:val="0"/>
      <w:marRight w:val="0"/>
      <w:marTop w:val="0"/>
      <w:marBottom w:val="0"/>
      <w:divBdr>
        <w:top w:val="none" w:sz="0" w:space="0" w:color="auto"/>
        <w:left w:val="none" w:sz="0" w:space="0" w:color="auto"/>
        <w:bottom w:val="none" w:sz="0" w:space="0" w:color="auto"/>
        <w:right w:val="none" w:sz="0" w:space="0" w:color="auto"/>
      </w:divBdr>
    </w:div>
    <w:div w:id="471367229">
      <w:bodyDiv w:val="1"/>
      <w:marLeft w:val="0"/>
      <w:marRight w:val="0"/>
      <w:marTop w:val="0"/>
      <w:marBottom w:val="0"/>
      <w:divBdr>
        <w:top w:val="none" w:sz="0" w:space="0" w:color="auto"/>
        <w:left w:val="none" w:sz="0" w:space="0" w:color="auto"/>
        <w:bottom w:val="none" w:sz="0" w:space="0" w:color="auto"/>
        <w:right w:val="none" w:sz="0" w:space="0" w:color="auto"/>
      </w:divBdr>
      <w:divsChild>
        <w:div w:id="1252738223">
          <w:marLeft w:val="0"/>
          <w:marRight w:val="0"/>
          <w:marTop w:val="0"/>
          <w:marBottom w:val="0"/>
          <w:divBdr>
            <w:top w:val="none" w:sz="0" w:space="0" w:color="auto"/>
            <w:left w:val="none" w:sz="0" w:space="0" w:color="auto"/>
            <w:bottom w:val="none" w:sz="0" w:space="0" w:color="auto"/>
            <w:right w:val="none" w:sz="0" w:space="0" w:color="auto"/>
          </w:divBdr>
          <w:divsChild>
            <w:div w:id="1368725341">
              <w:marLeft w:val="0"/>
              <w:marRight w:val="0"/>
              <w:marTop w:val="0"/>
              <w:marBottom w:val="0"/>
              <w:divBdr>
                <w:top w:val="none" w:sz="0" w:space="0" w:color="auto"/>
                <w:left w:val="none" w:sz="0" w:space="0" w:color="auto"/>
                <w:bottom w:val="none" w:sz="0" w:space="0" w:color="auto"/>
                <w:right w:val="none" w:sz="0" w:space="0" w:color="auto"/>
              </w:divBdr>
              <w:divsChild>
                <w:div w:id="1566722182">
                  <w:marLeft w:val="0"/>
                  <w:marRight w:val="0"/>
                  <w:marTop w:val="0"/>
                  <w:marBottom w:val="0"/>
                  <w:divBdr>
                    <w:top w:val="none" w:sz="0" w:space="0" w:color="auto"/>
                    <w:left w:val="none" w:sz="0" w:space="0" w:color="auto"/>
                    <w:bottom w:val="none" w:sz="0" w:space="0" w:color="auto"/>
                    <w:right w:val="none" w:sz="0" w:space="0" w:color="auto"/>
                  </w:divBdr>
                  <w:divsChild>
                    <w:div w:id="1306469524">
                      <w:marLeft w:val="0"/>
                      <w:marRight w:val="0"/>
                      <w:marTop w:val="0"/>
                      <w:marBottom w:val="0"/>
                      <w:divBdr>
                        <w:top w:val="none" w:sz="0" w:space="0" w:color="auto"/>
                        <w:left w:val="none" w:sz="0" w:space="0" w:color="auto"/>
                        <w:bottom w:val="none" w:sz="0" w:space="0" w:color="auto"/>
                        <w:right w:val="none" w:sz="0" w:space="0" w:color="auto"/>
                      </w:divBdr>
                      <w:divsChild>
                        <w:div w:id="1349524951">
                          <w:marLeft w:val="0"/>
                          <w:marRight w:val="0"/>
                          <w:marTop w:val="300"/>
                          <w:marBottom w:val="300"/>
                          <w:divBdr>
                            <w:top w:val="none" w:sz="0" w:space="0" w:color="auto"/>
                            <w:left w:val="none" w:sz="0" w:space="0" w:color="auto"/>
                            <w:bottom w:val="none" w:sz="0" w:space="0" w:color="auto"/>
                            <w:right w:val="none" w:sz="0" w:space="0" w:color="auto"/>
                          </w:divBdr>
                          <w:divsChild>
                            <w:div w:id="897741017">
                              <w:marLeft w:val="0"/>
                              <w:marRight w:val="0"/>
                              <w:marTop w:val="0"/>
                              <w:marBottom w:val="0"/>
                              <w:divBdr>
                                <w:top w:val="none" w:sz="0" w:space="0" w:color="auto"/>
                                <w:left w:val="none" w:sz="0" w:space="0" w:color="auto"/>
                                <w:bottom w:val="none" w:sz="0" w:space="0" w:color="auto"/>
                                <w:right w:val="none" w:sz="0" w:space="0" w:color="auto"/>
                              </w:divBdr>
                              <w:divsChild>
                                <w:div w:id="1479763846">
                                  <w:marLeft w:val="0"/>
                                  <w:marRight w:val="0"/>
                                  <w:marTop w:val="0"/>
                                  <w:marBottom w:val="0"/>
                                  <w:divBdr>
                                    <w:top w:val="none" w:sz="0" w:space="0" w:color="auto"/>
                                    <w:left w:val="none" w:sz="0" w:space="0" w:color="auto"/>
                                    <w:bottom w:val="none" w:sz="0" w:space="0" w:color="auto"/>
                                    <w:right w:val="none" w:sz="0" w:space="0" w:color="auto"/>
                                  </w:divBdr>
                                  <w:divsChild>
                                    <w:div w:id="1792359307">
                                      <w:marLeft w:val="0"/>
                                      <w:marRight w:val="0"/>
                                      <w:marTop w:val="0"/>
                                      <w:marBottom w:val="0"/>
                                      <w:divBdr>
                                        <w:top w:val="none" w:sz="0" w:space="0" w:color="auto"/>
                                        <w:left w:val="none" w:sz="0" w:space="0" w:color="auto"/>
                                        <w:bottom w:val="none" w:sz="0" w:space="0" w:color="auto"/>
                                        <w:right w:val="none" w:sz="0" w:space="0" w:color="auto"/>
                                      </w:divBdr>
                                      <w:divsChild>
                                        <w:div w:id="65545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1298046">
      <w:bodyDiv w:val="1"/>
      <w:marLeft w:val="0"/>
      <w:marRight w:val="0"/>
      <w:marTop w:val="0"/>
      <w:marBottom w:val="0"/>
      <w:divBdr>
        <w:top w:val="none" w:sz="0" w:space="0" w:color="auto"/>
        <w:left w:val="none" w:sz="0" w:space="0" w:color="auto"/>
        <w:bottom w:val="none" w:sz="0" w:space="0" w:color="auto"/>
        <w:right w:val="none" w:sz="0" w:space="0" w:color="auto"/>
      </w:divBdr>
    </w:div>
    <w:div w:id="811213500">
      <w:bodyDiv w:val="1"/>
      <w:marLeft w:val="0"/>
      <w:marRight w:val="0"/>
      <w:marTop w:val="0"/>
      <w:marBottom w:val="0"/>
      <w:divBdr>
        <w:top w:val="none" w:sz="0" w:space="0" w:color="auto"/>
        <w:left w:val="none" w:sz="0" w:space="0" w:color="auto"/>
        <w:bottom w:val="none" w:sz="0" w:space="0" w:color="auto"/>
        <w:right w:val="none" w:sz="0" w:space="0" w:color="auto"/>
      </w:divBdr>
    </w:div>
    <w:div w:id="846602644">
      <w:bodyDiv w:val="1"/>
      <w:marLeft w:val="0"/>
      <w:marRight w:val="0"/>
      <w:marTop w:val="0"/>
      <w:marBottom w:val="0"/>
      <w:divBdr>
        <w:top w:val="none" w:sz="0" w:space="0" w:color="auto"/>
        <w:left w:val="none" w:sz="0" w:space="0" w:color="auto"/>
        <w:bottom w:val="none" w:sz="0" w:space="0" w:color="auto"/>
        <w:right w:val="none" w:sz="0" w:space="0" w:color="auto"/>
      </w:divBdr>
      <w:divsChild>
        <w:div w:id="836774763">
          <w:marLeft w:val="0"/>
          <w:marRight w:val="0"/>
          <w:marTop w:val="0"/>
          <w:marBottom w:val="0"/>
          <w:divBdr>
            <w:top w:val="none" w:sz="0" w:space="0" w:color="auto"/>
            <w:left w:val="none" w:sz="0" w:space="0" w:color="auto"/>
            <w:bottom w:val="none" w:sz="0" w:space="0" w:color="auto"/>
            <w:right w:val="none" w:sz="0" w:space="0" w:color="auto"/>
          </w:divBdr>
          <w:divsChild>
            <w:div w:id="2124881289">
              <w:marLeft w:val="0"/>
              <w:marRight w:val="0"/>
              <w:marTop w:val="0"/>
              <w:marBottom w:val="0"/>
              <w:divBdr>
                <w:top w:val="none" w:sz="0" w:space="0" w:color="auto"/>
                <w:left w:val="none" w:sz="0" w:space="0" w:color="auto"/>
                <w:bottom w:val="none" w:sz="0" w:space="0" w:color="auto"/>
                <w:right w:val="none" w:sz="0" w:space="0" w:color="auto"/>
              </w:divBdr>
              <w:divsChild>
                <w:div w:id="1150050888">
                  <w:marLeft w:val="0"/>
                  <w:marRight w:val="0"/>
                  <w:marTop w:val="0"/>
                  <w:marBottom w:val="0"/>
                  <w:divBdr>
                    <w:top w:val="none" w:sz="0" w:space="0" w:color="auto"/>
                    <w:left w:val="none" w:sz="0" w:space="0" w:color="auto"/>
                    <w:bottom w:val="none" w:sz="0" w:space="0" w:color="auto"/>
                    <w:right w:val="none" w:sz="0" w:space="0" w:color="auto"/>
                  </w:divBdr>
                  <w:divsChild>
                    <w:div w:id="1771655556">
                      <w:marLeft w:val="0"/>
                      <w:marRight w:val="0"/>
                      <w:marTop w:val="0"/>
                      <w:marBottom w:val="0"/>
                      <w:divBdr>
                        <w:top w:val="none" w:sz="0" w:space="0" w:color="auto"/>
                        <w:left w:val="none" w:sz="0" w:space="0" w:color="auto"/>
                        <w:bottom w:val="none" w:sz="0" w:space="0" w:color="auto"/>
                        <w:right w:val="none" w:sz="0" w:space="0" w:color="auto"/>
                      </w:divBdr>
                      <w:divsChild>
                        <w:div w:id="927235410">
                          <w:marLeft w:val="0"/>
                          <w:marRight w:val="0"/>
                          <w:marTop w:val="300"/>
                          <w:marBottom w:val="300"/>
                          <w:divBdr>
                            <w:top w:val="none" w:sz="0" w:space="0" w:color="auto"/>
                            <w:left w:val="none" w:sz="0" w:space="0" w:color="auto"/>
                            <w:bottom w:val="none" w:sz="0" w:space="0" w:color="auto"/>
                            <w:right w:val="none" w:sz="0" w:space="0" w:color="auto"/>
                          </w:divBdr>
                          <w:divsChild>
                            <w:div w:id="17006349">
                              <w:marLeft w:val="0"/>
                              <w:marRight w:val="0"/>
                              <w:marTop w:val="0"/>
                              <w:marBottom w:val="0"/>
                              <w:divBdr>
                                <w:top w:val="none" w:sz="0" w:space="0" w:color="auto"/>
                                <w:left w:val="none" w:sz="0" w:space="0" w:color="auto"/>
                                <w:bottom w:val="none" w:sz="0" w:space="0" w:color="auto"/>
                                <w:right w:val="none" w:sz="0" w:space="0" w:color="auto"/>
                              </w:divBdr>
                              <w:divsChild>
                                <w:div w:id="1023356958">
                                  <w:marLeft w:val="0"/>
                                  <w:marRight w:val="0"/>
                                  <w:marTop w:val="0"/>
                                  <w:marBottom w:val="0"/>
                                  <w:divBdr>
                                    <w:top w:val="none" w:sz="0" w:space="0" w:color="auto"/>
                                    <w:left w:val="none" w:sz="0" w:space="0" w:color="auto"/>
                                    <w:bottom w:val="none" w:sz="0" w:space="0" w:color="auto"/>
                                    <w:right w:val="none" w:sz="0" w:space="0" w:color="auto"/>
                                  </w:divBdr>
                                  <w:divsChild>
                                    <w:div w:id="1588802472">
                                      <w:marLeft w:val="0"/>
                                      <w:marRight w:val="0"/>
                                      <w:marTop w:val="0"/>
                                      <w:marBottom w:val="0"/>
                                      <w:divBdr>
                                        <w:top w:val="none" w:sz="0" w:space="0" w:color="auto"/>
                                        <w:left w:val="none" w:sz="0" w:space="0" w:color="auto"/>
                                        <w:bottom w:val="none" w:sz="0" w:space="0" w:color="auto"/>
                                        <w:right w:val="none" w:sz="0" w:space="0" w:color="auto"/>
                                      </w:divBdr>
                                      <w:divsChild>
                                        <w:div w:id="167067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6978099">
      <w:bodyDiv w:val="1"/>
      <w:marLeft w:val="0"/>
      <w:marRight w:val="0"/>
      <w:marTop w:val="0"/>
      <w:marBottom w:val="0"/>
      <w:divBdr>
        <w:top w:val="none" w:sz="0" w:space="0" w:color="auto"/>
        <w:left w:val="none" w:sz="0" w:space="0" w:color="auto"/>
        <w:bottom w:val="none" w:sz="0" w:space="0" w:color="auto"/>
        <w:right w:val="none" w:sz="0" w:space="0" w:color="auto"/>
      </w:divBdr>
    </w:div>
    <w:div w:id="1395738827">
      <w:bodyDiv w:val="1"/>
      <w:marLeft w:val="0"/>
      <w:marRight w:val="0"/>
      <w:marTop w:val="0"/>
      <w:marBottom w:val="0"/>
      <w:divBdr>
        <w:top w:val="none" w:sz="0" w:space="0" w:color="auto"/>
        <w:left w:val="none" w:sz="0" w:space="0" w:color="auto"/>
        <w:bottom w:val="none" w:sz="0" w:space="0" w:color="auto"/>
        <w:right w:val="none" w:sz="0" w:space="0" w:color="auto"/>
      </w:divBdr>
      <w:divsChild>
        <w:div w:id="735321002">
          <w:marLeft w:val="0"/>
          <w:marRight w:val="0"/>
          <w:marTop w:val="0"/>
          <w:marBottom w:val="0"/>
          <w:divBdr>
            <w:top w:val="none" w:sz="0" w:space="0" w:color="auto"/>
            <w:left w:val="none" w:sz="0" w:space="0" w:color="auto"/>
            <w:bottom w:val="none" w:sz="0" w:space="0" w:color="auto"/>
            <w:right w:val="none" w:sz="0" w:space="0" w:color="auto"/>
          </w:divBdr>
          <w:divsChild>
            <w:div w:id="1223442975">
              <w:marLeft w:val="0"/>
              <w:marRight w:val="0"/>
              <w:marTop w:val="0"/>
              <w:marBottom w:val="0"/>
              <w:divBdr>
                <w:top w:val="none" w:sz="0" w:space="0" w:color="auto"/>
                <w:left w:val="none" w:sz="0" w:space="0" w:color="auto"/>
                <w:bottom w:val="none" w:sz="0" w:space="0" w:color="auto"/>
                <w:right w:val="none" w:sz="0" w:space="0" w:color="auto"/>
              </w:divBdr>
              <w:divsChild>
                <w:div w:id="1928731795">
                  <w:marLeft w:val="0"/>
                  <w:marRight w:val="0"/>
                  <w:marTop w:val="0"/>
                  <w:marBottom w:val="0"/>
                  <w:divBdr>
                    <w:top w:val="none" w:sz="0" w:space="0" w:color="auto"/>
                    <w:left w:val="none" w:sz="0" w:space="0" w:color="auto"/>
                    <w:bottom w:val="none" w:sz="0" w:space="0" w:color="auto"/>
                    <w:right w:val="none" w:sz="0" w:space="0" w:color="auto"/>
                  </w:divBdr>
                  <w:divsChild>
                    <w:div w:id="498157479">
                      <w:marLeft w:val="0"/>
                      <w:marRight w:val="0"/>
                      <w:marTop w:val="0"/>
                      <w:marBottom w:val="0"/>
                      <w:divBdr>
                        <w:top w:val="none" w:sz="0" w:space="0" w:color="auto"/>
                        <w:left w:val="none" w:sz="0" w:space="0" w:color="auto"/>
                        <w:bottom w:val="none" w:sz="0" w:space="0" w:color="auto"/>
                        <w:right w:val="none" w:sz="0" w:space="0" w:color="auto"/>
                      </w:divBdr>
                      <w:divsChild>
                        <w:div w:id="553657414">
                          <w:marLeft w:val="0"/>
                          <w:marRight w:val="0"/>
                          <w:marTop w:val="300"/>
                          <w:marBottom w:val="300"/>
                          <w:divBdr>
                            <w:top w:val="none" w:sz="0" w:space="0" w:color="auto"/>
                            <w:left w:val="none" w:sz="0" w:space="0" w:color="auto"/>
                            <w:bottom w:val="none" w:sz="0" w:space="0" w:color="auto"/>
                            <w:right w:val="none" w:sz="0" w:space="0" w:color="auto"/>
                          </w:divBdr>
                          <w:divsChild>
                            <w:div w:id="1448426407">
                              <w:marLeft w:val="0"/>
                              <w:marRight w:val="0"/>
                              <w:marTop w:val="0"/>
                              <w:marBottom w:val="0"/>
                              <w:divBdr>
                                <w:top w:val="none" w:sz="0" w:space="0" w:color="auto"/>
                                <w:left w:val="none" w:sz="0" w:space="0" w:color="auto"/>
                                <w:bottom w:val="none" w:sz="0" w:space="0" w:color="auto"/>
                                <w:right w:val="none" w:sz="0" w:space="0" w:color="auto"/>
                              </w:divBdr>
                              <w:divsChild>
                                <w:div w:id="841361863">
                                  <w:marLeft w:val="0"/>
                                  <w:marRight w:val="0"/>
                                  <w:marTop w:val="0"/>
                                  <w:marBottom w:val="0"/>
                                  <w:divBdr>
                                    <w:top w:val="none" w:sz="0" w:space="0" w:color="auto"/>
                                    <w:left w:val="none" w:sz="0" w:space="0" w:color="auto"/>
                                    <w:bottom w:val="none" w:sz="0" w:space="0" w:color="auto"/>
                                    <w:right w:val="none" w:sz="0" w:space="0" w:color="auto"/>
                                  </w:divBdr>
                                  <w:divsChild>
                                    <w:div w:id="1728139651">
                                      <w:marLeft w:val="0"/>
                                      <w:marRight w:val="0"/>
                                      <w:marTop w:val="0"/>
                                      <w:marBottom w:val="0"/>
                                      <w:divBdr>
                                        <w:top w:val="none" w:sz="0" w:space="0" w:color="auto"/>
                                        <w:left w:val="none" w:sz="0" w:space="0" w:color="auto"/>
                                        <w:bottom w:val="none" w:sz="0" w:space="0" w:color="auto"/>
                                        <w:right w:val="none" w:sz="0" w:space="0" w:color="auto"/>
                                      </w:divBdr>
                                      <w:divsChild>
                                        <w:div w:id="134624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965000">
      <w:bodyDiv w:val="1"/>
      <w:marLeft w:val="0"/>
      <w:marRight w:val="0"/>
      <w:marTop w:val="0"/>
      <w:marBottom w:val="0"/>
      <w:divBdr>
        <w:top w:val="none" w:sz="0" w:space="0" w:color="auto"/>
        <w:left w:val="none" w:sz="0" w:space="0" w:color="auto"/>
        <w:bottom w:val="none" w:sz="0" w:space="0" w:color="auto"/>
        <w:right w:val="none" w:sz="0" w:space="0" w:color="auto"/>
      </w:divBdr>
    </w:div>
    <w:div w:id="1677418537">
      <w:bodyDiv w:val="1"/>
      <w:marLeft w:val="0"/>
      <w:marRight w:val="0"/>
      <w:marTop w:val="0"/>
      <w:marBottom w:val="0"/>
      <w:divBdr>
        <w:top w:val="none" w:sz="0" w:space="0" w:color="auto"/>
        <w:left w:val="none" w:sz="0" w:space="0" w:color="auto"/>
        <w:bottom w:val="none" w:sz="0" w:space="0" w:color="auto"/>
        <w:right w:val="none" w:sz="0" w:space="0" w:color="auto"/>
      </w:divBdr>
    </w:div>
    <w:div w:id="1735741488">
      <w:bodyDiv w:val="1"/>
      <w:marLeft w:val="0"/>
      <w:marRight w:val="0"/>
      <w:marTop w:val="0"/>
      <w:marBottom w:val="0"/>
      <w:divBdr>
        <w:top w:val="none" w:sz="0" w:space="0" w:color="auto"/>
        <w:left w:val="none" w:sz="0" w:space="0" w:color="auto"/>
        <w:bottom w:val="none" w:sz="0" w:space="0" w:color="auto"/>
        <w:right w:val="none" w:sz="0" w:space="0" w:color="auto"/>
      </w:divBdr>
    </w:div>
    <w:div w:id="1817064280">
      <w:bodyDiv w:val="1"/>
      <w:marLeft w:val="0"/>
      <w:marRight w:val="0"/>
      <w:marTop w:val="0"/>
      <w:marBottom w:val="0"/>
      <w:divBdr>
        <w:top w:val="none" w:sz="0" w:space="0" w:color="auto"/>
        <w:left w:val="none" w:sz="0" w:space="0" w:color="auto"/>
        <w:bottom w:val="none" w:sz="0" w:space="0" w:color="auto"/>
        <w:right w:val="none" w:sz="0" w:space="0" w:color="auto"/>
      </w:divBdr>
    </w:div>
    <w:div w:id="1913814810">
      <w:bodyDiv w:val="1"/>
      <w:marLeft w:val="0"/>
      <w:marRight w:val="0"/>
      <w:marTop w:val="0"/>
      <w:marBottom w:val="0"/>
      <w:divBdr>
        <w:top w:val="none" w:sz="0" w:space="0" w:color="auto"/>
        <w:left w:val="none" w:sz="0" w:space="0" w:color="auto"/>
        <w:bottom w:val="none" w:sz="0" w:space="0" w:color="auto"/>
        <w:right w:val="none" w:sz="0" w:space="0" w:color="auto"/>
      </w:divBdr>
      <w:divsChild>
        <w:div w:id="661395904">
          <w:marLeft w:val="0"/>
          <w:marRight w:val="0"/>
          <w:marTop w:val="0"/>
          <w:marBottom w:val="0"/>
          <w:divBdr>
            <w:top w:val="none" w:sz="0" w:space="0" w:color="auto"/>
            <w:left w:val="none" w:sz="0" w:space="0" w:color="auto"/>
            <w:bottom w:val="none" w:sz="0" w:space="0" w:color="auto"/>
            <w:right w:val="none" w:sz="0" w:space="0" w:color="auto"/>
          </w:divBdr>
          <w:divsChild>
            <w:div w:id="799299384">
              <w:marLeft w:val="0"/>
              <w:marRight w:val="0"/>
              <w:marTop w:val="0"/>
              <w:marBottom w:val="0"/>
              <w:divBdr>
                <w:top w:val="none" w:sz="0" w:space="0" w:color="auto"/>
                <w:left w:val="none" w:sz="0" w:space="0" w:color="auto"/>
                <w:bottom w:val="none" w:sz="0" w:space="0" w:color="auto"/>
                <w:right w:val="none" w:sz="0" w:space="0" w:color="auto"/>
              </w:divBdr>
              <w:divsChild>
                <w:div w:id="131213633">
                  <w:marLeft w:val="0"/>
                  <w:marRight w:val="0"/>
                  <w:marTop w:val="0"/>
                  <w:marBottom w:val="0"/>
                  <w:divBdr>
                    <w:top w:val="none" w:sz="0" w:space="0" w:color="auto"/>
                    <w:left w:val="none" w:sz="0" w:space="0" w:color="auto"/>
                    <w:bottom w:val="none" w:sz="0" w:space="0" w:color="auto"/>
                    <w:right w:val="none" w:sz="0" w:space="0" w:color="auto"/>
                  </w:divBdr>
                  <w:divsChild>
                    <w:div w:id="1145197661">
                      <w:marLeft w:val="0"/>
                      <w:marRight w:val="0"/>
                      <w:marTop w:val="0"/>
                      <w:marBottom w:val="0"/>
                      <w:divBdr>
                        <w:top w:val="none" w:sz="0" w:space="0" w:color="auto"/>
                        <w:left w:val="none" w:sz="0" w:space="0" w:color="auto"/>
                        <w:bottom w:val="none" w:sz="0" w:space="0" w:color="auto"/>
                        <w:right w:val="none" w:sz="0" w:space="0" w:color="auto"/>
                      </w:divBdr>
                      <w:divsChild>
                        <w:div w:id="663436244">
                          <w:marLeft w:val="0"/>
                          <w:marRight w:val="0"/>
                          <w:marTop w:val="300"/>
                          <w:marBottom w:val="300"/>
                          <w:divBdr>
                            <w:top w:val="none" w:sz="0" w:space="0" w:color="auto"/>
                            <w:left w:val="none" w:sz="0" w:space="0" w:color="auto"/>
                            <w:bottom w:val="none" w:sz="0" w:space="0" w:color="auto"/>
                            <w:right w:val="none" w:sz="0" w:space="0" w:color="auto"/>
                          </w:divBdr>
                          <w:divsChild>
                            <w:div w:id="1154757600">
                              <w:marLeft w:val="0"/>
                              <w:marRight w:val="0"/>
                              <w:marTop w:val="0"/>
                              <w:marBottom w:val="0"/>
                              <w:divBdr>
                                <w:top w:val="none" w:sz="0" w:space="0" w:color="auto"/>
                                <w:left w:val="none" w:sz="0" w:space="0" w:color="auto"/>
                                <w:bottom w:val="none" w:sz="0" w:space="0" w:color="auto"/>
                                <w:right w:val="none" w:sz="0" w:space="0" w:color="auto"/>
                              </w:divBdr>
                              <w:divsChild>
                                <w:div w:id="438070515">
                                  <w:marLeft w:val="0"/>
                                  <w:marRight w:val="0"/>
                                  <w:marTop w:val="0"/>
                                  <w:marBottom w:val="0"/>
                                  <w:divBdr>
                                    <w:top w:val="none" w:sz="0" w:space="0" w:color="auto"/>
                                    <w:left w:val="none" w:sz="0" w:space="0" w:color="auto"/>
                                    <w:bottom w:val="none" w:sz="0" w:space="0" w:color="auto"/>
                                    <w:right w:val="none" w:sz="0" w:space="0" w:color="auto"/>
                                  </w:divBdr>
                                  <w:divsChild>
                                    <w:div w:id="544367770">
                                      <w:marLeft w:val="0"/>
                                      <w:marRight w:val="0"/>
                                      <w:marTop w:val="0"/>
                                      <w:marBottom w:val="0"/>
                                      <w:divBdr>
                                        <w:top w:val="none" w:sz="0" w:space="0" w:color="auto"/>
                                        <w:left w:val="none" w:sz="0" w:space="0" w:color="auto"/>
                                        <w:bottom w:val="none" w:sz="0" w:space="0" w:color="auto"/>
                                        <w:right w:val="none" w:sz="0" w:space="0" w:color="auto"/>
                                      </w:divBdr>
                                      <w:divsChild>
                                        <w:div w:id="95776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9728119">
      <w:bodyDiv w:val="1"/>
      <w:marLeft w:val="0"/>
      <w:marRight w:val="0"/>
      <w:marTop w:val="0"/>
      <w:marBottom w:val="0"/>
      <w:divBdr>
        <w:top w:val="none" w:sz="0" w:space="0" w:color="auto"/>
        <w:left w:val="none" w:sz="0" w:space="0" w:color="auto"/>
        <w:bottom w:val="none" w:sz="0" w:space="0" w:color="auto"/>
        <w:right w:val="none" w:sz="0" w:space="0" w:color="auto"/>
      </w:divBdr>
    </w:div>
    <w:div w:id="1950815506">
      <w:bodyDiv w:val="1"/>
      <w:marLeft w:val="0"/>
      <w:marRight w:val="0"/>
      <w:marTop w:val="0"/>
      <w:marBottom w:val="0"/>
      <w:divBdr>
        <w:top w:val="none" w:sz="0" w:space="0" w:color="auto"/>
        <w:left w:val="none" w:sz="0" w:space="0" w:color="auto"/>
        <w:bottom w:val="none" w:sz="0" w:space="0" w:color="auto"/>
        <w:right w:val="none" w:sz="0" w:space="0" w:color="auto"/>
      </w:divBdr>
    </w:div>
    <w:div w:id="210700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totteng@pdx.edu" TargetMode="External"/><Relationship Id="rId21" Type="http://schemas.openxmlformats.org/officeDocument/2006/relationships/hyperlink" Target="http://www.cardiff.ac.uk/danau-girang-field-centre" TargetMode="External"/><Relationship Id="rId42" Type="http://schemas.openxmlformats.org/officeDocument/2006/relationships/hyperlink" Target="mailto:zonoozym@pdx.edu" TargetMode="External"/><Relationship Id="rId47" Type="http://schemas.openxmlformats.org/officeDocument/2006/relationships/hyperlink" Target="mailto:dwaleed@pdx.edu" TargetMode="External"/><Relationship Id="rId63" Type="http://schemas.openxmlformats.org/officeDocument/2006/relationships/hyperlink" Target="mailto:josew@pdx.edu" TargetMode="External"/><Relationship Id="rId68" Type="http://schemas.openxmlformats.org/officeDocument/2006/relationships/hyperlink" Target="mailto:mcg@pdx.edu" TargetMode="External"/><Relationship Id="rId84" Type="http://schemas.openxmlformats.org/officeDocument/2006/relationships/hyperlink" Target="mailto:aminato@pdx.edu" TargetMode="External"/><Relationship Id="rId89" Type="http://schemas.openxmlformats.org/officeDocument/2006/relationships/hyperlink" Target="mailto:hugo@pdx.edu" TargetMode="External"/><Relationship Id="rId1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orangutan.com" TargetMode="External"/><Relationship Id="rId29" Type="http://schemas.openxmlformats.org/officeDocument/2006/relationships/hyperlink" Target="mailto:mulas@pdx.edu" TargetMode="External"/><Relationship Id="rId107" Type="http://schemas.openxmlformats.org/officeDocument/2006/relationships/hyperlink" Target="mailto:n.mcclintock@pdx.edu" TargetMode="External"/><Relationship Id="rId11" Type="http://schemas.openxmlformats.org/officeDocument/2006/relationships/hyperlink" Target="http://www.kasesewildlife.org" TargetMode="External"/><Relationship Id="rId24" Type="http://schemas.openxmlformats.org/officeDocument/2006/relationships/hyperlink" Target="mailto:messerw@pdx.edu" TargetMode="External"/><Relationship Id="rId32" Type="http://schemas.openxmlformats.org/officeDocument/2006/relationships/hyperlink" Target="mailto:ccohen@pdx.edu" TargetMode="External"/><Relationship Id="rId37" Type="http://schemas.openxmlformats.org/officeDocument/2006/relationships/hyperlink" Target="mailto:2hap@comcast.net" TargetMode="External"/><Relationship Id="rId40" Type="http://schemas.openxmlformats.org/officeDocument/2006/relationships/hyperlink" Target="mailto:clucasr@pdx.ecu" TargetMode="External"/><Relationship Id="rId45" Type="http://schemas.openxmlformats.org/officeDocument/2006/relationships/hyperlink" Target="http://www.sauvieislandcenter.org" TargetMode="External"/><Relationship Id="rId53" Type="http://schemas.openxmlformats.org/officeDocument/2006/relationships/hyperlink" Target="mailto:nariyo@pdx.edu" TargetMode="External"/><Relationship Id="rId58" Type="http://schemas.openxmlformats.org/officeDocument/2006/relationships/hyperlink" Target="mailto:elizabethlapensee@gmail.com" TargetMode="External"/><Relationship Id="rId66" Type="http://schemas.openxmlformats.org/officeDocument/2006/relationships/hyperlink" Target="file:///\\emphome.psu.ds.pdx.edu\k\kmercer\www.pdx.edu\sped\kiwanis" TargetMode="External"/><Relationship Id="rId74" Type="http://schemas.openxmlformats.org/officeDocument/2006/relationships/hyperlink" Target="mailto:anne@pdx.edu" TargetMode="External"/><Relationship Id="rId79" Type="http://schemas.openxmlformats.org/officeDocument/2006/relationships/hyperlink" Target="mailto:bremmer@pdx.edu" TargetMode="External"/><Relationship Id="rId87" Type="http://schemas.openxmlformats.org/officeDocument/2006/relationships/hyperlink" Target="mailto:cruzan@pdx.edu" TargetMode="External"/><Relationship Id="rId102" Type="http://schemas.openxmlformats.org/officeDocument/2006/relationships/hyperlink" Target="mailto:trm2@pdx.edu" TargetMode="External"/><Relationship Id="rId110" Type="http://schemas.openxmlformats.org/officeDocument/2006/relationships/hyperlink" Target="mailto:lkbates@pdx.edu" TargetMode="External"/><Relationship Id="rId5" Type="http://schemas.openxmlformats.org/officeDocument/2006/relationships/webSettings" Target="webSettings.xml"/><Relationship Id="rId61" Type="http://schemas.openxmlformats.org/officeDocument/2006/relationships/hyperlink" Target="mailto:ysakura@pdx.edu" TargetMode="External"/><Relationship Id="rId82" Type="http://schemas.openxmlformats.org/officeDocument/2006/relationships/hyperlink" Target="mailto:savaria@pdx.edu" TargetMode="External"/><Relationship Id="rId90" Type="http://schemas.openxmlformats.org/officeDocument/2006/relationships/hyperlink" Target="mailto:mcg@pdx.edu" TargetMode="External"/><Relationship Id="rId95" Type="http://schemas.openxmlformats.org/officeDocument/2006/relationships/hyperlink" Target="mailto:mulas@pdx.edu" TargetMode="External"/><Relationship Id="rId19" Type="http://schemas.openxmlformats.org/officeDocument/2006/relationships/hyperlink" Target="http://www.sca.pdx.edu/" TargetMode="External"/><Relationship Id="rId14" Type="http://schemas.openxmlformats.org/officeDocument/2006/relationships/hyperlink" Target="http://wcghs.org/" TargetMode="External"/><Relationship Id="rId22" Type="http://schemas.openxmlformats.org/officeDocument/2006/relationships/hyperlink" Target="mailto:kaufmand@pdx.edu" TargetMode="External"/><Relationship Id="rId27" Type="http://schemas.openxmlformats.org/officeDocument/2006/relationships/hyperlink" Target="mailto:gtownley@pdx.edu" TargetMode="External"/><Relationship Id="rId30" Type="http://schemas.openxmlformats.org/officeDocument/2006/relationships/hyperlink" Target="mailto:asteel@pdx.edu" TargetMode="External"/><Relationship Id="rId35" Type="http://schemas.openxmlformats.org/officeDocument/2006/relationships/hyperlink" Target="mailto:pjhudson@pdx.edu" TargetMode="External"/><Relationship Id="rId43" Type="http://schemas.openxmlformats.org/officeDocument/2006/relationships/hyperlink" Target="mailto:dtrapp@pdx.edu" TargetMode="External"/><Relationship Id="rId48" Type="http://schemas.openxmlformats.org/officeDocument/2006/relationships/hyperlink" Target="mailto:mcg@pdx.edu" TargetMode="External"/><Relationship Id="rId56" Type="http://schemas.openxmlformats.org/officeDocument/2006/relationships/hyperlink" Target="mailto:andrewH@irco.org" TargetMode="External"/><Relationship Id="rId64" Type="http://schemas.openxmlformats.org/officeDocument/2006/relationships/hyperlink" Target="mailto:padburyj@pdx.edu" TargetMode="External"/><Relationship Id="rId69" Type="http://schemas.openxmlformats.org/officeDocument/2006/relationships/hyperlink" Target="mailto:younghst@Spiritone.com" TargetMode="External"/><Relationship Id="rId77" Type="http://schemas.openxmlformats.org/officeDocument/2006/relationships/hyperlink" Target="mailto:gioia@pdx.edu" TargetMode="External"/><Relationship Id="rId100" Type="http://schemas.openxmlformats.org/officeDocument/2006/relationships/hyperlink" Target="http://www.tryonfriends.org" TargetMode="External"/><Relationship Id="rId105" Type="http://schemas.openxmlformats.org/officeDocument/2006/relationships/hyperlink" Target="mailto:atrimble@pdx.edu" TargetMode="External"/><Relationship Id="rId8" Type="http://schemas.openxmlformats.org/officeDocument/2006/relationships/image" Target="media/image1.png"/><Relationship Id="rId51" Type="http://schemas.openxmlformats.org/officeDocument/2006/relationships/hyperlink" Target="mailto:teigenk@pdx.edu" TargetMode="External"/><Relationship Id="rId72" Type="http://schemas.openxmlformats.org/officeDocument/2006/relationships/hyperlink" Target="mailto:joyce@pdx.edu" TargetMode="External"/><Relationship Id="rId80" Type="http://schemas.openxmlformats.org/officeDocument/2006/relationships/hyperlink" Target="mailto:pedro@pdx.edu" TargetMode="External"/><Relationship Id="rId85" Type="http://schemas.openxmlformats.org/officeDocument/2006/relationships/hyperlink" Target="mailto:celine@pdx.edu" TargetMode="External"/><Relationship Id="rId93" Type="http://schemas.openxmlformats.org/officeDocument/2006/relationships/hyperlink" Target="file:///\\emphome.psu.ds.pdx.edu\k\kmercer\www.pdxean.wordpress.com" TargetMode="External"/><Relationship Id="rId98" Type="http://schemas.openxmlformats.org/officeDocument/2006/relationships/hyperlink" Target="mailto:zapoura@pdx.edu" TargetMode="External"/><Relationship Id="rId3" Type="http://schemas.openxmlformats.org/officeDocument/2006/relationships/styles" Target="styles.xml"/><Relationship Id="rId12" Type="http://schemas.openxmlformats.org/officeDocument/2006/relationships/hyperlink" Target="mailto:kmukobi@pdx.edu" TargetMode="External"/><Relationship Id="rId17" Type="http://schemas.openxmlformats.org/officeDocument/2006/relationships/hyperlink" Target="mailto:cschumac@pdx.edu" TargetMode="External"/><Relationship Id="rId25" Type="http://schemas.openxmlformats.org/officeDocument/2006/relationships/hyperlink" Target="mailto:petzoldh@pdx.edu" TargetMode="External"/><Relationship Id="rId33" Type="http://schemas.openxmlformats.org/officeDocument/2006/relationships/hyperlink" Target="mailto:cldillard@gmail.com" TargetMode="External"/><Relationship Id="rId38" Type="http://schemas.openxmlformats.org/officeDocument/2006/relationships/hyperlink" Target="mailto:2hap@comcast.net" TargetMode="External"/><Relationship Id="rId46" Type="http://schemas.openxmlformats.org/officeDocument/2006/relationships/hyperlink" Target="mailto:ecks@pdx.edu" TargetMode="External"/><Relationship Id="rId59" Type="http://schemas.openxmlformats.org/officeDocument/2006/relationships/hyperlink" Target="mailto:springa@pdx.edu" TargetMode="External"/><Relationship Id="rId67" Type="http://schemas.openxmlformats.org/officeDocument/2006/relationships/hyperlink" Target="mailto:denissiae@gmail.com" TargetMode="External"/><Relationship Id="rId103" Type="http://schemas.openxmlformats.org/officeDocument/2006/relationships/hyperlink" Target="mailto:mculley@pdx.edu" TargetMode="External"/><Relationship Id="rId108" Type="http://schemas.openxmlformats.org/officeDocument/2006/relationships/hyperlink" Target="mailto:areed@pdx.edu" TargetMode="External"/><Relationship Id="rId20" Type="http://schemas.openxmlformats.org/officeDocument/2006/relationships/hyperlink" Target="http://tinyurl.com/z6289yh" TargetMode="External"/><Relationship Id="rId41" Type="http://schemas.openxmlformats.org/officeDocument/2006/relationships/hyperlink" Target="mailto:dosborn@pdx.edu" TargetMode="External"/><Relationship Id="rId54" Type="http://schemas.openxmlformats.org/officeDocument/2006/relationships/hyperlink" Target="mailto:dillont@pdx.edu" TargetMode="External"/><Relationship Id="rId62" Type="http://schemas.openxmlformats.org/officeDocument/2006/relationships/hyperlink" Target="mailto:debs@pdx.edu" TargetMode="External"/><Relationship Id="rId70" Type="http://schemas.openxmlformats.org/officeDocument/2006/relationships/hyperlink" Target="mailto:palmerc@pdx.edu" TargetMode="External"/><Relationship Id="rId75" Type="http://schemas.openxmlformats.org/officeDocument/2006/relationships/hyperlink" Target="mailto:jporter@pdx.edu" TargetMode="External"/><Relationship Id="rId83" Type="http://schemas.openxmlformats.org/officeDocument/2006/relationships/hyperlink" Target="mailto:chowells@pdx.edu" TargetMode="External"/><Relationship Id="rId88" Type="http://schemas.openxmlformats.org/officeDocument/2006/relationships/hyperlink" Target="mailto:bodegom@pdx.edu" TargetMode="External"/><Relationship Id="rId91" Type="http://schemas.openxmlformats.org/officeDocument/2006/relationships/hyperlink" Target="mailto:zapoura@pdx.edu" TargetMode="External"/><Relationship Id="rId96" Type="http://schemas.openxmlformats.org/officeDocument/2006/relationships/hyperlink" Target="mailto:kangask@pdx.edu" TargetMode="External"/><Relationship Id="rId1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kmukobi@pdx.edu" TargetMode="External"/><Relationship Id="rId23" Type="http://schemas.openxmlformats.org/officeDocument/2006/relationships/hyperlink" Target="http://www.crpca.org" TargetMode="External"/><Relationship Id="rId28" Type="http://schemas.openxmlformats.org/officeDocument/2006/relationships/hyperlink" Target="http://tinyurl.com/z6289yh" TargetMode="External"/><Relationship Id="rId36" Type="http://schemas.openxmlformats.org/officeDocument/2006/relationships/hyperlink" Target="mailto:alsufiev@pdx.edu" TargetMode="External"/><Relationship Id="rId49" Type="http://schemas.openxmlformats.org/officeDocument/2006/relationships/hyperlink" Target="mailto:nealm@pdx.edu" TargetMode="External"/><Relationship Id="rId57" Type="http://schemas.openxmlformats.org/officeDocument/2006/relationships/hyperlink" Target="mailto:areed@pdc.us" TargetMode="External"/><Relationship Id="rId106" Type="http://schemas.openxmlformats.org/officeDocument/2006/relationships/hyperlink" Target="http://nayapdx.org/" TargetMode="External"/><Relationship Id="rId10" Type="http://schemas.openxmlformats.org/officeDocument/2006/relationships/hyperlink" Target="mailto:kmukobi@pdx.edu" TargetMode="External"/><Relationship Id="rId31" Type="http://schemas.openxmlformats.org/officeDocument/2006/relationships/hyperlink" Target="mailto:susi.portlandmeetportland@gmail.com" TargetMode="External"/><Relationship Id="rId44" Type="http://schemas.openxmlformats.org/officeDocument/2006/relationships/hyperlink" Target="mailto:celine@pdx.edu" TargetMode="External"/><Relationship Id="rId52" Type="http://schemas.openxmlformats.org/officeDocument/2006/relationships/hyperlink" Target="mailto:ljfrech@pdx.edu" TargetMode="External"/><Relationship Id="rId60" Type="http://schemas.openxmlformats.org/officeDocument/2006/relationships/hyperlink" Target="mailto:ginnysora@gmail.com" TargetMode="External"/><Relationship Id="rId65" Type="http://schemas.openxmlformats.org/officeDocument/2006/relationships/hyperlink" Target="mailto:mhkc@pdx.edu" TargetMode="External"/><Relationship Id="rId73" Type="http://schemas.openxmlformats.org/officeDocument/2006/relationships/hyperlink" Target="mailto:oldani@pdx.edu" TargetMode="External"/><Relationship Id="rId78" Type="http://schemas.openxmlformats.org/officeDocument/2006/relationships/hyperlink" Target="mailto:debs@pdx.edu" TargetMode="External"/><Relationship Id="rId81" Type="http://schemas.openxmlformats.org/officeDocument/2006/relationships/hyperlink" Target="mailto:gabe@tryonfriends.org" TargetMode="External"/><Relationship Id="rId86" Type="http://schemas.openxmlformats.org/officeDocument/2006/relationships/hyperlink" Target="mailto:kangask@pdx.edu" TargetMode="External"/><Relationship Id="rId94" Type="http://schemas.openxmlformats.org/officeDocument/2006/relationships/hyperlink" Target="mailto:dosborn@pdx.edu" TargetMode="External"/><Relationship Id="rId99" Type="http://schemas.openxmlformats.org/officeDocument/2006/relationships/hyperlink" Target="mailto:gabe@tryonfriends.org" TargetMode="External"/><Relationship Id="rId101" Type="http://schemas.openxmlformats.org/officeDocument/2006/relationships/hyperlink" Target="mailto:greenfarmmama@gmail.com"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www.wcghs.org/" TargetMode="External"/><Relationship Id="rId18" Type="http://schemas.openxmlformats.org/officeDocument/2006/relationships/hyperlink" Target="mailto:lina@pdx.edu" TargetMode="External"/><Relationship Id="rId39" Type="http://schemas.openxmlformats.org/officeDocument/2006/relationships/hyperlink" Target="mailto:lschuhma@pdx.edu" TargetMode="External"/><Relationship Id="rId109" Type="http://schemas.openxmlformats.org/officeDocument/2006/relationships/hyperlink" Target="mailto:debrutt@pdx.edu" TargetMode="External"/><Relationship Id="rId34" Type="http://schemas.openxmlformats.org/officeDocument/2006/relationships/hyperlink" Target="http://tinyurl.com/z6289yh" TargetMode="External"/><Relationship Id="rId50" Type="http://schemas.openxmlformats.org/officeDocument/2006/relationships/hyperlink" Target="mailto:padburyj@pdx.edu" TargetMode="External"/><Relationship Id="rId55" Type="http://schemas.openxmlformats.org/officeDocument/2006/relationships/hyperlink" Target="mailto:jboyles@pdx.edu" TargetMode="External"/><Relationship Id="rId76" Type="http://schemas.openxmlformats.org/officeDocument/2006/relationships/hyperlink" Target="mailto:debs@pdx.edu" TargetMode="External"/><Relationship Id="rId97" Type="http://schemas.openxmlformats.org/officeDocument/2006/relationships/hyperlink" Target="mailto:mkk2@pdx.edu" TargetMode="External"/><Relationship Id="rId104" Type="http://schemas.openxmlformats.org/officeDocument/2006/relationships/hyperlink" Target="mailto:mculley@pdx.edu" TargetMode="External"/><Relationship Id="rId7" Type="http://schemas.openxmlformats.org/officeDocument/2006/relationships/endnotes" Target="endnotes.xml"/><Relationship Id="rId71" Type="http://schemas.openxmlformats.org/officeDocument/2006/relationships/hyperlink" Target="mailto:teachcin16@hotmail.com" TargetMode="External"/><Relationship Id="rId92" Type="http://schemas.openxmlformats.org/officeDocument/2006/relationships/hyperlink" Target="mailto:Zapoura@pdx.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6A2D5-7D4E-437A-9F63-3B1DEA2D2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21</Pages>
  <Words>13121</Words>
  <Characters>74794</Characters>
  <Application>Microsoft Office Word</Application>
  <DocSecurity>0</DocSecurity>
  <Lines>623</Lines>
  <Paragraphs>175</Paragraphs>
  <ScaleCrop>false</ScaleCrop>
  <HeadingPairs>
    <vt:vector size="2" baseType="variant">
      <vt:variant>
        <vt:lpstr>Title</vt:lpstr>
      </vt:variant>
      <vt:variant>
        <vt:i4>1</vt:i4>
      </vt:variant>
    </vt:vector>
  </HeadingPairs>
  <TitlesOfParts>
    <vt:vector size="1" baseType="lpstr">
      <vt:lpstr/>
    </vt:vector>
  </TitlesOfParts>
  <Company>Portland State University</Company>
  <LinksUpToDate>false</LinksUpToDate>
  <CharactersWithSpaces>87740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Mercer</dc:creator>
  <cp:lastModifiedBy>Katherine Barich</cp:lastModifiedBy>
  <cp:revision>9</cp:revision>
  <cp:lastPrinted>2016-04-29T16:52:00Z</cp:lastPrinted>
  <dcterms:created xsi:type="dcterms:W3CDTF">2016-04-26T15:34:00Z</dcterms:created>
  <dcterms:modified xsi:type="dcterms:W3CDTF">2016-05-06T16:42:00Z</dcterms:modified>
</cp:coreProperties>
</file>