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3319" w14:textId="14D95340" w:rsidR="00341207" w:rsidRPr="00905C33" w:rsidRDefault="00475EFE" w:rsidP="00997FA4">
      <w:pPr>
        <w:jc w:val="center"/>
        <w:rPr>
          <w:rFonts w:ascii="Arial" w:hAnsi="Arial" w:cs="Arial"/>
          <w:b/>
          <w:sz w:val="32"/>
          <w:szCs w:val="32"/>
        </w:rPr>
      </w:pPr>
      <w:r w:rsidRPr="00905C33">
        <w:rPr>
          <w:rFonts w:ascii="Arial" w:hAnsi="Arial" w:cs="Arial"/>
          <w:b/>
          <w:sz w:val="32"/>
          <w:szCs w:val="32"/>
        </w:rPr>
        <w:t>Farm Education for Youth</w:t>
      </w:r>
      <w:r w:rsidR="00E55484">
        <w:rPr>
          <w:rFonts w:ascii="Arial" w:hAnsi="Arial" w:cs="Arial"/>
          <w:b/>
          <w:sz w:val="32"/>
          <w:szCs w:val="32"/>
        </w:rPr>
        <w:t>: Growing Stories</w:t>
      </w:r>
    </w:p>
    <w:p w14:paraId="4FE3435D" w14:textId="44227C42" w:rsidR="00E0589E" w:rsidRPr="00905C33" w:rsidRDefault="00DD7F98" w:rsidP="003E6F18">
      <w:pPr>
        <w:jc w:val="center"/>
        <w:rPr>
          <w:rFonts w:ascii="Arial" w:hAnsi="Arial" w:cs="Arial"/>
        </w:rPr>
      </w:pPr>
      <w:r w:rsidRPr="00905C33">
        <w:rPr>
          <w:rFonts w:ascii="Arial" w:hAnsi="Arial" w:cs="Arial"/>
        </w:rPr>
        <w:t>UNST 421-504, CRN 14168</w:t>
      </w:r>
    </w:p>
    <w:p w14:paraId="6AE77F74" w14:textId="4AA15F4D" w:rsidR="00341207" w:rsidRPr="00905C33" w:rsidRDefault="00905C33" w:rsidP="003E6F18">
      <w:pPr>
        <w:jc w:val="center"/>
        <w:rPr>
          <w:rFonts w:ascii="Arial" w:hAnsi="Arial" w:cs="Arial"/>
        </w:rPr>
      </w:pPr>
      <w:r>
        <w:rPr>
          <w:rFonts w:ascii="Arial" w:hAnsi="Arial" w:cs="Arial"/>
        </w:rPr>
        <w:t>Winter 2021</w:t>
      </w:r>
      <w:r w:rsidR="003E6F18" w:rsidRPr="00905C33">
        <w:rPr>
          <w:rFonts w:ascii="Arial" w:hAnsi="Arial" w:cs="Arial"/>
        </w:rPr>
        <w:t xml:space="preserve">, </w:t>
      </w:r>
      <w:r w:rsidR="00DD7F98" w:rsidRPr="00905C33">
        <w:rPr>
          <w:rFonts w:ascii="Arial" w:hAnsi="Arial" w:cs="Arial"/>
        </w:rPr>
        <w:t>T/TH</w:t>
      </w:r>
      <w:r w:rsidR="00261A8F" w:rsidRPr="00905C33">
        <w:rPr>
          <w:rFonts w:ascii="Arial" w:hAnsi="Arial" w:cs="Arial"/>
        </w:rPr>
        <w:t xml:space="preserve"> </w:t>
      </w:r>
      <w:r>
        <w:rPr>
          <w:rFonts w:ascii="Arial" w:hAnsi="Arial" w:cs="Arial"/>
        </w:rPr>
        <w:t>12-1</w:t>
      </w:r>
      <w:r w:rsidR="00261A8F" w:rsidRPr="00905C33">
        <w:rPr>
          <w:rFonts w:ascii="Arial" w:hAnsi="Arial" w:cs="Arial"/>
        </w:rPr>
        <w:t>:50pm</w:t>
      </w:r>
    </w:p>
    <w:p w14:paraId="501C47D5" w14:textId="77777777" w:rsidR="005B3A89" w:rsidRPr="00132C78" w:rsidRDefault="005B3A89" w:rsidP="003E6F18">
      <w:pPr>
        <w:jc w:val="center"/>
        <w:rPr>
          <w:rFonts w:ascii="Garamond" w:hAnsi="Garamond"/>
        </w:rPr>
      </w:pPr>
    </w:p>
    <w:p w14:paraId="67FC934A" w14:textId="20062C8F" w:rsidR="005B3A89" w:rsidRPr="00132C78" w:rsidRDefault="005B3A89" w:rsidP="003E6F18">
      <w:pPr>
        <w:jc w:val="center"/>
        <w:rPr>
          <w:rFonts w:ascii="Garamond" w:hAnsi="Garamond"/>
        </w:rPr>
      </w:pPr>
      <w:r w:rsidRPr="00132C78">
        <w:rPr>
          <w:rFonts w:ascii="Garamond" w:hAnsi="Garamond"/>
          <w:noProof/>
        </w:rPr>
        <w:drawing>
          <wp:inline distT="0" distB="0" distL="0" distR="0" wp14:anchorId="3FEF4519" wp14:editId="4B48BAE8">
            <wp:extent cx="1441450" cy="520700"/>
            <wp:effectExtent l="0" t="0" r="0" b="0"/>
            <wp:docPr id="1" name="Picture 1" descr="SIC 2017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 2017 Web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520700"/>
                    </a:xfrm>
                    <a:prstGeom prst="rect">
                      <a:avLst/>
                    </a:prstGeom>
                    <a:noFill/>
                    <a:ln>
                      <a:noFill/>
                    </a:ln>
                  </pic:spPr>
                </pic:pic>
              </a:graphicData>
            </a:graphic>
          </wp:inline>
        </w:drawing>
      </w:r>
    </w:p>
    <w:p w14:paraId="4E116B1E" w14:textId="77777777" w:rsidR="008B5F71" w:rsidRPr="00132C78" w:rsidRDefault="008B5F71" w:rsidP="003E6F18">
      <w:pPr>
        <w:jc w:val="center"/>
        <w:rPr>
          <w:rFonts w:ascii="Garamond" w:hAnsi="Garamond"/>
        </w:rPr>
      </w:pPr>
    </w:p>
    <w:p w14:paraId="1D930A2A" w14:textId="77777777" w:rsidR="00906511" w:rsidRDefault="00906511" w:rsidP="00A65D8D">
      <w:pPr>
        <w:pBdr>
          <w:top w:val="single" w:sz="4" w:space="0" w:color="auto"/>
          <w:left w:val="single" w:sz="4" w:space="4" w:color="auto"/>
          <w:bottom w:val="single" w:sz="4" w:space="1" w:color="auto"/>
          <w:right w:val="single" w:sz="4" w:space="4" w:color="auto"/>
        </w:pBdr>
        <w:jc w:val="center"/>
        <w:rPr>
          <w:rFonts w:ascii="Garamond" w:hAnsi="Garamond"/>
          <w:i/>
          <w:color w:val="333333"/>
          <w:szCs w:val="22"/>
          <w:shd w:val="clear" w:color="auto" w:fill="FFFFFF"/>
        </w:rPr>
      </w:pPr>
      <w:r>
        <w:rPr>
          <w:rFonts w:ascii="Garamond" w:hAnsi="Garamond"/>
          <w:i/>
          <w:color w:val="333333"/>
          <w:szCs w:val="22"/>
          <w:shd w:val="clear" w:color="auto" w:fill="FFFFFF"/>
        </w:rPr>
        <w:t>In w</w:t>
      </w:r>
      <w:r w:rsidR="00E80531">
        <w:rPr>
          <w:rFonts w:ascii="Garamond" w:hAnsi="Garamond"/>
          <w:i/>
          <w:color w:val="333333"/>
          <w:szCs w:val="22"/>
          <w:shd w:val="clear" w:color="auto" w:fill="FFFFFF"/>
        </w:rPr>
        <w:t>inter, when the green earth lies resting beneath a blanket of snow, this is the time for storytelling”</w:t>
      </w:r>
    </w:p>
    <w:p w14:paraId="08308AC7" w14:textId="1DB3C776" w:rsidR="00971BBB" w:rsidRPr="00132C78" w:rsidRDefault="00E80531" w:rsidP="009A21F9">
      <w:pPr>
        <w:pBdr>
          <w:top w:val="single" w:sz="4" w:space="0" w:color="auto"/>
          <w:left w:val="single" w:sz="4" w:space="4" w:color="auto"/>
          <w:bottom w:val="single" w:sz="4" w:space="1" w:color="auto"/>
          <w:right w:val="single" w:sz="4" w:space="4" w:color="auto"/>
        </w:pBdr>
        <w:jc w:val="right"/>
        <w:rPr>
          <w:rFonts w:ascii="Garamond" w:hAnsi="Garamond"/>
          <w:i/>
          <w:color w:val="333333"/>
          <w:szCs w:val="22"/>
          <w:shd w:val="clear" w:color="auto" w:fill="FFFFFF"/>
        </w:rPr>
      </w:pPr>
      <w:r>
        <w:rPr>
          <w:rFonts w:ascii="Garamond" w:hAnsi="Garamond"/>
          <w:i/>
          <w:color w:val="333333"/>
          <w:szCs w:val="22"/>
          <w:shd w:val="clear" w:color="auto" w:fill="FFFFFF"/>
        </w:rPr>
        <w:t>—</w:t>
      </w:r>
      <w:r w:rsidR="00906511">
        <w:rPr>
          <w:rFonts w:ascii="Garamond" w:hAnsi="Garamond"/>
          <w:i/>
          <w:color w:val="333333"/>
          <w:szCs w:val="22"/>
          <w:shd w:val="clear" w:color="auto" w:fill="FFFFFF"/>
        </w:rPr>
        <w:t xml:space="preserve">Robin Kimmerer, </w:t>
      </w:r>
      <w:r>
        <w:rPr>
          <w:rFonts w:ascii="Garamond" w:hAnsi="Garamond"/>
          <w:i/>
          <w:color w:val="333333"/>
          <w:szCs w:val="22"/>
          <w:shd w:val="clear" w:color="auto" w:fill="FFFFFF"/>
        </w:rPr>
        <w:t xml:space="preserve">Braiding </w:t>
      </w:r>
      <w:r w:rsidR="00906511">
        <w:rPr>
          <w:rFonts w:ascii="Garamond" w:hAnsi="Garamond"/>
          <w:i/>
          <w:color w:val="333333"/>
          <w:szCs w:val="22"/>
          <w:shd w:val="clear" w:color="auto" w:fill="FFFFFF"/>
        </w:rPr>
        <w:t>Sweetgrass</w:t>
      </w:r>
    </w:p>
    <w:p w14:paraId="37167F9B" w14:textId="77777777" w:rsidR="005B3A89" w:rsidRDefault="005B3A89" w:rsidP="005B3A89">
      <w:pPr>
        <w:jc w:val="center"/>
        <w:rPr>
          <w:rFonts w:ascii="Garamond" w:hAnsi="Garamond"/>
          <w:noProof/>
        </w:rPr>
      </w:pPr>
    </w:p>
    <w:p w14:paraId="23AFA162" w14:textId="77777777" w:rsidR="00997E4A" w:rsidRPr="00132C78" w:rsidRDefault="00997E4A" w:rsidP="005B3A89">
      <w:pPr>
        <w:jc w:val="center"/>
        <w:rPr>
          <w:rFonts w:ascii="Garamond" w:hAnsi="Garamond"/>
          <w:noProof/>
        </w:rPr>
      </w:pPr>
    </w:p>
    <w:p w14:paraId="06227117" w14:textId="3FC74A11" w:rsidR="00F53A40" w:rsidRPr="00905C33" w:rsidRDefault="00341207" w:rsidP="003E6F18">
      <w:pPr>
        <w:rPr>
          <w:rFonts w:ascii="Arial" w:hAnsi="Arial" w:cs="Arial"/>
        </w:rPr>
      </w:pPr>
      <w:r w:rsidRPr="00905C33">
        <w:rPr>
          <w:rFonts w:ascii="Arial" w:hAnsi="Arial" w:cs="Arial"/>
        </w:rPr>
        <w:t xml:space="preserve">Instructor: </w:t>
      </w:r>
      <w:r w:rsidR="00905C33">
        <w:rPr>
          <w:rFonts w:ascii="Arial" w:hAnsi="Arial" w:cs="Arial"/>
        </w:rPr>
        <w:t xml:space="preserve">Dr. </w:t>
      </w:r>
      <w:r w:rsidR="00261A8F" w:rsidRPr="00905C33">
        <w:rPr>
          <w:rFonts w:ascii="Arial" w:hAnsi="Arial" w:cs="Arial"/>
        </w:rPr>
        <w:t>Lydia Fisher</w:t>
      </w:r>
      <w:r w:rsidR="00F53A40" w:rsidRPr="00905C33">
        <w:rPr>
          <w:rFonts w:ascii="Arial" w:hAnsi="Arial" w:cs="Arial"/>
        </w:rPr>
        <w:tab/>
      </w:r>
      <w:r w:rsidR="00905C33">
        <w:rPr>
          <w:rFonts w:ascii="Arial" w:hAnsi="Arial" w:cs="Arial"/>
        </w:rPr>
        <w:t>(she/her/hers)</w:t>
      </w:r>
    </w:p>
    <w:p w14:paraId="725942B7" w14:textId="42528D3C" w:rsidR="00341207" w:rsidRPr="00905C33" w:rsidRDefault="00AD2D32" w:rsidP="003E6F18">
      <w:pPr>
        <w:rPr>
          <w:rFonts w:ascii="Arial" w:hAnsi="Arial" w:cs="Arial"/>
        </w:rPr>
      </w:pPr>
      <w:r w:rsidRPr="00905C33">
        <w:rPr>
          <w:rFonts w:ascii="Arial" w:hAnsi="Arial" w:cs="Arial"/>
        </w:rPr>
        <w:t>Portland State University –</w:t>
      </w:r>
      <w:r w:rsidR="00905C33">
        <w:rPr>
          <w:rFonts w:ascii="Arial" w:hAnsi="Arial" w:cs="Arial"/>
        </w:rPr>
        <w:t xml:space="preserve"> </w:t>
      </w:r>
      <w:r w:rsidRPr="00905C33">
        <w:rPr>
          <w:rFonts w:ascii="Arial" w:hAnsi="Arial" w:cs="Arial"/>
        </w:rPr>
        <w:t>University Studies</w:t>
      </w:r>
      <w:r w:rsidR="00F53A40" w:rsidRPr="00905C33">
        <w:rPr>
          <w:rFonts w:ascii="Arial" w:hAnsi="Arial" w:cs="Arial"/>
        </w:rPr>
        <w:tab/>
      </w:r>
      <w:r w:rsidR="00F53A40" w:rsidRPr="00905C33">
        <w:rPr>
          <w:rFonts w:ascii="Arial" w:hAnsi="Arial" w:cs="Arial"/>
        </w:rPr>
        <w:tab/>
      </w:r>
      <w:r w:rsidR="00F53A40" w:rsidRPr="00905C33">
        <w:rPr>
          <w:rFonts w:ascii="Arial" w:hAnsi="Arial" w:cs="Arial"/>
        </w:rPr>
        <w:tab/>
      </w:r>
    </w:p>
    <w:p w14:paraId="5E68CC7D" w14:textId="070F4B0D" w:rsidR="00341207" w:rsidRPr="00905C33" w:rsidRDefault="00BA542B" w:rsidP="003E6F18">
      <w:pPr>
        <w:rPr>
          <w:rFonts w:ascii="Arial" w:hAnsi="Arial" w:cs="Arial"/>
        </w:rPr>
      </w:pPr>
      <w:r w:rsidRPr="00905C33">
        <w:rPr>
          <w:rFonts w:ascii="Arial" w:hAnsi="Arial" w:cs="Arial"/>
        </w:rPr>
        <w:t>Email:  </w:t>
      </w:r>
      <w:hyperlink r:id="rId8" w:history="1">
        <w:r w:rsidR="00261A8F" w:rsidRPr="00905C33">
          <w:rPr>
            <w:rStyle w:val="Hyperlink"/>
            <w:rFonts w:ascii="Arial" w:hAnsi="Arial" w:cs="Arial"/>
          </w:rPr>
          <w:t>lyfisher@pdx.edu</w:t>
        </w:r>
      </w:hyperlink>
    </w:p>
    <w:p w14:paraId="7579AF99" w14:textId="77777777" w:rsidR="00341207" w:rsidRPr="00905C33" w:rsidRDefault="00341207" w:rsidP="003E6F18">
      <w:pPr>
        <w:rPr>
          <w:rFonts w:ascii="Arial" w:hAnsi="Arial" w:cs="Arial"/>
        </w:rPr>
      </w:pPr>
      <w:r w:rsidRPr="00905C33">
        <w:rPr>
          <w:rFonts w:ascii="Arial" w:hAnsi="Arial" w:cs="Arial"/>
        </w:rPr>
        <w:t>Office Hours:  By Appointment</w:t>
      </w:r>
    </w:p>
    <w:p w14:paraId="585278C4" w14:textId="239BA137" w:rsidR="00341207" w:rsidRPr="00905C33" w:rsidRDefault="00341207" w:rsidP="003E6F18">
      <w:pPr>
        <w:rPr>
          <w:rFonts w:ascii="Arial" w:hAnsi="Arial" w:cs="Arial"/>
        </w:rPr>
      </w:pPr>
      <w:r w:rsidRPr="00905C33">
        <w:rPr>
          <w:rFonts w:ascii="Arial" w:hAnsi="Arial" w:cs="Arial"/>
        </w:rPr>
        <w:t> </w:t>
      </w:r>
    </w:p>
    <w:p w14:paraId="7FFB720E" w14:textId="77777777" w:rsidR="009A21F9" w:rsidRDefault="009A21F9" w:rsidP="003E6F18">
      <w:pPr>
        <w:rPr>
          <w:rFonts w:ascii="Arial" w:hAnsi="Arial" w:cs="Arial"/>
          <w:b/>
        </w:rPr>
      </w:pPr>
    </w:p>
    <w:p w14:paraId="6EEFDE87" w14:textId="77777777" w:rsidR="00EC3B02" w:rsidRPr="00EE2568" w:rsidRDefault="00341207" w:rsidP="003E6F18">
      <w:pPr>
        <w:rPr>
          <w:rFonts w:ascii="Arial" w:hAnsi="Arial" w:cs="Arial"/>
          <w:b/>
        </w:rPr>
      </w:pPr>
      <w:r w:rsidRPr="00EE2568">
        <w:rPr>
          <w:rFonts w:ascii="Arial" w:hAnsi="Arial" w:cs="Arial"/>
          <w:b/>
        </w:rPr>
        <w:t>Course Description</w:t>
      </w:r>
    </w:p>
    <w:p w14:paraId="06CFAA2B" w14:textId="67BFDD6E" w:rsidR="005454BC" w:rsidRPr="005454BC" w:rsidRDefault="00C3638A" w:rsidP="00B3538F">
      <w:pPr>
        <w:pStyle w:val="NoSpacing"/>
        <w:rPr>
          <w:rFonts w:ascii="Arial" w:hAnsi="Arial" w:cs="Arial"/>
          <w:shd w:val="clear" w:color="auto" w:fill="FFFFFF"/>
        </w:rPr>
      </w:pPr>
      <w:r w:rsidRPr="00905C33">
        <w:rPr>
          <w:rFonts w:ascii="Arial" w:hAnsi="Arial" w:cs="Arial"/>
        </w:rPr>
        <w:t>Welcome to your senior capstone course!</w:t>
      </w:r>
      <w:r w:rsidR="002C5E86" w:rsidRPr="00905C33">
        <w:rPr>
          <w:rFonts w:ascii="Arial" w:hAnsi="Arial" w:cs="Arial"/>
        </w:rPr>
        <w:t xml:space="preserve"> </w:t>
      </w:r>
      <w:r w:rsidR="00B3538F" w:rsidRPr="00EC3486">
        <w:rPr>
          <w:rFonts w:ascii="Arial" w:hAnsi="Arial" w:cs="Arial"/>
        </w:rPr>
        <w:t>This Capstone will partner with the Sauvie Island Center (</w:t>
      </w:r>
      <w:hyperlink r:id="rId9" w:tgtFrame="_blank" w:history="1">
        <w:r w:rsidR="00B3538F" w:rsidRPr="00EC3486">
          <w:rPr>
            <w:rStyle w:val="Hyperlink"/>
            <w:rFonts w:ascii="Arial" w:hAnsi="Arial" w:cs="Arial"/>
            <w:color w:val="A33F1F"/>
          </w:rPr>
          <w:t>sauvieislandcenter.org</w:t>
        </w:r>
      </w:hyperlink>
      <w:r w:rsidR="00B3538F" w:rsidRPr="00EC3486">
        <w:rPr>
          <w:rFonts w:ascii="Arial" w:hAnsi="Arial" w:cs="Arial"/>
        </w:rPr>
        <w:t>). The mission of the Sauvie Island Center is “educating youth about food, farming, and the land.”  Students will work collaboratively with the Sauvie Island Center staff to develop curriculum for school age children, help the Center to tell the story of Oregon farmers and of far</w:t>
      </w:r>
      <w:r w:rsidR="00B3538F">
        <w:rPr>
          <w:rFonts w:ascii="Arial" w:hAnsi="Arial" w:cs="Arial"/>
        </w:rPr>
        <w:t>m education, and support Center staff in developing</w:t>
      </w:r>
      <w:r w:rsidR="00B3538F" w:rsidRPr="00EC3486">
        <w:rPr>
          <w:rFonts w:ascii="Arial" w:hAnsi="Arial" w:cs="Arial"/>
        </w:rPr>
        <w:t xml:space="preserve"> and maintain</w:t>
      </w:r>
      <w:r w:rsidR="00B3538F">
        <w:rPr>
          <w:rFonts w:ascii="Arial" w:hAnsi="Arial" w:cs="Arial"/>
        </w:rPr>
        <w:t>ing</w:t>
      </w:r>
      <w:r w:rsidR="00B3538F" w:rsidRPr="00EC3486">
        <w:rPr>
          <w:rFonts w:ascii="Arial" w:hAnsi="Arial" w:cs="Arial"/>
        </w:rPr>
        <w:t xml:space="preserve"> the organization’s field trip site at Topaz Farm on Sauvie Island.  Students will have the option of volunteering remotely or on site at Topaz Farm, learning</w:t>
      </w:r>
      <w:r w:rsidR="00B3538F" w:rsidRPr="00EC3486">
        <w:rPr>
          <w:rFonts w:ascii="Arial" w:hAnsi="Arial" w:cs="Arial"/>
          <w:shd w:val="clear" w:color="auto" w:fill="FFFFFF"/>
        </w:rPr>
        <w:t xml:space="preserve"> about sustainable food systems and the impact of farm education; the course </w:t>
      </w:r>
      <w:r w:rsidR="00B3538F" w:rsidRPr="00EC3486">
        <w:rPr>
          <w:rFonts w:ascii="Arial" w:hAnsi="Arial" w:cs="Arial"/>
        </w:rPr>
        <w:t xml:space="preserve">will offer opportunities for students to develop </w:t>
      </w:r>
      <w:r w:rsidR="00B3538F" w:rsidRPr="00EC3486">
        <w:rPr>
          <w:rFonts w:ascii="Arial" w:hAnsi="Arial" w:cs="Arial"/>
          <w:shd w:val="clear" w:color="auto" w:fill="FFFFFF"/>
        </w:rPr>
        <w:t xml:space="preserve">skills in educating and storytelling to </w:t>
      </w:r>
      <w:r w:rsidR="00B3538F">
        <w:rPr>
          <w:rFonts w:ascii="Arial" w:hAnsi="Arial" w:cs="Arial"/>
          <w:shd w:val="clear" w:color="auto" w:fill="FFFFFF"/>
        </w:rPr>
        <w:t xml:space="preserve">help transform the relationship between humans and their environment and thus </w:t>
      </w:r>
      <w:r w:rsidR="00B3538F" w:rsidRPr="00EC3486">
        <w:rPr>
          <w:rFonts w:ascii="Arial" w:hAnsi="Arial" w:cs="Arial"/>
          <w:shd w:val="clear" w:color="auto" w:fill="FFFFFF"/>
        </w:rPr>
        <w:t>enact social change.</w:t>
      </w:r>
    </w:p>
    <w:p w14:paraId="48331126" w14:textId="456879FB" w:rsidR="00D4099E" w:rsidRPr="00905C33" w:rsidRDefault="00D4099E" w:rsidP="00B3538F">
      <w:pPr>
        <w:rPr>
          <w:rFonts w:ascii="Arial" w:hAnsi="Arial" w:cs="Arial"/>
        </w:rPr>
      </w:pPr>
    </w:p>
    <w:p w14:paraId="0FDDAE9E" w14:textId="77777777" w:rsidR="00B3538F" w:rsidRPr="00EC3486" w:rsidRDefault="00B3538F" w:rsidP="00B3538F">
      <w:pPr>
        <w:pStyle w:val="NoSpacing"/>
        <w:rPr>
          <w:rFonts w:ascii="Arial" w:hAnsi="Arial" w:cs="Arial"/>
          <w:b/>
        </w:rPr>
      </w:pPr>
      <w:r w:rsidRPr="00EC3486">
        <w:rPr>
          <w:rFonts w:ascii="Arial" w:hAnsi="Arial" w:cs="Arial"/>
          <w:b/>
        </w:rPr>
        <w:t xml:space="preserve">Learning Outcomes </w:t>
      </w:r>
    </w:p>
    <w:p w14:paraId="4680A2CA" w14:textId="77777777" w:rsidR="00B3538F" w:rsidRPr="00EC3486" w:rsidRDefault="00B3538F" w:rsidP="00B3538F">
      <w:pPr>
        <w:pStyle w:val="NoSpacing"/>
        <w:rPr>
          <w:rFonts w:ascii="Arial" w:hAnsi="Arial" w:cs="Arial"/>
        </w:rPr>
      </w:pPr>
      <w:r w:rsidRPr="00EC3486">
        <w:rPr>
          <w:rFonts w:ascii="Arial" w:hAnsi="Arial" w:cs="Arial"/>
        </w:rPr>
        <w:t>By the end of this course, students will be able to:</w:t>
      </w:r>
    </w:p>
    <w:p w14:paraId="4FF1EC7C" w14:textId="77777777" w:rsidR="00B3538F" w:rsidRPr="00EC3486" w:rsidRDefault="00B3538F" w:rsidP="00B3538F">
      <w:pPr>
        <w:pStyle w:val="NoSpacing"/>
        <w:rPr>
          <w:rFonts w:ascii="Arial" w:hAnsi="Arial" w:cs="Arial"/>
          <w:b/>
        </w:rPr>
      </w:pPr>
    </w:p>
    <w:p w14:paraId="0F0A275E" w14:textId="77777777" w:rsidR="00B3538F" w:rsidRDefault="00B3538F" w:rsidP="00B3538F">
      <w:pPr>
        <w:pStyle w:val="NoSpacing"/>
        <w:ind w:left="450"/>
        <w:rPr>
          <w:rFonts w:ascii="Arial" w:hAnsi="Arial" w:cs="Arial"/>
        </w:rPr>
      </w:pPr>
      <w:r w:rsidRPr="00EC3486">
        <w:rPr>
          <w:rFonts w:ascii="Arial" w:hAnsi="Arial" w:cs="Arial"/>
        </w:rPr>
        <w:t xml:space="preserve">Demonstrate deep and active listening skills through listening to others’ accounts of their history and experiences. </w:t>
      </w:r>
    </w:p>
    <w:p w14:paraId="1394FE38" w14:textId="77777777" w:rsidR="00B3538F" w:rsidRPr="00EC3486" w:rsidRDefault="00B3538F" w:rsidP="00B3538F">
      <w:pPr>
        <w:pStyle w:val="NoSpacing"/>
        <w:ind w:left="450"/>
        <w:rPr>
          <w:rFonts w:ascii="Arial" w:hAnsi="Arial" w:cs="Arial"/>
        </w:rPr>
      </w:pPr>
    </w:p>
    <w:p w14:paraId="55E95F3E" w14:textId="77777777" w:rsidR="00B3538F" w:rsidRDefault="00B3538F" w:rsidP="00B3538F">
      <w:pPr>
        <w:pStyle w:val="NoSpacing"/>
        <w:ind w:left="450"/>
        <w:rPr>
          <w:rFonts w:ascii="Arial" w:hAnsi="Arial" w:cs="Arial"/>
        </w:rPr>
      </w:pPr>
      <w:r w:rsidRPr="00EC3486">
        <w:rPr>
          <w:rFonts w:ascii="Arial" w:hAnsi="Arial" w:cs="Arial"/>
        </w:rPr>
        <w:t xml:space="preserve">Collect and curate stories of individuals and communities through interactions with those who have been influenced by their connection to Topaz Farm and Sauvie Island Center. </w:t>
      </w:r>
    </w:p>
    <w:p w14:paraId="74F7B080" w14:textId="77777777" w:rsidR="00B3538F" w:rsidRPr="00EC3486" w:rsidRDefault="00B3538F" w:rsidP="00B3538F">
      <w:pPr>
        <w:pStyle w:val="NoSpacing"/>
        <w:ind w:left="450"/>
        <w:rPr>
          <w:rFonts w:ascii="Arial" w:hAnsi="Arial" w:cs="Arial"/>
        </w:rPr>
      </w:pPr>
    </w:p>
    <w:p w14:paraId="5D3B1CAE" w14:textId="77777777" w:rsidR="00B3538F" w:rsidRDefault="00B3538F" w:rsidP="00B3538F">
      <w:pPr>
        <w:pStyle w:val="NoSpacing"/>
        <w:ind w:left="450"/>
        <w:rPr>
          <w:rFonts w:ascii="Arial" w:hAnsi="Arial" w:cs="Arial"/>
        </w:rPr>
      </w:pPr>
      <w:r w:rsidRPr="00EC3486">
        <w:rPr>
          <w:rFonts w:ascii="Arial" w:hAnsi="Arial" w:cs="Arial"/>
        </w:rPr>
        <w:t>Translate stories to final products (cla</w:t>
      </w:r>
      <w:r>
        <w:rPr>
          <w:rFonts w:ascii="Arial" w:hAnsi="Arial" w:cs="Arial"/>
        </w:rPr>
        <w:t>ssroom curriculum and publications</w:t>
      </w:r>
      <w:r w:rsidRPr="00EC3486">
        <w:rPr>
          <w:rFonts w:ascii="Arial" w:hAnsi="Arial" w:cs="Arial"/>
        </w:rPr>
        <w:t>) that help to share stories with a broader audience.</w:t>
      </w:r>
    </w:p>
    <w:p w14:paraId="3FC8148E" w14:textId="77777777" w:rsidR="00B3538F" w:rsidRPr="00EC3486" w:rsidRDefault="00B3538F" w:rsidP="00B3538F">
      <w:pPr>
        <w:pStyle w:val="NoSpacing"/>
        <w:ind w:left="450"/>
        <w:rPr>
          <w:rFonts w:ascii="Arial" w:hAnsi="Arial" w:cs="Arial"/>
        </w:rPr>
      </w:pPr>
      <w:r w:rsidRPr="00EC3486">
        <w:rPr>
          <w:rFonts w:ascii="Arial" w:hAnsi="Arial" w:cs="Arial"/>
        </w:rPr>
        <w:t> </w:t>
      </w:r>
    </w:p>
    <w:p w14:paraId="79C96127" w14:textId="77777777" w:rsidR="00B3538F" w:rsidRDefault="00B3538F" w:rsidP="00B3538F">
      <w:pPr>
        <w:pStyle w:val="NoSpacing"/>
        <w:ind w:left="450"/>
        <w:rPr>
          <w:rFonts w:ascii="Arial" w:hAnsi="Arial" w:cs="Arial"/>
        </w:rPr>
      </w:pPr>
      <w:r w:rsidRPr="00EC3486">
        <w:rPr>
          <w:rFonts w:ascii="Arial" w:hAnsi="Arial" w:cs="Arial"/>
        </w:rPr>
        <w:lastRenderedPageBreak/>
        <w:t xml:space="preserve">Demonstrate an understanding of food systems, food (in)security, gardening/environmental/place-based education, and the work of the Sauvie Island Center. </w:t>
      </w:r>
    </w:p>
    <w:p w14:paraId="3DA0FFA4" w14:textId="77777777" w:rsidR="00B3538F" w:rsidRPr="00EC3486" w:rsidRDefault="00B3538F" w:rsidP="00B3538F">
      <w:pPr>
        <w:pStyle w:val="NoSpacing"/>
        <w:ind w:left="450"/>
        <w:rPr>
          <w:rFonts w:ascii="Arial" w:eastAsia="Calibri" w:hAnsi="Arial" w:cs="Arial"/>
        </w:rPr>
      </w:pPr>
    </w:p>
    <w:p w14:paraId="1DE74B2D" w14:textId="647C14C3" w:rsidR="00313763" w:rsidRDefault="00B3538F" w:rsidP="00B3538F">
      <w:pPr>
        <w:ind w:left="450"/>
        <w:rPr>
          <w:rFonts w:ascii="Arial" w:hAnsi="Arial" w:cs="Arial"/>
        </w:rPr>
      </w:pPr>
      <w:r w:rsidRPr="00EC3486">
        <w:rPr>
          <w:rFonts w:ascii="Arial" w:hAnsi="Arial" w:cs="Arial"/>
        </w:rPr>
        <w:t xml:space="preserve">Critically analyze inequities </w:t>
      </w:r>
      <w:r>
        <w:rPr>
          <w:rFonts w:ascii="Arial" w:hAnsi="Arial" w:cs="Arial"/>
        </w:rPr>
        <w:t xml:space="preserve">and injustices </w:t>
      </w:r>
      <w:r w:rsidRPr="00EC3486">
        <w:rPr>
          <w:rFonts w:ascii="Arial" w:hAnsi="Arial" w:cs="Arial"/>
        </w:rPr>
        <w:t>in our current food and education systems, and recognize their agency in addressing those inequities</w:t>
      </w:r>
      <w:r>
        <w:rPr>
          <w:rFonts w:ascii="Arial" w:hAnsi="Arial" w:cs="Arial"/>
        </w:rPr>
        <w:t xml:space="preserve"> and injustices.</w:t>
      </w:r>
    </w:p>
    <w:p w14:paraId="0735630C" w14:textId="77777777" w:rsidR="00B3538F" w:rsidRPr="00905C33" w:rsidRDefault="00B3538F" w:rsidP="00B3538F">
      <w:pPr>
        <w:rPr>
          <w:rFonts w:ascii="Arial" w:hAnsi="Arial" w:cs="Arial"/>
          <w:i/>
        </w:rPr>
      </w:pPr>
    </w:p>
    <w:p w14:paraId="7F729324" w14:textId="77777777" w:rsidR="00C80691" w:rsidRPr="00EE2568" w:rsidRDefault="00C80691" w:rsidP="003E6F18">
      <w:pPr>
        <w:rPr>
          <w:rFonts w:ascii="Arial" w:hAnsi="Arial" w:cs="Arial"/>
          <w:b/>
        </w:rPr>
      </w:pPr>
      <w:r w:rsidRPr="00EE2568">
        <w:rPr>
          <w:rFonts w:ascii="Arial" w:hAnsi="Arial" w:cs="Arial"/>
          <w:b/>
        </w:rPr>
        <w:t>University Studies Goals</w:t>
      </w:r>
    </w:p>
    <w:p w14:paraId="6983B8F2" w14:textId="7869C604" w:rsidR="00C80691" w:rsidRPr="00905C33" w:rsidRDefault="00C80691" w:rsidP="003E6F18">
      <w:pPr>
        <w:rPr>
          <w:rFonts w:ascii="Arial" w:hAnsi="Arial" w:cs="Arial"/>
        </w:rPr>
      </w:pPr>
      <w:r w:rsidRPr="00905C33">
        <w:rPr>
          <w:rFonts w:ascii="Arial" w:hAnsi="Arial" w:cs="Arial"/>
        </w:rPr>
        <w:t xml:space="preserve">The University Studies goals are an integral part of this course offering. You will see these themes show up in our classroom activities and assignments throughout the term.  </w:t>
      </w:r>
      <w:r w:rsidR="004D1B01" w:rsidRPr="00905C33">
        <w:rPr>
          <w:rFonts w:ascii="Arial" w:hAnsi="Arial" w:cs="Arial"/>
        </w:rPr>
        <w:t>I have</w:t>
      </w:r>
      <w:r w:rsidRPr="00905C33">
        <w:rPr>
          <w:rFonts w:ascii="Arial" w:hAnsi="Arial" w:cs="Arial"/>
        </w:rPr>
        <w:t xml:space="preserve"> attached specific UNST goals to each of the course goals listed above so you have a sense for how they relate to our course themes.  </w:t>
      </w:r>
      <w:r w:rsidR="004D1B01" w:rsidRPr="00905C33">
        <w:rPr>
          <w:rFonts w:ascii="Arial" w:hAnsi="Arial" w:cs="Arial"/>
        </w:rPr>
        <w:t>Here is</w:t>
      </w:r>
      <w:r w:rsidRPr="00905C33">
        <w:rPr>
          <w:rFonts w:ascii="Arial" w:hAnsi="Arial" w:cs="Arial"/>
        </w:rPr>
        <w:t xml:space="preserve"> the full text for each of the University Studies Goals:</w:t>
      </w:r>
    </w:p>
    <w:p w14:paraId="7D5B1944" w14:textId="39BE7697" w:rsidR="00C80691" w:rsidRPr="00905C33" w:rsidRDefault="00C80691" w:rsidP="00C80691">
      <w:pPr>
        <w:pStyle w:val="NormalWeb"/>
        <w:ind w:left="720"/>
        <w:rPr>
          <w:rFonts w:ascii="Arial" w:hAnsi="Arial" w:cs="Arial"/>
          <w:i/>
        </w:rPr>
      </w:pPr>
      <w:r w:rsidRPr="00905C33">
        <w:rPr>
          <w:rFonts w:ascii="Arial" w:hAnsi="Arial" w:cs="Arial"/>
          <w:i/>
        </w:rPr>
        <w:t xml:space="preserve"> Communication - </w:t>
      </w:r>
      <w:r w:rsidRPr="00905C33">
        <w:rPr>
          <w:rFonts w:ascii="Arial" w:hAnsi="Arial" w:cs="Arial"/>
        </w:rPr>
        <w:t xml:space="preserve">Students will enhance their capacity to communicate in various ways—writing, graphics, numeracy, and other visual and oral means—to collaborate effectively with others </w:t>
      </w:r>
      <w:r w:rsidR="00AD5BA2" w:rsidRPr="00905C33">
        <w:rPr>
          <w:rFonts w:ascii="Arial" w:hAnsi="Arial" w:cs="Arial"/>
        </w:rPr>
        <w:t>in-group</w:t>
      </w:r>
      <w:r w:rsidRPr="00905C33">
        <w:rPr>
          <w:rFonts w:ascii="Arial" w:hAnsi="Arial" w:cs="Arial"/>
        </w:rPr>
        <w:t xml:space="preserve"> work, and to be competent in appropriate communication technologies.</w:t>
      </w:r>
    </w:p>
    <w:p w14:paraId="2AE5417C" w14:textId="77777777" w:rsidR="00C80691" w:rsidRPr="00905C33" w:rsidRDefault="00C80691" w:rsidP="00C80691">
      <w:pPr>
        <w:pStyle w:val="NormalWeb"/>
        <w:ind w:left="720"/>
        <w:rPr>
          <w:rFonts w:ascii="Arial" w:hAnsi="Arial" w:cs="Arial"/>
          <w:i/>
        </w:rPr>
      </w:pPr>
      <w:r w:rsidRPr="00905C33">
        <w:rPr>
          <w:rFonts w:ascii="Arial" w:hAnsi="Arial" w:cs="Arial"/>
          <w:i/>
        </w:rPr>
        <w:t xml:space="preserve">Inquiry and Critical Thinking - </w:t>
      </w:r>
      <w:r w:rsidRPr="00905C33">
        <w:rPr>
          <w:rFonts w:ascii="Arial" w:hAnsi="Arial" w:cs="Arial"/>
        </w:rPr>
        <w:t>Students will learn various modes of inquiry through interdisciplinary curricula- problem-posing, investigating, conceptualizing- in order to become active, self-motivated, and empowered learners.</w:t>
      </w:r>
    </w:p>
    <w:p w14:paraId="380E0E96" w14:textId="77777777" w:rsidR="00C80691" w:rsidRPr="00905C33" w:rsidRDefault="00C603B6" w:rsidP="00C603B6">
      <w:pPr>
        <w:pStyle w:val="m5478539736263760499normal1"/>
        <w:shd w:val="clear" w:color="auto" w:fill="FFFFFF"/>
        <w:ind w:left="720"/>
        <w:rPr>
          <w:rFonts w:ascii="Arial" w:hAnsi="Arial" w:cs="Arial"/>
          <w:color w:val="222222"/>
        </w:rPr>
      </w:pPr>
      <w:r w:rsidRPr="00905C33">
        <w:rPr>
          <w:rFonts w:ascii="Arial" w:hAnsi="Arial" w:cs="Arial"/>
          <w:bCs/>
          <w:i/>
          <w:color w:val="222222"/>
        </w:rPr>
        <w:t>Diversity, Equity and Social Justice</w:t>
      </w:r>
      <w:r w:rsidRPr="00905C33">
        <w:rPr>
          <w:rFonts w:ascii="Arial" w:hAnsi="Arial" w:cs="Arial"/>
          <w:color w:val="222222"/>
        </w:rPr>
        <w:t xml:space="preserve"> - Students will explore and analyze identity, power relationships, and social justice in historical contexts and contemporary settings from multiple perspectives.</w:t>
      </w:r>
    </w:p>
    <w:p w14:paraId="6917FE35" w14:textId="727FECA2" w:rsidR="00A56BE3" w:rsidRPr="00905C33" w:rsidRDefault="00A56BE3" w:rsidP="00A56BE3">
      <w:pPr>
        <w:pStyle w:val="NormalWeb"/>
        <w:ind w:left="720"/>
        <w:rPr>
          <w:rFonts w:ascii="Arial" w:hAnsi="Arial" w:cs="Arial"/>
        </w:rPr>
      </w:pPr>
      <w:r w:rsidRPr="00905C33">
        <w:rPr>
          <w:rFonts w:ascii="Arial" w:hAnsi="Arial" w:cs="Arial"/>
          <w:i/>
        </w:rPr>
        <w:t>Ethics. Agency, and Community</w:t>
      </w:r>
      <w:r w:rsidRPr="00905C33">
        <w:rPr>
          <w:rFonts w:ascii="Arial" w:hAnsi="Arial" w:cs="Arial"/>
          <w:color w:val="222222"/>
        </w:rPr>
        <w:t xml:space="preserve"> - </w:t>
      </w:r>
      <w:r w:rsidRPr="00905C33">
        <w:rPr>
          <w:rFonts w:ascii="Arial" w:hAnsi="Arial" w:cs="Arial"/>
        </w:rPr>
        <w:t>Students will examine values, theories and practices that inform their actions, and reflect on how personal choices and group decisions impact local and global communities.</w:t>
      </w:r>
    </w:p>
    <w:p w14:paraId="06E65D2C" w14:textId="77777777" w:rsidR="007A5AF9" w:rsidRPr="00EE2568" w:rsidRDefault="007A5AF9" w:rsidP="003E6F18">
      <w:pPr>
        <w:rPr>
          <w:rFonts w:ascii="Arial" w:hAnsi="Arial" w:cs="Arial"/>
          <w:b/>
        </w:rPr>
      </w:pPr>
      <w:r w:rsidRPr="00EE2568">
        <w:rPr>
          <w:rFonts w:ascii="Arial" w:hAnsi="Arial" w:cs="Arial"/>
          <w:b/>
        </w:rPr>
        <w:t>Course Design</w:t>
      </w:r>
    </w:p>
    <w:p w14:paraId="4E911655" w14:textId="11E999EB" w:rsidR="007A5AF9" w:rsidRPr="00905C33" w:rsidRDefault="007A5AF9" w:rsidP="003E6F18">
      <w:pPr>
        <w:rPr>
          <w:rFonts w:ascii="Arial" w:hAnsi="Arial" w:cs="Arial"/>
        </w:rPr>
      </w:pPr>
      <w:r w:rsidRPr="00905C33">
        <w:rPr>
          <w:rFonts w:ascii="Arial" w:hAnsi="Arial" w:cs="Arial"/>
        </w:rPr>
        <w:t>Th</w:t>
      </w:r>
      <w:r w:rsidR="008E5E00" w:rsidRPr="00905C33">
        <w:rPr>
          <w:rFonts w:ascii="Arial" w:hAnsi="Arial" w:cs="Arial"/>
        </w:rPr>
        <w:t xml:space="preserve">is course may feel different </w:t>
      </w:r>
      <w:r w:rsidR="004D1B01" w:rsidRPr="00905C33">
        <w:rPr>
          <w:rFonts w:ascii="Arial" w:hAnsi="Arial" w:cs="Arial"/>
        </w:rPr>
        <w:t>from</w:t>
      </w:r>
      <w:r w:rsidRPr="00905C33">
        <w:rPr>
          <w:rFonts w:ascii="Arial" w:hAnsi="Arial" w:cs="Arial"/>
        </w:rPr>
        <w:t xml:space="preserve"> other courses you have taken in the past</w:t>
      </w:r>
      <w:r w:rsidR="00313763">
        <w:rPr>
          <w:rFonts w:ascii="Arial" w:hAnsi="Arial" w:cs="Arial"/>
        </w:rPr>
        <w:t>, especially since we are dealing with the current remote learning conditions</w:t>
      </w:r>
      <w:r w:rsidRPr="00905C33">
        <w:rPr>
          <w:rFonts w:ascii="Arial" w:hAnsi="Arial" w:cs="Arial"/>
        </w:rPr>
        <w:t xml:space="preserve">.  </w:t>
      </w:r>
      <w:r w:rsidR="007A2403" w:rsidRPr="00905C33">
        <w:rPr>
          <w:rFonts w:ascii="Arial" w:hAnsi="Arial" w:cs="Arial"/>
        </w:rPr>
        <w:t xml:space="preserve">The </w:t>
      </w:r>
      <w:r w:rsidRPr="00905C33">
        <w:rPr>
          <w:rFonts w:ascii="Arial" w:hAnsi="Arial" w:cs="Arial"/>
        </w:rPr>
        <w:t xml:space="preserve">course will rely less on lecture-style content and more on experiential and student-led learning.  Each of you brings particular expertise from your major and life experience to this course. You will contribute this expertise to our class activities, assignments and </w:t>
      </w:r>
      <w:r w:rsidR="004D1B01" w:rsidRPr="00905C33">
        <w:rPr>
          <w:rFonts w:ascii="Arial" w:hAnsi="Arial" w:cs="Arial"/>
        </w:rPr>
        <w:t>fieldwork</w:t>
      </w:r>
      <w:r w:rsidR="00B51FA5" w:rsidRPr="00905C33">
        <w:rPr>
          <w:rFonts w:ascii="Arial" w:hAnsi="Arial" w:cs="Arial"/>
        </w:rPr>
        <w:t xml:space="preserve">. </w:t>
      </w:r>
      <w:r w:rsidRPr="00905C33">
        <w:rPr>
          <w:rFonts w:ascii="Arial" w:hAnsi="Arial" w:cs="Arial"/>
        </w:rPr>
        <w:t>Attendance and full participation is critical to a successful learning experience in this course</w:t>
      </w:r>
      <w:r w:rsidR="00B51FA5" w:rsidRPr="00905C33">
        <w:rPr>
          <w:rFonts w:ascii="Arial" w:hAnsi="Arial" w:cs="Arial"/>
        </w:rPr>
        <w:t xml:space="preserve">. </w:t>
      </w:r>
      <w:r w:rsidR="00D02812">
        <w:rPr>
          <w:rFonts w:ascii="Arial" w:hAnsi="Arial" w:cs="Arial"/>
        </w:rPr>
        <w:t>A</w:t>
      </w:r>
      <w:r w:rsidR="002358B1" w:rsidRPr="00905C33">
        <w:rPr>
          <w:rFonts w:ascii="Arial" w:hAnsi="Arial" w:cs="Arial"/>
        </w:rPr>
        <w:t xml:space="preserve">ctive participation can take many forms including, but not limited to, the sharing of diverse perspectives and deep listening.  As your instructor, I will work to ensure that all voices are included in our class discussions. </w:t>
      </w:r>
      <w:r w:rsidR="00B51FA5" w:rsidRPr="00905C33">
        <w:rPr>
          <w:rFonts w:ascii="Arial" w:hAnsi="Arial" w:cs="Arial"/>
        </w:rPr>
        <w:t xml:space="preserve"> </w:t>
      </w:r>
      <w:r w:rsidRPr="00905C33">
        <w:rPr>
          <w:rFonts w:ascii="Arial" w:hAnsi="Arial" w:cs="Arial"/>
        </w:rPr>
        <w:t xml:space="preserve">In the capstone setting, students, </w:t>
      </w:r>
      <w:r w:rsidR="008E5E00" w:rsidRPr="00905C33">
        <w:rPr>
          <w:rFonts w:ascii="Arial" w:hAnsi="Arial" w:cs="Arial"/>
        </w:rPr>
        <w:t xml:space="preserve">the </w:t>
      </w:r>
      <w:r w:rsidRPr="00905C33">
        <w:rPr>
          <w:rFonts w:ascii="Arial" w:hAnsi="Arial" w:cs="Arial"/>
        </w:rPr>
        <w:t>instru</w:t>
      </w:r>
      <w:r w:rsidR="008E5E00" w:rsidRPr="00905C33">
        <w:rPr>
          <w:rFonts w:ascii="Arial" w:hAnsi="Arial" w:cs="Arial"/>
        </w:rPr>
        <w:t xml:space="preserve">ctor and community partners are </w:t>
      </w:r>
      <w:r w:rsidR="00E4044B" w:rsidRPr="00905C33">
        <w:rPr>
          <w:rFonts w:ascii="Arial" w:hAnsi="Arial" w:cs="Arial"/>
        </w:rPr>
        <w:t>collaborators in the learning process—we are all teachers, and we are all learning from each other</w:t>
      </w:r>
      <w:r w:rsidRPr="00905C33">
        <w:rPr>
          <w:rFonts w:ascii="Arial" w:hAnsi="Arial" w:cs="Arial"/>
        </w:rPr>
        <w:t>. We will work together to achieve goals that both benefit your educational experience and meet a real need in the community.</w:t>
      </w:r>
    </w:p>
    <w:p w14:paraId="3CDEFDAF" w14:textId="1EAAAE2D" w:rsidR="005454BC" w:rsidRPr="005454BC" w:rsidRDefault="005454BC" w:rsidP="005454BC">
      <w:pPr>
        <w:rPr>
          <w:rFonts w:ascii="Arial" w:hAnsi="Arial" w:cs="Arial"/>
          <w:b/>
        </w:rPr>
      </w:pPr>
      <w:r>
        <w:rPr>
          <w:rFonts w:ascii="Arial" w:hAnsi="Arial" w:cs="Arial"/>
          <w:b/>
        </w:rPr>
        <w:lastRenderedPageBreak/>
        <w:t>Class Meetings and Zoom</w:t>
      </w:r>
    </w:p>
    <w:p w14:paraId="196A307B" w14:textId="1E6BAAF0" w:rsidR="005454BC" w:rsidRPr="005454BC" w:rsidRDefault="005454BC" w:rsidP="005454BC">
      <w:pPr>
        <w:autoSpaceDE w:val="0"/>
        <w:autoSpaceDN w:val="0"/>
        <w:adjustRightInd w:val="0"/>
        <w:rPr>
          <w:rFonts w:ascii="Arial" w:eastAsiaTheme="minorHAnsi" w:hAnsi="Arial" w:cs="Arial"/>
        </w:rPr>
      </w:pPr>
      <w:r w:rsidRPr="005454BC">
        <w:rPr>
          <w:rFonts w:ascii="Arial" w:eastAsiaTheme="minorHAnsi" w:hAnsi="Arial" w:cs="Arial"/>
        </w:rPr>
        <w:t>In general, we will meet as a whole class on Tuesdays from 12-1:50pm via a whole class Zoom session.* After week 1 we will use Thursdays to work on community-based learning projects. While you may participate in the Zoom using a smartphone, a laptop or desktop computer is a better option if you have access to this technology. Please note that I will be recording Zoom sessions for those who cannot be there or who need to refer back to it. I will also be recording attendance at the beginning of our weekly Zoom sessions.</w:t>
      </w:r>
    </w:p>
    <w:p w14:paraId="29C7D2F6" w14:textId="77777777" w:rsidR="005454BC" w:rsidRPr="005454BC" w:rsidRDefault="005454BC" w:rsidP="005454BC">
      <w:pPr>
        <w:autoSpaceDE w:val="0"/>
        <w:autoSpaceDN w:val="0"/>
        <w:adjustRightInd w:val="0"/>
        <w:rPr>
          <w:rFonts w:ascii="Arial" w:eastAsiaTheme="minorHAnsi" w:hAnsi="Arial" w:cs="Arial"/>
        </w:rPr>
      </w:pPr>
    </w:p>
    <w:p w14:paraId="7A8E8281" w14:textId="1D982C32" w:rsidR="005454BC" w:rsidRPr="005454BC" w:rsidRDefault="005454BC" w:rsidP="005454BC">
      <w:pPr>
        <w:autoSpaceDE w:val="0"/>
        <w:autoSpaceDN w:val="0"/>
        <w:adjustRightInd w:val="0"/>
        <w:rPr>
          <w:rFonts w:ascii="Arial" w:eastAsiaTheme="minorHAnsi" w:hAnsi="Arial" w:cs="Arial"/>
        </w:rPr>
      </w:pPr>
      <w:r w:rsidRPr="005454BC">
        <w:rPr>
          <w:rFonts w:ascii="Arial" w:eastAsiaTheme="minorHAnsi" w:hAnsi="Arial" w:cs="Arial"/>
        </w:rPr>
        <w:t>In terms of Zoom</w:t>
      </w:r>
      <w:r>
        <w:rPr>
          <w:rFonts w:ascii="Arial" w:eastAsiaTheme="minorHAnsi" w:hAnsi="Arial" w:cs="Arial"/>
        </w:rPr>
        <w:t xml:space="preserve"> etiquette, please arrive </w:t>
      </w:r>
      <w:r w:rsidRPr="005454BC">
        <w:rPr>
          <w:rFonts w:ascii="Arial" w:eastAsiaTheme="minorHAnsi" w:hAnsi="Arial" w:cs="Arial"/>
        </w:rPr>
        <w:t>in time for the class start at 12. Please mute your microphone unless you are actively speaking to diminish background noise for all. Also be mindful of the fact that, when your camera is turned on we can see anyth</w:t>
      </w:r>
      <w:r>
        <w:rPr>
          <w:rFonts w:ascii="Arial" w:eastAsiaTheme="minorHAnsi" w:hAnsi="Arial" w:cs="Arial"/>
        </w:rPr>
        <w:t>ing happening in the background, but please do keep your video on if at all possible to facilitate your connection with our learning community.</w:t>
      </w:r>
      <w:r w:rsidRPr="005454BC">
        <w:rPr>
          <w:rFonts w:ascii="Arial" w:eastAsiaTheme="minorHAnsi" w:hAnsi="Arial" w:cs="Arial"/>
        </w:rPr>
        <w:t xml:space="preserve"> Finally, please refrain from checking your cell phone or other apps during our class time together. I will begin and finish our call on time to respect everyone’s schedule.</w:t>
      </w:r>
    </w:p>
    <w:p w14:paraId="6B33C812" w14:textId="77777777" w:rsidR="005454BC" w:rsidRPr="005454BC" w:rsidRDefault="005454BC" w:rsidP="005454BC">
      <w:pPr>
        <w:rPr>
          <w:rFonts w:ascii="Arial" w:eastAsiaTheme="minorHAnsi" w:hAnsi="Arial" w:cs="Arial"/>
        </w:rPr>
      </w:pPr>
    </w:p>
    <w:p w14:paraId="3C8F452A" w14:textId="675F15DA" w:rsidR="005454BC" w:rsidRPr="005454BC" w:rsidRDefault="005454BC" w:rsidP="005454BC">
      <w:pPr>
        <w:autoSpaceDE w:val="0"/>
        <w:autoSpaceDN w:val="0"/>
        <w:adjustRightInd w:val="0"/>
        <w:rPr>
          <w:rFonts w:ascii="Arial" w:hAnsi="Arial" w:cs="Arial"/>
          <w:b/>
        </w:rPr>
      </w:pPr>
      <w:r w:rsidRPr="005454BC">
        <w:rPr>
          <w:rFonts w:ascii="Arial" w:eastAsiaTheme="minorHAnsi" w:hAnsi="Arial" w:cs="Arial"/>
          <w:color w:val="000000"/>
        </w:rPr>
        <w:t xml:space="preserve">*Your use of Zoom is governed by the </w:t>
      </w:r>
      <w:r w:rsidRPr="005454BC">
        <w:rPr>
          <w:rFonts w:ascii="Arial" w:eastAsiaTheme="minorHAnsi" w:hAnsi="Arial" w:cs="Arial"/>
          <w:i/>
          <w:iCs/>
          <w:color w:val="1155CD"/>
        </w:rPr>
        <w:t xml:space="preserve">Acceptable Use Policy </w:t>
      </w:r>
      <w:r w:rsidRPr="005454BC">
        <w:rPr>
          <w:rFonts w:ascii="Arial" w:eastAsiaTheme="minorHAnsi" w:hAnsi="Arial" w:cs="Arial"/>
          <w:color w:val="000000"/>
        </w:rPr>
        <w:t xml:space="preserve">and PSU’s </w:t>
      </w:r>
      <w:r w:rsidRPr="005454BC">
        <w:rPr>
          <w:rFonts w:ascii="Arial" w:eastAsiaTheme="minorHAnsi" w:hAnsi="Arial" w:cs="Arial"/>
          <w:i/>
          <w:iCs/>
          <w:color w:val="1155CD"/>
        </w:rPr>
        <w:t xml:space="preserve">Student Code of Conduct </w:t>
      </w:r>
      <w:r w:rsidRPr="005454BC">
        <w:rPr>
          <w:rFonts w:ascii="Arial" w:eastAsiaTheme="minorHAnsi" w:hAnsi="Arial" w:cs="Arial"/>
          <w:color w:val="000000"/>
        </w:rPr>
        <w:t>. A record of all meetings and recordings is kept and stored by PSU, in accordance with the Acceptable Use Policy and FERPA. Individual use and distribution of recording is limited to academic purposes.</w:t>
      </w:r>
    </w:p>
    <w:p w14:paraId="48318C38" w14:textId="77777777" w:rsidR="005454BC" w:rsidRDefault="005454BC" w:rsidP="005B3A89">
      <w:pPr>
        <w:rPr>
          <w:rFonts w:ascii="Arial" w:hAnsi="Arial" w:cs="Arial"/>
          <w:b/>
        </w:rPr>
      </w:pPr>
    </w:p>
    <w:p w14:paraId="16C35991" w14:textId="459EDCEE" w:rsidR="005B3A89" w:rsidRPr="00EE2568" w:rsidRDefault="005454BC" w:rsidP="005B3A89">
      <w:pPr>
        <w:rPr>
          <w:rFonts w:ascii="Arial" w:hAnsi="Arial" w:cs="Arial"/>
          <w:b/>
        </w:rPr>
      </w:pPr>
      <w:r>
        <w:rPr>
          <w:rFonts w:ascii="Arial" w:hAnsi="Arial" w:cs="Arial"/>
          <w:b/>
        </w:rPr>
        <w:t xml:space="preserve">Our </w:t>
      </w:r>
      <w:r w:rsidR="00251F41" w:rsidRPr="00EE2568">
        <w:rPr>
          <w:rFonts w:ascii="Arial" w:hAnsi="Arial" w:cs="Arial"/>
          <w:b/>
        </w:rPr>
        <w:t>Community Partner</w:t>
      </w:r>
      <w:r>
        <w:rPr>
          <w:rFonts w:ascii="Arial" w:hAnsi="Arial" w:cs="Arial"/>
          <w:b/>
        </w:rPr>
        <w:t>s</w:t>
      </w:r>
    </w:p>
    <w:p w14:paraId="4A4F7CBB" w14:textId="2356EDDC" w:rsidR="002C5E86" w:rsidRPr="00905C33" w:rsidRDefault="00397479" w:rsidP="003E6F18">
      <w:pPr>
        <w:rPr>
          <w:rFonts w:ascii="Arial" w:hAnsi="Arial" w:cs="Arial"/>
          <w:b/>
          <w:i/>
        </w:rPr>
      </w:pPr>
      <w:r w:rsidRPr="00905C33">
        <w:rPr>
          <w:rFonts w:ascii="Arial" w:hAnsi="Arial" w:cs="Arial"/>
        </w:rPr>
        <w:t xml:space="preserve">Established in 2005, the Sauvie Island Center </w:t>
      </w:r>
      <w:r w:rsidR="00EC5563" w:rsidRPr="00905C33">
        <w:rPr>
          <w:rFonts w:ascii="Arial" w:hAnsi="Arial" w:cs="Arial"/>
        </w:rPr>
        <w:t xml:space="preserve">(sauvieislandcenter.org) </w:t>
      </w:r>
      <w:r w:rsidRPr="00905C33">
        <w:rPr>
          <w:rFonts w:ascii="Arial" w:hAnsi="Arial" w:cs="Arial"/>
        </w:rPr>
        <w:t>educates youth about food, farming, and the land.</w:t>
      </w:r>
      <w:r w:rsidRPr="00905C33">
        <w:rPr>
          <w:rFonts w:ascii="Arial" w:hAnsi="Arial" w:cs="Arial"/>
          <w:b/>
        </w:rPr>
        <w:t xml:space="preserve"> </w:t>
      </w:r>
      <w:r w:rsidRPr="00905C33">
        <w:rPr>
          <w:rFonts w:ascii="Arial" w:hAnsi="Arial" w:cs="Arial"/>
        </w:rPr>
        <w:t xml:space="preserve">The Sauvie Island Center increases food, farm and environmental literacy in the community by providing hands-on educational field trips for elementary school children. </w:t>
      </w:r>
      <w:r w:rsidR="00313763">
        <w:rPr>
          <w:rFonts w:ascii="Arial" w:hAnsi="Arial" w:cs="Arial"/>
        </w:rPr>
        <w:t>During this time of remote learning those field trips are virtual learning experiences, but when children can return to their classrooms and in-person field trip experiences, they will take place on</w:t>
      </w:r>
      <w:r w:rsidRPr="00905C33">
        <w:rPr>
          <w:rFonts w:ascii="Arial" w:hAnsi="Arial" w:cs="Arial"/>
        </w:rPr>
        <w:t xml:space="preserve"> Sauvie Island </w:t>
      </w:r>
      <w:r w:rsidR="00313763">
        <w:rPr>
          <w:rFonts w:ascii="Arial" w:hAnsi="Arial" w:cs="Arial"/>
        </w:rPr>
        <w:t xml:space="preserve">at Topaz Organic Farm. </w:t>
      </w:r>
      <w:r w:rsidR="00595454" w:rsidRPr="00905C33">
        <w:rPr>
          <w:rFonts w:ascii="Arial" w:hAnsi="Arial" w:cs="Arial"/>
        </w:rPr>
        <w:t xml:space="preserve">The program </w:t>
      </w:r>
      <w:r w:rsidR="00711429" w:rsidRPr="00905C33">
        <w:rPr>
          <w:rFonts w:ascii="Arial" w:hAnsi="Arial" w:cs="Arial"/>
        </w:rPr>
        <w:t xml:space="preserve">primarily </w:t>
      </w:r>
      <w:r w:rsidR="00595454" w:rsidRPr="00905C33">
        <w:rPr>
          <w:rFonts w:ascii="Arial" w:hAnsi="Arial" w:cs="Arial"/>
        </w:rPr>
        <w:t xml:space="preserve">serves </w:t>
      </w:r>
      <w:r w:rsidR="00EC5563" w:rsidRPr="00905C33">
        <w:rPr>
          <w:rFonts w:ascii="Arial" w:hAnsi="Arial" w:cs="Arial"/>
        </w:rPr>
        <w:t>students from low-income elementary schools in North and Northeast Portland.</w:t>
      </w:r>
      <w:r w:rsidR="00595454" w:rsidRPr="00905C33">
        <w:rPr>
          <w:rFonts w:ascii="Arial" w:hAnsi="Arial" w:cs="Arial"/>
          <w:b/>
          <w:i/>
        </w:rPr>
        <w:t xml:space="preserve"> </w:t>
      </w:r>
    </w:p>
    <w:p w14:paraId="170BC5D8" w14:textId="77777777" w:rsidR="002C5E86" w:rsidRPr="00905C33" w:rsidRDefault="002C5E86" w:rsidP="003E6F18">
      <w:pPr>
        <w:rPr>
          <w:rFonts w:ascii="Arial" w:hAnsi="Arial" w:cs="Arial"/>
          <w:b/>
          <w:i/>
        </w:rPr>
      </w:pPr>
    </w:p>
    <w:p w14:paraId="14E5F6DB" w14:textId="6670F8F5" w:rsidR="00022600" w:rsidRPr="00905C33" w:rsidRDefault="00595454" w:rsidP="003E6F18">
      <w:pPr>
        <w:rPr>
          <w:rFonts w:ascii="Arial" w:hAnsi="Arial" w:cs="Arial"/>
          <w:b/>
          <w:i/>
        </w:rPr>
      </w:pPr>
      <w:r w:rsidRPr="00905C33">
        <w:rPr>
          <w:rFonts w:ascii="Arial" w:hAnsi="Arial" w:cs="Arial"/>
        </w:rPr>
        <w:t>Our key c</w:t>
      </w:r>
      <w:r w:rsidR="00784C4F" w:rsidRPr="00905C33">
        <w:rPr>
          <w:rFonts w:ascii="Arial" w:hAnsi="Arial" w:cs="Arial"/>
        </w:rPr>
        <w:t>ontact</w:t>
      </w:r>
      <w:r w:rsidR="009361AC" w:rsidRPr="00905C33">
        <w:rPr>
          <w:rFonts w:ascii="Arial" w:hAnsi="Arial" w:cs="Arial"/>
        </w:rPr>
        <w:t>s</w:t>
      </w:r>
      <w:r w:rsidR="00022600" w:rsidRPr="00905C33">
        <w:rPr>
          <w:rFonts w:ascii="Arial" w:hAnsi="Arial" w:cs="Arial"/>
        </w:rPr>
        <w:t xml:space="preserve"> at </w:t>
      </w:r>
      <w:r w:rsidR="00A37BF5" w:rsidRPr="00905C33">
        <w:rPr>
          <w:rFonts w:ascii="Arial" w:hAnsi="Arial" w:cs="Arial"/>
        </w:rPr>
        <w:t xml:space="preserve">the </w:t>
      </w:r>
      <w:r w:rsidR="00022600" w:rsidRPr="00905C33">
        <w:rPr>
          <w:rFonts w:ascii="Arial" w:hAnsi="Arial" w:cs="Arial"/>
        </w:rPr>
        <w:t>Sauvie Island Center will be:</w:t>
      </w:r>
    </w:p>
    <w:p w14:paraId="0946D274" w14:textId="77777777" w:rsidR="008E674B" w:rsidRDefault="008E674B" w:rsidP="008E674B">
      <w:pPr>
        <w:rPr>
          <w:rFonts w:ascii="Arial" w:hAnsi="Arial" w:cs="Arial"/>
        </w:rPr>
      </w:pPr>
    </w:p>
    <w:p w14:paraId="79AC6B36" w14:textId="7685E248" w:rsidR="008E674B" w:rsidRPr="008E674B" w:rsidRDefault="00313763" w:rsidP="008E674B">
      <w:pPr>
        <w:pStyle w:val="NoSpacing"/>
        <w:numPr>
          <w:ilvl w:val="0"/>
          <w:numId w:val="36"/>
        </w:numPr>
        <w:rPr>
          <w:rFonts w:ascii="Arial" w:hAnsi="Arial" w:cs="Arial"/>
          <w:sz w:val="22"/>
          <w:szCs w:val="22"/>
        </w:rPr>
      </w:pPr>
      <w:r w:rsidRPr="008E674B">
        <w:rPr>
          <w:rFonts w:ascii="Arial" w:hAnsi="Arial" w:cs="Arial"/>
          <w:sz w:val="22"/>
          <w:szCs w:val="22"/>
        </w:rPr>
        <w:t xml:space="preserve">Aliesje King, Program Director, aliesje@sauvieislandcenter.org, 503-341-8627 </w:t>
      </w:r>
    </w:p>
    <w:p w14:paraId="6215448B" w14:textId="77777777" w:rsidR="008E674B" w:rsidRPr="008E674B" w:rsidRDefault="00313763" w:rsidP="008E674B">
      <w:pPr>
        <w:pStyle w:val="NoSpacing"/>
        <w:numPr>
          <w:ilvl w:val="0"/>
          <w:numId w:val="36"/>
        </w:numPr>
        <w:rPr>
          <w:rFonts w:ascii="Arial" w:hAnsi="Arial" w:cs="Arial"/>
          <w:sz w:val="22"/>
          <w:szCs w:val="22"/>
        </w:rPr>
      </w:pPr>
      <w:r w:rsidRPr="008E674B">
        <w:rPr>
          <w:rFonts w:ascii="Arial" w:hAnsi="Arial" w:cs="Arial"/>
          <w:sz w:val="22"/>
          <w:szCs w:val="22"/>
        </w:rPr>
        <w:t xml:space="preserve">Emma Guida, Program &amp; Outreach Coordinator, emma@sauvieislandcenter.org, 859-338-4997 </w:t>
      </w:r>
    </w:p>
    <w:p w14:paraId="7E2B749A" w14:textId="64F383FA" w:rsidR="009E7433" w:rsidRPr="008E674B" w:rsidRDefault="00313763" w:rsidP="008E674B">
      <w:pPr>
        <w:pStyle w:val="NoSpacing"/>
        <w:numPr>
          <w:ilvl w:val="0"/>
          <w:numId w:val="36"/>
        </w:numPr>
        <w:rPr>
          <w:rFonts w:ascii="Arial" w:hAnsi="Arial" w:cs="Arial"/>
          <w:sz w:val="22"/>
          <w:szCs w:val="22"/>
        </w:rPr>
      </w:pPr>
      <w:r w:rsidRPr="008E674B">
        <w:rPr>
          <w:rFonts w:ascii="Arial" w:hAnsi="Arial" w:cs="Arial"/>
          <w:sz w:val="22"/>
          <w:szCs w:val="22"/>
        </w:rPr>
        <w:t>Joanne Lazo, Executive Director, joa</w:t>
      </w:r>
      <w:r w:rsidR="008E674B" w:rsidRPr="008E674B">
        <w:rPr>
          <w:rFonts w:ascii="Arial" w:hAnsi="Arial" w:cs="Arial"/>
          <w:sz w:val="22"/>
          <w:szCs w:val="22"/>
        </w:rPr>
        <w:t>nne@sauvieislandcenter.org, 503-201-</w:t>
      </w:r>
      <w:r w:rsidRPr="008E674B">
        <w:rPr>
          <w:rFonts w:ascii="Arial" w:hAnsi="Arial" w:cs="Arial"/>
          <w:sz w:val="22"/>
          <w:szCs w:val="22"/>
        </w:rPr>
        <w:t>5923</w:t>
      </w:r>
    </w:p>
    <w:p w14:paraId="6272705B" w14:textId="77777777" w:rsidR="008E674B" w:rsidRPr="00905C33" w:rsidRDefault="008E674B" w:rsidP="008E674B">
      <w:pPr>
        <w:rPr>
          <w:rFonts w:ascii="Arial" w:hAnsi="Arial" w:cs="Arial"/>
          <w:u w:val="single"/>
        </w:rPr>
      </w:pPr>
    </w:p>
    <w:p w14:paraId="036319F6" w14:textId="77777777" w:rsidR="008E674B" w:rsidRPr="00EE2568" w:rsidRDefault="008E674B" w:rsidP="003E6F18">
      <w:pPr>
        <w:rPr>
          <w:rFonts w:ascii="Arial" w:hAnsi="Arial" w:cs="Arial"/>
          <w:b/>
        </w:rPr>
      </w:pPr>
      <w:r w:rsidRPr="00EE2568">
        <w:rPr>
          <w:rFonts w:ascii="Arial" w:hAnsi="Arial" w:cs="Arial"/>
          <w:b/>
        </w:rPr>
        <w:t xml:space="preserve">Course Assignments and Activities </w:t>
      </w:r>
    </w:p>
    <w:p w14:paraId="58FFE89D" w14:textId="04DEC8DD" w:rsidR="008E674B" w:rsidRPr="00EE2568" w:rsidRDefault="008E674B" w:rsidP="003E6F18">
      <w:pPr>
        <w:rPr>
          <w:rFonts w:ascii="Arial" w:hAnsi="Arial" w:cs="Arial"/>
        </w:rPr>
      </w:pPr>
      <w:r w:rsidRPr="00EE2568">
        <w:rPr>
          <w:rFonts w:ascii="Arial" w:hAnsi="Arial" w:cs="Arial"/>
        </w:rPr>
        <w:t xml:space="preserve">*Important note: please submit all of your assignments </w:t>
      </w:r>
      <w:r w:rsidR="009A21F9">
        <w:rPr>
          <w:rFonts w:ascii="Arial" w:hAnsi="Arial" w:cs="Arial"/>
        </w:rPr>
        <w:t xml:space="preserve">to D2L </w:t>
      </w:r>
      <w:r w:rsidRPr="00EE2568">
        <w:rPr>
          <w:rFonts w:ascii="Arial" w:hAnsi="Arial" w:cs="Arial"/>
        </w:rPr>
        <w:t xml:space="preserve">as a </w:t>
      </w:r>
      <w:r w:rsidR="009A21F9">
        <w:rPr>
          <w:rFonts w:ascii="Arial" w:hAnsi="Arial" w:cs="Arial"/>
        </w:rPr>
        <w:t>Word</w:t>
      </w:r>
      <w:r w:rsidRPr="00EE2568">
        <w:rPr>
          <w:rFonts w:ascii="Arial" w:hAnsi="Arial" w:cs="Arial"/>
        </w:rPr>
        <w:t xml:space="preserve"> document with editing privileges so that I can make comments and provide feedback throughout. Please turn in assignments by 12pm on Tuesdays so we can draw on your reflections during our class time together. </w:t>
      </w:r>
    </w:p>
    <w:p w14:paraId="4904DB11" w14:textId="77777777" w:rsidR="008E674B" w:rsidRPr="00EE2568" w:rsidRDefault="008E674B" w:rsidP="003E6F18">
      <w:pPr>
        <w:rPr>
          <w:rFonts w:ascii="Arial" w:hAnsi="Arial" w:cs="Arial"/>
        </w:rPr>
      </w:pPr>
    </w:p>
    <w:p w14:paraId="2036D240" w14:textId="77777777" w:rsidR="00441A2F" w:rsidRDefault="00441A2F" w:rsidP="003E6F18">
      <w:pPr>
        <w:rPr>
          <w:rFonts w:ascii="Arial" w:hAnsi="Arial" w:cs="Arial"/>
          <w:b/>
        </w:rPr>
      </w:pPr>
    </w:p>
    <w:p w14:paraId="722CA296" w14:textId="77777777" w:rsidR="00441A2F" w:rsidRDefault="00441A2F" w:rsidP="003E6F18">
      <w:pPr>
        <w:rPr>
          <w:rFonts w:ascii="Arial" w:hAnsi="Arial" w:cs="Arial"/>
          <w:b/>
        </w:rPr>
      </w:pPr>
    </w:p>
    <w:p w14:paraId="5A54FA42" w14:textId="77777777" w:rsidR="008E674B" w:rsidRPr="00EE2568" w:rsidRDefault="008E674B" w:rsidP="003E6F18">
      <w:pPr>
        <w:rPr>
          <w:rFonts w:ascii="Arial" w:hAnsi="Arial" w:cs="Arial"/>
          <w:b/>
        </w:rPr>
      </w:pPr>
      <w:r w:rsidRPr="00EE2568">
        <w:rPr>
          <w:rFonts w:ascii="Arial" w:hAnsi="Arial" w:cs="Arial"/>
          <w:b/>
        </w:rPr>
        <w:lastRenderedPageBreak/>
        <w:t xml:space="preserve">Community-Based Learning Projects </w:t>
      </w:r>
    </w:p>
    <w:p w14:paraId="0D8DF913" w14:textId="4DD7EEF5" w:rsidR="00EE2568" w:rsidRDefault="008E674B" w:rsidP="003E6F18">
      <w:pPr>
        <w:rPr>
          <w:rFonts w:ascii="Arial" w:hAnsi="Arial" w:cs="Arial"/>
        </w:rPr>
      </w:pPr>
      <w:r w:rsidRPr="00EE2568">
        <w:rPr>
          <w:rFonts w:ascii="Arial" w:hAnsi="Arial" w:cs="Arial"/>
        </w:rPr>
        <w:t xml:space="preserve">In this course, you will have two options for community-based learning projects. We will provide you with more information about both options during our first </w:t>
      </w:r>
      <w:r w:rsidR="009A21F9">
        <w:rPr>
          <w:rFonts w:ascii="Arial" w:hAnsi="Arial" w:cs="Arial"/>
        </w:rPr>
        <w:t>week of class.</w:t>
      </w:r>
    </w:p>
    <w:p w14:paraId="04A9D55D" w14:textId="1A98FE89" w:rsidR="008E674B" w:rsidRPr="00EE2568" w:rsidRDefault="008E674B" w:rsidP="003E6F18">
      <w:pPr>
        <w:rPr>
          <w:rFonts w:ascii="Arial" w:hAnsi="Arial" w:cs="Arial"/>
        </w:rPr>
      </w:pPr>
      <w:r w:rsidRPr="00EE2568">
        <w:rPr>
          <w:rFonts w:ascii="Arial" w:hAnsi="Arial" w:cs="Arial"/>
        </w:rPr>
        <w:t xml:space="preserve"> </w:t>
      </w:r>
    </w:p>
    <w:p w14:paraId="27F2D774" w14:textId="77777777" w:rsidR="008E674B" w:rsidRPr="00EE2568" w:rsidRDefault="008E674B" w:rsidP="003E6F18">
      <w:pPr>
        <w:rPr>
          <w:rFonts w:ascii="Arial" w:hAnsi="Arial" w:cs="Arial"/>
        </w:rPr>
      </w:pPr>
      <w:r w:rsidRPr="00EE2568">
        <w:rPr>
          <w:rFonts w:ascii="Arial" w:hAnsi="Arial" w:cs="Arial"/>
        </w:rPr>
        <w:t xml:space="preserve">A significant portion of your final grade for this project will be determined by you and your team members using a peer and self-evaluation tool. </w:t>
      </w:r>
    </w:p>
    <w:p w14:paraId="7E700E38" w14:textId="77777777" w:rsidR="008E674B" w:rsidRPr="00EE2568" w:rsidRDefault="008E674B" w:rsidP="003E6F18">
      <w:pPr>
        <w:rPr>
          <w:rFonts w:ascii="Arial" w:hAnsi="Arial" w:cs="Arial"/>
        </w:rPr>
      </w:pPr>
    </w:p>
    <w:p w14:paraId="2BDE6F29" w14:textId="789088CA" w:rsidR="008E674B" w:rsidRPr="00EE2568" w:rsidRDefault="00EE2568" w:rsidP="003E6F18">
      <w:pPr>
        <w:rPr>
          <w:rFonts w:ascii="Arial" w:hAnsi="Arial" w:cs="Arial"/>
        </w:rPr>
      </w:pPr>
      <w:r>
        <w:rPr>
          <w:rFonts w:ascii="Arial" w:hAnsi="Arial" w:cs="Arial"/>
          <w:b/>
        </w:rPr>
        <w:t>Option One:</w:t>
      </w:r>
      <w:r w:rsidR="008E674B" w:rsidRPr="00EE2568">
        <w:rPr>
          <w:rFonts w:ascii="Arial" w:hAnsi="Arial" w:cs="Arial"/>
        </w:rPr>
        <w:t xml:space="preserve"> </w:t>
      </w:r>
      <w:r w:rsidR="00A86EE8">
        <w:rPr>
          <w:rFonts w:ascii="Arial" w:hAnsi="Arial" w:cs="Arial"/>
        </w:rPr>
        <w:t>Designing course content</w:t>
      </w:r>
      <w:r w:rsidR="008E674B" w:rsidRPr="00EE2568">
        <w:rPr>
          <w:rFonts w:ascii="Arial" w:hAnsi="Arial" w:cs="Arial"/>
        </w:rPr>
        <w:t xml:space="preserve"> for elementary age students. This option will take place entirely on-line and you will work in small teams to develop the </w:t>
      </w:r>
      <w:r w:rsidR="00A86EE8">
        <w:rPr>
          <w:rFonts w:ascii="Arial" w:hAnsi="Arial" w:cs="Arial"/>
        </w:rPr>
        <w:t>educational</w:t>
      </w:r>
      <w:r w:rsidR="008E674B" w:rsidRPr="00EE2568">
        <w:rPr>
          <w:rFonts w:ascii="Arial" w:hAnsi="Arial" w:cs="Arial"/>
        </w:rPr>
        <w:t xml:space="preserve"> content. There is no limit to the number of capstone students who choose this option. </w:t>
      </w:r>
    </w:p>
    <w:p w14:paraId="38A42149" w14:textId="77777777" w:rsidR="008E674B" w:rsidRPr="00EE2568" w:rsidRDefault="008E674B" w:rsidP="003E6F18">
      <w:pPr>
        <w:rPr>
          <w:rFonts w:ascii="Arial" w:hAnsi="Arial" w:cs="Arial"/>
        </w:rPr>
      </w:pPr>
    </w:p>
    <w:p w14:paraId="13BDE553" w14:textId="5F75566A" w:rsidR="00C80691" w:rsidRPr="00EE2568" w:rsidRDefault="008E674B" w:rsidP="003E6F18">
      <w:pPr>
        <w:rPr>
          <w:rFonts w:ascii="Arial" w:hAnsi="Arial" w:cs="Arial"/>
        </w:rPr>
      </w:pPr>
      <w:r w:rsidRPr="00EE2568">
        <w:rPr>
          <w:rFonts w:ascii="Arial" w:hAnsi="Arial" w:cs="Arial"/>
          <w:b/>
        </w:rPr>
        <w:t>Option Two</w:t>
      </w:r>
      <w:r w:rsidR="00EE2568">
        <w:rPr>
          <w:rFonts w:ascii="Arial" w:hAnsi="Arial" w:cs="Arial"/>
        </w:rPr>
        <w:t>:</w:t>
      </w:r>
      <w:r w:rsidRPr="00EE2568">
        <w:rPr>
          <w:rFonts w:ascii="Arial" w:hAnsi="Arial" w:cs="Arial"/>
        </w:rPr>
        <w:t xml:space="preserve"> </w:t>
      </w:r>
      <w:r w:rsidR="00A86EE8">
        <w:rPr>
          <w:rFonts w:ascii="Arial" w:hAnsi="Arial" w:cs="Arial"/>
        </w:rPr>
        <w:t>On-site farm-based a</w:t>
      </w:r>
      <w:r w:rsidRPr="00EE2568">
        <w:rPr>
          <w:rFonts w:ascii="Arial" w:hAnsi="Arial" w:cs="Arial"/>
        </w:rPr>
        <w:t>ctivities enga</w:t>
      </w:r>
      <w:r w:rsidR="00A86EE8">
        <w:rPr>
          <w:rFonts w:ascii="Arial" w:hAnsi="Arial" w:cs="Arial"/>
        </w:rPr>
        <w:t>ging in</w:t>
      </w:r>
      <w:r w:rsidRPr="00EE2568">
        <w:rPr>
          <w:rFonts w:ascii="Arial" w:hAnsi="Arial" w:cs="Arial"/>
        </w:rPr>
        <w:t xml:space="preserve"> community-based learning activities at Topaz Farm with strict safety (e.g.masks required) and social distancing measures in place. Your efforts will focus on developing and maintaining the field trip site. This option is limited to 10 students. Students who choose this option must have their own transportation and commit to being on the farm every Thursday from 10am-1pm between January 14 and March 4</w:t>
      </w:r>
      <w:r w:rsidR="00C87110">
        <w:rPr>
          <w:rFonts w:ascii="Arial" w:hAnsi="Arial" w:cs="Arial"/>
        </w:rPr>
        <w:t xml:space="preserve"> except 1/28 when we will all meet on Zoom to work on SIC remote content together</w:t>
      </w:r>
      <w:r w:rsidRPr="00EE2568">
        <w:rPr>
          <w:rFonts w:ascii="Arial" w:hAnsi="Arial" w:cs="Arial"/>
        </w:rPr>
        <w:t>.</w:t>
      </w:r>
    </w:p>
    <w:p w14:paraId="3D635634" w14:textId="77777777" w:rsidR="008E674B" w:rsidRPr="00905C33" w:rsidRDefault="008E674B" w:rsidP="003E6F18">
      <w:pPr>
        <w:rPr>
          <w:rFonts w:ascii="Arial" w:eastAsiaTheme="minorHAnsi" w:hAnsi="Arial" w:cs="Arial"/>
        </w:rPr>
      </w:pPr>
    </w:p>
    <w:p w14:paraId="77135E24" w14:textId="77777777" w:rsidR="00251F41" w:rsidRPr="00523B37" w:rsidRDefault="00251F41" w:rsidP="003E6F18">
      <w:pPr>
        <w:rPr>
          <w:rFonts w:ascii="Arial" w:hAnsi="Arial" w:cs="Arial"/>
          <w:b/>
        </w:rPr>
      </w:pPr>
      <w:r w:rsidRPr="00523B37">
        <w:rPr>
          <w:rFonts w:ascii="Arial" w:hAnsi="Arial" w:cs="Arial"/>
          <w:b/>
        </w:rPr>
        <w:t>Reflective Writing</w:t>
      </w:r>
    </w:p>
    <w:p w14:paraId="3D0F85BC" w14:textId="42C78847" w:rsidR="00251F41" w:rsidRPr="00905C33" w:rsidRDefault="00251F41" w:rsidP="003E6F18">
      <w:pPr>
        <w:rPr>
          <w:rFonts w:ascii="Arial" w:hAnsi="Arial" w:cs="Arial"/>
        </w:rPr>
      </w:pPr>
      <w:r w:rsidRPr="00905C33">
        <w:rPr>
          <w:rFonts w:ascii="Arial" w:hAnsi="Arial" w:cs="Arial"/>
        </w:rPr>
        <w:t xml:space="preserve">The purpose of reflective writing assignments is to a) record observations, insights, and questions that occur as part of your Capstone experience and b) connect the course experiences to University Studies goals.  Each assignment should be typed, single-spaced, </w:t>
      </w:r>
      <w:r w:rsidR="002E1635" w:rsidRPr="00905C33">
        <w:rPr>
          <w:rFonts w:ascii="Arial" w:hAnsi="Arial" w:cs="Arial"/>
        </w:rPr>
        <w:t xml:space="preserve">and </w:t>
      </w:r>
      <w:r w:rsidR="00E0589E" w:rsidRPr="00905C33">
        <w:rPr>
          <w:rFonts w:ascii="Arial" w:hAnsi="Arial" w:cs="Arial"/>
        </w:rPr>
        <w:t xml:space="preserve">approximately two </w:t>
      </w:r>
      <w:r w:rsidRPr="00905C33">
        <w:rPr>
          <w:rFonts w:ascii="Arial" w:hAnsi="Arial" w:cs="Arial"/>
        </w:rPr>
        <w:t>page</w:t>
      </w:r>
      <w:r w:rsidR="00E0589E" w:rsidRPr="00905C33">
        <w:rPr>
          <w:rFonts w:ascii="Arial" w:hAnsi="Arial" w:cs="Arial"/>
        </w:rPr>
        <w:t>s</w:t>
      </w:r>
      <w:r w:rsidR="00A67A09" w:rsidRPr="00905C33">
        <w:rPr>
          <w:rFonts w:ascii="Arial" w:hAnsi="Arial" w:cs="Arial"/>
        </w:rPr>
        <w:t>, single-spaced,</w:t>
      </w:r>
      <w:r w:rsidR="002E1635" w:rsidRPr="00905C33">
        <w:rPr>
          <w:rFonts w:ascii="Arial" w:hAnsi="Arial" w:cs="Arial"/>
        </w:rPr>
        <w:t xml:space="preserve"> in length. </w:t>
      </w:r>
      <w:r w:rsidR="007A2403" w:rsidRPr="00905C33">
        <w:rPr>
          <w:rFonts w:ascii="Arial" w:hAnsi="Arial" w:cs="Arial"/>
        </w:rPr>
        <w:t>(Please note: Your final reflective writing assignment will be slightly longer</w:t>
      </w:r>
      <w:r w:rsidR="00A67A09" w:rsidRPr="00905C33">
        <w:rPr>
          <w:rFonts w:ascii="Arial" w:hAnsi="Arial" w:cs="Arial"/>
        </w:rPr>
        <w:t xml:space="preserve"> – 2.5-3 pages, single spaced --</w:t>
      </w:r>
      <w:r w:rsidR="007A2403" w:rsidRPr="00905C33">
        <w:rPr>
          <w:rFonts w:ascii="Arial" w:hAnsi="Arial" w:cs="Arial"/>
        </w:rPr>
        <w:t xml:space="preserve"> to allow for deeper reflection on the course and field trip leadership experience.)</w:t>
      </w:r>
    </w:p>
    <w:p w14:paraId="178A647A" w14:textId="77777777" w:rsidR="00602F48" w:rsidRPr="00905C33" w:rsidRDefault="00602F48" w:rsidP="003E6F18">
      <w:pPr>
        <w:rPr>
          <w:rFonts w:ascii="Arial" w:hAnsi="Arial" w:cs="Arial"/>
        </w:rPr>
      </w:pPr>
    </w:p>
    <w:p w14:paraId="333D545E" w14:textId="01AD05EA" w:rsidR="00251F41" w:rsidRPr="00523B37" w:rsidRDefault="00251F41" w:rsidP="003E6F18">
      <w:pPr>
        <w:rPr>
          <w:rFonts w:ascii="Arial" w:hAnsi="Arial" w:cs="Arial"/>
        </w:rPr>
      </w:pPr>
      <w:r w:rsidRPr="00905C33">
        <w:rPr>
          <w:rFonts w:ascii="Arial" w:hAnsi="Arial" w:cs="Arial"/>
        </w:rPr>
        <w:t xml:space="preserve">Late papers will lose 20% credit unless prior arrangements have been made.  Writing prompts </w:t>
      </w:r>
      <w:r w:rsidR="007A2403" w:rsidRPr="00905C33">
        <w:rPr>
          <w:rFonts w:ascii="Arial" w:hAnsi="Arial" w:cs="Arial"/>
        </w:rPr>
        <w:t xml:space="preserve">will be posted on </w:t>
      </w:r>
      <w:r w:rsidR="006D4B1B" w:rsidRPr="00905C33">
        <w:rPr>
          <w:rFonts w:ascii="Arial" w:hAnsi="Arial" w:cs="Arial"/>
        </w:rPr>
        <w:t>Tuesday</w:t>
      </w:r>
      <w:r w:rsidR="007A2403" w:rsidRPr="00905C33">
        <w:rPr>
          <w:rFonts w:ascii="Arial" w:hAnsi="Arial" w:cs="Arial"/>
        </w:rPr>
        <w:t>s</w:t>
      </w:r>
      <w:r w:rsidR="00F44628" w:rsidRPr="00905C33">
        <w:rPr>
          <w:rFonts w:ascii="Arial" w:hAnsi="Arial" w:cs="Arial"/>
        </w:rPr>
        <w:t xml:space="preserve"> </w:t>
      </w:r>
      <w:r w:rsidR="001F3C61">
        <w:rPr>
          <w:rFonts w:ascii="Arial" w:hAnsi="Arial" w:cs="Arial"/>
        </w:rPr>
        <w:t>on</w:t>
      </w:r>
      <w:r w:rsidRPr="00905C33">
        <w:rPr>
          <w:rFonts w:ascii="Arial" w:hAnsi="Arial" w:cs="Arial"/>
        </w:rPr>
        <w:t xml:space="preserve"> </w:t>
      </w:r>
      <w:r w:rsidR="00022600" w:rsidRPr="00523B37">
        <w:rPr>
          <w:rFonts w:ascii="Arial" w:hAnsi="Arial" w:cs="Arial"/>
        </w:rPr>
        <w:t>D2L</w:t>
      </w:r>
      <w:r w:rsidR="002E1635" w:rsidRPr="00523B37">
        <w:rPr>
          <w:rFonts w:ascii="Arial" w:hAnsi="Arial" w:cs="Arial"/>
        </w:rPr>
        <w:t xml:space="preserve"> and </w:t>
      </w:r>
      <w:r w:rsidR="00C95C20" w:rsidRPr="00523B37">
        <w:rPr>
          <w:rFonts w:ascii="Arial" w:hAnsi="Arial" w:cs="Arial"/>
        </w:rPr>
        <w:t>your reflection will be due</w:t>
      </w:r>
      <w:r w:rsidR="00523B37" w:rsidRPr="00523B37">
        <w:rPr>
          <w:rFonts w:ascii="Arial" w:hAnsi="Arial" w:cs="Arial"/>
        </w:rPr>
        <w:t xml:space="preserve"> to D2L</w:t>
      </w:r>
      <w:r w:rsidR="00C95C20" w:rsidRPr="00523B37">
        <w:rPr>
          <w:rFonts w:ascii="Arial" w:hAnsi="Arial" w:cs="Arial"/>
        </w:rPr>
        <w:t xml:space="preserve"> </w:t>
      </w:r>
      <w:r w:rsidR="002E1635" w:rsidRPr="00523B37">
        <w:rPr>
          <w:rFonts w:ascii="Arial" w:hAnsi="Arial" w:cs="Arial"/>
        </w:rPr>
        <w:t xml:space="preserve">on </w:t>
      </w:r>
      <w:r w:rsidR="00F44628" w:rsidRPr="00523B37">
        <w:rPr>
          <w:rFonts w:ascii="Arial" w:hAnsi="Arial" w:cs="Arial"/>
        </w:rPr>
        <w:t>the following Tuesday</w:t>
      </w:r>
      <w:r w:rsidR="00C95C20" w:rsidRPr="00523B37">
        <w:rPr>
          <w:rFonts w:ascii="Arial" w:hAnsi="Arial" w:cs="Arial"/>
        </w:rPr>
        <w:t xml:space="preserve"> </w:t>
      </w:r>
      <w:r w:rsidR="00523B37" w:rsidRPr="00523B37">
        <w:rPr>
          <w:rFonts w:ascii="Arial" w:hAnsi="Arial" w:cs="Arial"/>
        </w:rPr>
        <w:t>before the start of our class Zoom</w:t>
      </w:r>
      <w:r w:rsidRPr="00523B37">
        <w:rPr>
          <w:rFonts w:ascii="Arial" w:hAnsi="Arial" w:cs="Arial"/>
        </w:rPr>
        <w:t>.  Reflective</w:t>
      </w:r>
      <w:r w:rsidRPr="00905C33">
        <w:rPr>
          <w:rFonts w:ascii="Arial" w:hAnsi="Arial" w:cs="Arial"/>
        </w:rPr>
        <w:t xml:space="preserve"> writing assignments will be read and returned the following week.  </w:t>
      </w:r>
      <w:r w:rsidRPr="00905C33">
        <w:rPr>
          <w:rFonts w:ascii="Arial" w:hAnsi="Arial" w:cs="Arial"/>
          <w:u w:val="single"/>
        </w:rPr>
        <w:t>No late papers will be accepted after a</w:t>
      </w:r>
      <w:r w:rsidR="00523B37">
        <w:rPr>
          <w:rFonts w:ascii="Arial" w:hAnsi="Arial" w:cs="Arial"/>
          <w:u w:val="single"/>
        </w:rPr>
        <w:t>ssignments have been returned.</w:t>
      </w:r>
      <w:r w:rsidR="00523B37">
        <w:rPr>
          <w:rFonts w:ascii="Arial" w:hAnsi="Arial" w:cs="Arial"/>
        </w:rPr>
        <w:t xml:space="preserve"> You can skip one reflective writing assignment this term without penalty, though you cannot skip reflective writing #1 or #5.</w:t>
      </w:r>
    </w:p>
    <w:p w14:paraId="52DA6EE4" w14:textId="77777777" w:rsidR="00545F2C" w:rsidRPr="00905C33" w:rsidRDefault="00251F41" w:rsidP="003E6F18">
      <w:pPr>
        <w:rPr>
          <w:rFonts w:ascii="Arial" w:hAnsi="Arial" w:cs="Arial"/>
        </w:rPr>
      </w:pPr>
      <w:r w:rsidRPr="00905C33">
        <w:rPr>
          <w:rFonts w:ascii="Arial" w:hAnsi="Arial" w:cs="Arial"/>
        </w:rPr>
        <w:t> </w:t>
      </w:r>
    </w:p>
    <w:p w14:paraId="20DD0B61" w14:textId="77777777" w:rsidR="00F44628" w:rsidRPr="00905C33" w:rsidRDefault="00251F41" w:rsidP="003E6F18">
      <w:pPr>
        <w:rPr>
          <w:rFonts w:ascii="Arial" w:hAnsi="Arial" w:cs="Arial"/>
        </w:rPr>
      </w:pPr>
      <w:r w:rsidRPr="00905C33">
        <w:rPr>
          <w:rFonts w:ascii="Arial" w:hAnsi="Arial" w:cs="Arial"/>
        </w:rPr>
        <w:t>Reflective writing papers will be graded on the following 10-point scale:</w:t>
      </w:r>
    </w:p>
    <w:p w14:paraId="5B0A46F4" w14:textId="77777777" w:rsidR="00471C72" w:rsidRPr="00905C33" w:rsidRDefault="00471C72" w:rsidP="003E6F18">
      <w:pPr>
        <w:rPr>
          <w:rFonts w:ascii="Arial" w:hAnsi="Arial" w:cs="Arial"/>
        </w:rPr>
      </w:pPr>
    </w:p>
    <w:p w14:paraId="3450D9C1" w14:textId="77777777" w:rsidR="00251F41" w:rsidRPr="00905C33" w:rsidRDefault="00251F41" w:rsidP="001F3C61">
      <w:pPr>
        <w:ind w:left="180"/>
        <w:rPr>
          <w:rFonts w:ascii="Arial" w:hAnsi="Arial" w:cs="Arial"/>
        </w:rPr>
      </w:pPr>
      <w:r w:rsidRPr="00905C33">
        <w:rPr>
          <w:rFonts w:ascii="Arial" w:hAnsi="Arial" w:cs="Arial"/>
        </w:rPr>
        <w:t>Paper responds completely to the writing prompt:</w:t>
      </w:r>
      <w:r w:rsidRPr="00905C33">
        <w:rPr>
          <w:rFonts w:ascii="Arial" w:hAnsi="Arial" w:cs="Arial"/>
        </w:rPr>
        <w:tab/>
      </w:r>
      <w:r w:rsidRPr="00905C33">
        <w:rPr>
          <w:rFonts w:ascii="Arial" w:hAnsi="Arial" w:cs="Arial"/>
        </w:rPr>
        <w:tab/>
      </w:r>
      <w:r w:rsidRPr="00905C33">
        <w:rPr>
          <w:rFonts w:ascii="Arial" w:hAnsi="Arial" w:cs="Arial"/>
        </w:rPr>
        <w:tab/>
      </w:r>
      <w:r w:rsidRPr="00905C33">
        <w:rPr>
          <w:rFonts w:ascii="Arial" w:hAnsi="Arial" w:cs="Arial"/>
        </w:rPr>
        <w:tab/>
        <w:t>2 points</w:t>
      </w:r>
    </w:p>
    <w:p w14:paraId="1CBE9629" w14:textId="262F786D" w:rsidR="00251F41" w:rsidRPr="00905C33" w:rsidRDefault="00251F41" w:rsidP="001F3C61">
      <w:pPr>
        <w:ind w:left="180"/>
        <w:rPr>
          <w:rFonts w:ascii="Arial" w:hAnsi="Arial" w:cs="Arial"/>
        </w:rPr>
      </w:pPr>
      <w:r w:rsidRPr="00905C33">
        <w:rPr>
          <w:rFonts w:ascii="Arial" w:hAnsi="Arial" w:cs="Arial"/>
        </w:rPr>
        <w:t xml:space="preserve">Paper is </w:t>
      </w:r>
      <w:r w:rsidR="004D1B01" w:rsidRPr="00905C33">
        <w:rPr>
          <w:rFonts w:ascii="Arial" w:hAnsi="Arial" w:cs="Arial"/>
        </w:rPr>
        <w:t>well organized</w:t>
      </w:r>
      <w:r w:rsidRPr="00905C33">
        <w:rPr>
          <w:rFonts w:ascii="Arial" w:hAnsi="Arial" w:cs="Arial"/>
        </w:rPr>
        <w:t xml:space="preserve"> and free of grammatical errors:   </w:t>
      </w:r>
      <w:r w:rsidRPr="00905C33">
        <w:rPr>
          <w:rFonts w:ascii="Arial" w:hAnsi="Arial" w:cs="Arial"/>
        </w:rPr>
        <w:tab/>
      </w:r>
      <w:r w:rsidRPr="00905C33">
        <w:rPr>
          <w:rFonts w:ascii="Arial" w:hAnsi="Arial" w:cs="Arial"/>
        </w:rPr>
        <w:tab/>
      </w:r>
      <w:r w:rsidR="00A51BC7" w:rsidRPr="00905C33">
        <w:rPr>
          <w:rFonts w:ascii="Arial" w:hAnsi="Arial" w:cs="Arial"/>
        </w:rPr>
        <w:tab/>
      </w:r>
      <w:r w:rsidRPr="00905C33">
        <w:rPr>
          <w:rFonts w:ascii="Arial" w:hAnsi="Arial" w:cs="Arial"/>
        </w:rPr>
        <w:t>2 points</w:t>
      </w:r>
    </w:p>
    <w:p w14:paraId="56935C97" w14:textId="77777777" w:rsidR="00251F41" w:rsidRPr="00905C33" w:rsidRDefault="00251F41" w:rsidP="001F3C61">
      <w:pPr>
        <w:ind w:left="180"/>
        <w:rPr>
          <w:rFonts w:ascii="Arial" w:hAnsi="Arial" w:cs="Arial"/>
        </w:rPr>
      </w:pPr>
      <w:r w:rsidRPr="00905C33">
        <w:rPr>
          <w:rFonts w:ascii="Arial" w:hAnsi="Arial" w:cs="Arial"/>
        </w:rPr>
        <w:t xml:space="preserve">Paper demonstrates critical analysis:                                                         </w:t>
      </w:r>
      <w:r w:rsidRPr="00905C33">
        <w:rPr>
          <w:rFonts w:ascii="Arial" w:hAnsi="Arial" w:cs="Arial"/>
        </w:rPr>
        <w:tab/>
        <w:t>4 points</w:t>
      </w:r>
    </w:p>
    <w:p w14:paraId="6E53E172" w14:textId="77777777" w:rsidR="00251F41" w:rsidRPr="00905C33" w:rsidRDefault="00251F41" w:rsidP="001F3C61">
      <w:pPr>
        <w:ind w:left="180"/>
        <w:rPr>
          <w:rFonts w:ascii="Arial" w:hAnsi="Arial" w:cs="Arial"/>
        </w:rPr>
      </w:pPr>
      <w:r w:rsidRPr="00905C33">
        <w:rPr>
          <w:rFonts w:ascii="Arial" w:hAnsi="Arial" w:cs="Arial"/>
        </w:rPr>
        <w:t xml:space="preserve">Paper demonstrates synthesis with other course components, </w:t>
      </w:r>
    </w:p>
    <w:p w14:paraId="22FCD564" w14:textId="0EE516CF" w:rsidR="00251F41" w:rsidRPr="00905C33" w:rsidRDefault="00251F41" w:rsidP="001F3C61">
      <w:pPr>
        <w:ind w:left="180"/>
        <w:rPr>
          <w:rFonts w:ascii="Arial" w:hAnsi="Arial" w:cs="Arial"/>
        </w:rPr>
      </w:pPr>
      <w:r w:rsidRPr="00905C33">
        <w:rPr>
          <w:rFonts w:ascii="Arial" w:hAnsi="Arial" w:cs="Arial"/>
        </w:rPr>
        <w:t>other course</w:t>
      </w:r>
      <w:r w:rsidR="00F61011" w:rsidRPr="00905C33">
        <w:rPr>
          <w:rFonts w:ascii="Arial" w:hAnsi="Arial" w:cs="Arial"/>
        </w:rPr>
        <w:t>s</w:t>
      </w:r>
      <w:r w:rsidRPr="00905C33">
        <w:rPr>
          <w:rFonts w:ascii="Arial" w:hAnsi="Arial" w:cs="Arial"/>
        </w:rPr>
        <w:t xml:space="preserve"> or your life experience:                                </w:t>
      </w:r>
      <w:r w:rsidR="001F3C61">
        <w:rPr>
          <w:rFonts w:ascii="Arial" w:hAnsi="Arial" w:cs="Arial"/>
        </w:rPr>
        <w:t>                         </w:t>
      </w:r>
      <w:r w:rsidRPr="00905C33">
        <w:rPr>
          <w:rFonts w:ascii="Arial" w:hAnsi="Arial" w:cs="Arial"/>
        </w:rPr>
        <w:t>2 points</w:t>
      </w:r>
    </w:p>
    <w:p w14:paraId="1FE3DEE3" w14:textId="77777777" w:rsidR="00AB3D89" w:rsidRPr="00905C33" w:rsidRDefault="00AB3D89" w:rsidP="001F3C61">
      <w:pPr>
        <w:ind w:left="180"/>
        <w:rPr>
          <w:rFonts w:ascii="Arial" w:hAnsi="Arial" w:cs="Arial"/>
          <w:u w:val="single"/>
        </w:rPr>
      </w:pPr>
    </w:p>
    <w:p w14:paraId="03EA6031" w14:textId="77777777" w:rsidR="000C4A76" w:rsidRPr="00523B37" w:rsidRDefault="00B51FA5" w:rsidP="00C80691">
      <w:pPr>
        <w:rPr>
          <w:rFonts w:ascii="Arial" w:hAnsi="Arial" w:cs="Arial"/>
          <w:b/>
        </w:rPr>
      </w:pPr>
      <w:r w:rsidRPr="00523B37">
        <w:rPr>
          <w:rFonts w:ascii="Arial" w:hAnsi="Arial" w:cs="Arial"/>
          <w:b/>
        </w:rPr>
        <w:t>Course Readings</w:t>
      </w:r>
    </w:p>
    <w:p w14:paraId="5178F458" w14:textId="1ED59A25" w:rsidR="00C80691" w:rsidRPr="00905C33" w:rsidRDefault="001F3C61" w:rsidP="00C80691">
      <w:pPr>
        <w:rPr>
          <w:rFonts w:ascii="Arial" w:hAnsi="Arial" w:cs="Arial"/>
          <w:u w:val="single"/>
        </w:rPr>
      </w:pPr>
      <w:r>
        <w:rPr>
          <w:rFonts w:ascii="Arial" w:hAnsi="Arial" w:cs="Arial"/>
        </w:rPr>
        <w:t>All course readings will be available on D2L</w:t>
      </w:r>
      <w:r w:rsidR="00C80691" w:rsidRPr="00905C33">
        <w:rPr>
          <w:rFonts w:ascii="Arial" w:hAnsi="Arial" w:cs="Arial"/>
        </w:rPr>
        <w:t xml:space="preserve"> </w:t>
      </w:r>
      <w:r>
        <w:rPr>
          <w:rFonts w:ascii="Arial" w:hAnsi="Arial" w:cs="Arial"/>
        </w:rPr>
        <w:t>in weekly modules.</w:t>
      </w:r>
    </w:p>
    <w:p w14:paraId="2842A4D1" w14:textId="77777777" w:rsidR="000C4A76" w:rsidRPr="00905C33" w:rsidRDefault="000C4A76" w:rsidP="00C80691">
      <w:pPr>
        <w:rPr>
          <w:rFonts w:ascii="Arial" w:hAnsi="Arial" w:cs="Arial"/>
        </w:rPr>
      </w:pPr>
    </w:p>
    <w:p w14:paraId="211BC050" w14:textId="491522BB" w:rsidR="000C4A76" w:rsidRDefault="000C4A76" w:rsidP="000C4A76">
      <w:pPr>
        <w:shd w:val="clear" w:color="auto" w:fill="FFFFFF"/>
        <w:rPr>
          <w:rFonts w:ascii="Arial" w:hAnsi="Arial" w:cs="Arial"/>
          <w:color w:val="000000"/>
        </w:rPr>
      </w:pPr>
      <w:r w:rsidRPr="00905C33">
        <w:rPr>
          <w:rFonts w:ascii="Arial" w:hAnsi="Arial" w:cs="Arial"/>
          <w:color w:val="000000"/>
        </w:rPr>
        <w:lastRenderedPageBreak/>
        <w:t xml:space="preserve">Reading assignments for the following week will be posted every Tuesday </w:t>
      </w:r>
      <w:r w:rsidR="001F3C61">
        <w:rPr>
          <w:rFonts w:ascii="Arial" w:hAnsi="Arial" w:cs="Arial"/>
          <w:color w:val="000000"/>
        </w:rPr>
        <w:t>on the</w:t>
      </w:r>
      <w:r w:rsidRPr="00905C33">
        <w:rPr>
          <w:rFonts w:ascii="Arial" w:hAnsi="Arial" w:cs="Arial"/>
          <w:color w:val="000000"/>
        </w:rPr>
        <w:t xml:space="preserve"> D2L site</w:t>
      </w:r>
      <w:r w:rsidRPr="00905C33">
        <w:rPr>
          <w:rFonts w:ascii="Arial" w:hAnsi="Arial" w:cs="Arial"/>
          <w:b/>
          <w:color w:val="000000"/>
        </w:rPr>
        <w:t xml:space="preserve">. </w:t>
      </w:r>
      <w:r w:rsidR="00471C72" w:rsidRPr="00905C33">
        <w:rPr>
          <w:rFonts w:ascii="Arial" w:hAnsi="Arial" w:cs="Arial"/>
          <w:color w:val="000000"/>
        </w:rPr>
        <w:t>Y</w:t>
      </w:r>
      <w:r w:rsidRPr="00905C33">
        <w:rPr>
          <w:rFonts w:ascii="Arial" w:hAnsi="Arial" w:cs="Arial"/>
          <w:color w:val="000000"/>
        </w:rPr>
        <w:t>ou will be r</w:t>
      </w:r>
      <w:r w:rsidR="00BE1DCC" w:rsidRPr="00905C33">
        <w:rPr>
          <w:rFonts w:ascii="Arial" w:hAnsi="Arial" w:cs="Arial"/>
          <w:color w:val="000000"/>
        </w:rPr>
        <w:t xml:space="preserve">equired to complete and turn in </w:t>
      </w:r>
      <w:r w:rsidR="00E4044B" w:rsidRPr="00905C33">
        <w:rPr>
          <w:rFonts w:ascii="Arial" w:hAnsi="Arial" w:cs="Arial"/>
          <w:color w:val="000000"/>
        </w:rPr>
        <w:t xml:space="preserve">a </w:t>
      </w:r>
      <w:r w:rsidR="00471C72" w:rsidRPr="00905C33">
        <w:rPr>
          <w:rFonts w:ascii="Arial" w:hAnsi="Arial" w:cs="Arial"/>
          <w:color w:val="000000"/>
        </w:rPr>
        <w:t>rea</w:t>
      </w:r>
      <w:r w:rsidR="00E4044B" w:rsidRPr="00905C33">
        <w:rPr>
          <w:rFonts w:ascii="Arial" w:hAnsi="Arial" w:cs="Arial"/>
          <w:color w:val="000000"/>
        </w:rPr>
        <w:t>ding notes form for each set of</w:t>
      </w:r>
      <w:r w:rsidR="00BE1DCC" w:rsidRPr="00905C33">
        <w:rPr>
          <w:rFonts w:ascii="Arial" w:hAnsi="Arial" w:cs="Arial"/>
          <w:color w:val="000000"/>
        </w:rPr>
        <w:t xml:space="preserve"> readings</w:t>
      </w:r>
      <w:r w:rsidR="00E4044B" w:rsidRPr="00905C33">
        <w:rPr>
          <w:rFonts w:ascii="Arial" w:hAnsi="Arial" w:cs="Arial"/>
          <w:color w:val="000000"/>
        </w:rPr>
        <w:t xml:space="preserve"> assigned for a particular class meeting day</w:t>
      </w:r>
      <w:r w:rsidR="00BE1DCC" w:rsidRPr="00905C33">
        <w:rPr>
          <w:rFonts w:ascii="Arial" w:hAnsi="Arial" w:cs="Arial"/>
          <w:color w:val="000000"/>
        </w:rPr>
        <w:t>.</w:t>
      </w:r>
      <w:r w:rsidR="00471C72" w:rsidRPr="00905C33">
        <w:rPr>
          <w:rFonts w:ascii="Arial" w:hAnsi="Arial" w:cs="Arial"/>
          <w:b/>
          <w:color w:val="000000"/>
        </w:rPr>
        <w:t xml:space="preserve"> </w:t>
      </w:r>
      <w:r w:rsidR="001F3C61">
        <w:rPr>
          <w:rFonts w:ascii="Arial" w:hAnsi="Arial" w:cs="Arial"/>
          <w:color w:val="000000"/>
        </w:rPr>
        <w:t xml:space="preserve"> A reading notes template is posted in </w:t>
      </w:r>
      <w:r w:rsidR="00523B37">
        <w:rPr>
          <w:rFonts w:ascii="Arial" w:hAnsi="Arial" w:cs="Arial"/>
          <w:color w:val="000000"/>
        </w:rPr>
        <w:t xml:space="preserve">the week 1 module and </w:t>
      </w:r>
      <w:r w:rsidR="001F3C61">
        <w:rPr>
          <w:rFonts w:ascii="Arial" w:hAnsi="Arial" w:cs="Arial"/>
          <w:color w:val="000000"/>
        </w:rPr>
        <w:t>the Course Assignments</w:t>
      </w:r>
      <w:r w:rsidRPr="00905C33">
        <w:rPr>
          <w:rFonts w:ascii="Arial" w:hAnsi="Arial" w:cs="Arial"/>
          <w:color w:val="000000"/>
        </w:rPr>
        <w:t xml:space="preserve"> folder of D2L to facilitate this process.</w:t>
      </w:r>
    </w:p>
    <w:p w14:paraId="65C89B40" w14:textId="77777777" w:rsidR="00523B37" w:rsidRDefault="00523B37" w:rsidP="000C4A76">
      <w:pPr>
        <w:shd w:val="clear" w:color="auto" w:fill="FFFFFF"/>
        <w:rPr>
          <w:rFonts w:ascii="Arial" w:hAnsi="Arial" w:cs="Arial"/>
          <w:color w:val="000000"/>
        </w:rPr>
      </w:pPr>
    </w:p>
    <w:p w14:paraId="6946A81A" w14:textId="77777777" w:rsidR="00523B37" w:rsidRPr="00523B37" w:rsidRDefault="00523B37" w:rsidP="00523B37">
      <w:pPr>
        <w:autoSpaceDE w:val="0"/>
        <w:autoSpaceDN w:val="0"/>
        <w:adjustRightInd w:val="0"/>
        <w:rPr>
          <w:rFonts w:ascii="Garamond-Italic" w:eastAsiaTheme="minorHAnsi" w:hAnsi="Garamond-Italic" w:cs="Garamond-Italic"/>
          <w:b/>
          <w:iCs/>
        </w:rPr>
      </w:pPr>
      <w:r w:rsidRPr="00523B37">
        <w:rPr>
          <w:rFonts w:ascii="Garamond-Italic" w:eastAsiaTheme="minorHAnsi" w:hAnsi="Garamond-Italic" w:cs="Garamond-Italic"/>
          <w:b/>
          <w:iCs/>
        </w:rPr>
        <w:t>Home Gardening Assignment</w:t>
      </w:r>
    </w:p>
    <w:p w14:paraId="04071978" w14:textId="6B99AF5D" w:rsidR="00523B37" w:rsidRPr="001E7215" w:rsidRDefault="00523B37" w:rsidP="001E7215">
      <w:pPr>
        <w:shd w:val="clear" w:color="auto" w:fill="FFFFFF"/>
        <w:rPr>
          <w:rFonts w:ascii="Arial" w:hAnsi="Arial" w:cs="Arial"/>
          <w:color w:val="000000"/>
        </w:rPr>
      </w:pPr>
      <w:r w:rsidRPr="001E7215">
        <w:rPr>
          <w:rFonts w:ascii="Arial" w:hAnsi="Arial" w:cs="Arial"/>
          <w:color w:val="000000"/>
        </w:rPr>
        <w:t>You will be invited to grow a vegetable in your home setting as part of this capstone. Don’t worry,</w:t>
      </w:r>
      <w:r w:rsidR="001E7215">
        <w:rPr>
          <w:rFonts w:ascii="Arial" w:hAnsi="Arial" w:cs="Arial"/>
          <w:color w:val="000000"/>
        </w:rPr>
        <w:t xml:space="preserve"> </w:t>
      </w:r>
      <w:r w:rsidRPr="001E7215">
        <w:rPr>
          <w:rFonts w:ascii="Arial" w:hAnsi="Arial" w:cs="Arial"/>
          <w:color w:val="000000"/>
        </w:rPr>
        <w:t>you will not be graded on whether</w:t>
      </w:r>
      <w:r w:rsidR="001E7215">
        <w:rPr>
          <w:rFonts w:ascii="Arial" w:hAnsi="Arial" w:cs="Arial"/>
          <w:color w:val="000000"/>
        </w:rPr>
        <w:t xml:space="preserve"> or not your vegetable survives!</w:t>
      </w:r>
      <w:r w:rsidRPr="001E7215">
        <w:rPr>
          <w:rFonts w:ascii="Arial" w:hAnsi="Arial" w:cs="Arial"/>
          <w:color w:val="000000"/>
        </w:rPr>
        <w:t xml:space="preserve"> I </w:t>
      </w:r>
      <w:r w:rsidR="001E7215">
        <w:rPr>
          <w:rFonts w:ascii="Arial" w:hAnsi="Arial" w:cs="Arial"/>
          <w:color w:val="000000"/>
        </w:rPr>
        <w:t>just want to give you a chance</w:t>
      </w:r>
      <w:r w:rsidRPr="001E7215">
        <w:rPr>
          <w:rFonts w:ascii="Arial" w:hAnsi="Arial" w:cs="Arial"/>
          <w:color w:val="000000"/>
        </w:rPr>
        <w:t xml:space="preserve"> to</w:t>
      </w:r>
      <w:r w:rsidR="001E7215">
        <w:rPr>
          <w:rFonts w:ascii="Arial" w:hAnsi="Arial" w:cs="Arial"/>
          <w:color w:val="000000"/>
        </w:rPr>
        <w:t xml:space="preserve"> </w:t>
      </w:r>
      <w:r w:rsidRPr="001E7215">
        <w:rPr>
          <w:rFonts w:ascii="Arial" w:hAnsi="Arial" w:cs="Arial"/>
          <w:color w:val="000000"/>
        </w:rPr>
        <w:t>grow a vegetable as an experiential way to connect with our community partner’s mission and our</w:t>
      </w:r>
      <w:r w:rsidR="001E7215">
        <w:rPr>
          <w:rFonts w:ascii="Arial" w:hAnsi="Arial" w:cs="Arial"/>
          <w:color w:val="000000"/>
        </w:rPr>
        <w:t xml:space="preserve"> </w:t>
      </w:r>
      <w:r w:rsidRPr="001E7215">
        <w:rPr>
          <w:rFonts w:ascii="Arial" w:hAnsi="Arial" w:cs="Arial"/>
          <w:color w:val="000000"/>
        </w:rPr>
        <w:t>course learning outcomes.</w:t>
      </w:r>
    </w:p>
    <w:p w14:paraId="5BF8DDC3" w14:textId="1D31280B" w:rsidR="00523B37" w:rsidRPr="001E7215" w:rsidRDefault="001E7215" w:rsidP="00523B37">
      <w:pPr>
        <w:shd w:val="clear" w:color="auto" w:fill="FFFFFF"/>
        <w:rPr>
          <w:rFonts w:ascii="Arial" w:hAnsi="Arial" w:cs="Arial"/>
          <w:color w:val="000000"/>
        </w:rPr>
      </w:pPr>
      <w:r>
        <w:rPr>
          <w:rFonts w:ascii="Arial" w:hAnsi="Arial" w:cs="Arial"/>
          <w:color w:val="000000"/>
        </w:rPr>
        <w:t>Once the course is underway, w</w:t>
      </w:r>
      <w:r w:rsidR="00523B37" w:rsidRPr="001E7215">
        <w:rPr>
          <w:rFonts w:ascii="Arial" w:hAnsi="Arial" w:cs="Arial"/>
          <w:color w:val="000000"/>
        </w:rPr>
        <w:t>e will provide you a coupon code to purchase all of the supplies you</w:t>
      </w:r>
      <w:r>
        <w:rPr>
          <w:rFonts w:ascii="Arial" w:hAnsi="Arial" w:cs="Arial"/>
          <w:color w:val="000000"/>
        </w:rPr>
        <w:t xml:space="preserve"> </w:t>
      </w:r>
      <w:r w:rsidR="00523B37" w:rsidRPr="001E7215">
        <w:rPr>
          <w:rFonts w:ascii="Arial" w:hAnsi="Arial" w:cs="Arial"/>
          <w:color w:val="000000"/>
        </w:rPr>
        <w:t>will need to grow a plant in you</w:t>
      </w:r>
      <w:r>
        <w:rPr>
          <w:rFonts w:ascii="Arial" w:hAnsi="Arial" w:cs="Arial"/>
          <w:color w:val="000000"/>
        </w:rPr>
        <w:t>r home setting. S</w:t>
      </w:r>
      <w:r w:rsidR="00523B37" w:rsidRPr="001E7215">
        <w:rPr>
          <w:rFonts w:ascii="Arial" w:hAnsi="Arial" w:cs="Arial"/>
          <w:color w:val="000000"/>
        </w:rPr>
        <w:t>ome of you may face unique challenges</w:t>
      </w:r>
      <w:r>
        <w:rPr>
          <w:rFonts w:ascii="Arial" w:hAnsi="Arial" w:cs="Arial"/>
          <w:color w:val="000000"/>
        </w:rPr>
        <w:t xml:space="preserve"> </w:t>
      </w:r>
      <w:r w:rsidR="00523B37" w:rsidRPr="001E7215">
        <w:rPr>
          <w:rFonts w:ascii="Arial" w:hAnsi="Arial" w:cs="Arial"/>
          <w:color w:val="000000"/>
        </w:rPr>
        <w:t>to growing vegetables</w:t>
      </w:r>
      <w:r>
        <w:rPr>
          <w:rFonts w:ascii="Arial" w:hAnsi="Arial" w:cs="Arial"/>
          <w:color w:val="000000"/>
        </w:rPr>
        <w:t xml:space="preserve"> at home. If this is the case, please check in with me about this</w:t>
      </w:r>
      <w:r w:rsidR="00523B37" w:rsidRPr="001E7215">
        <w:rPr>
          <w:rFonts w:ascii="Arial" w:hAnsi="Arial" w:cs="Arial"/>
          <w:color w:val="000000"/>
        </w:rPr>
        <w:t xml:space="preserve"> so that we can arrange for</w:t>
      </w:r>
      <w:r>
        <w:rPr>
          <w:rFonts w:ascii="Arial" w:hAnsi="Arial" w:cs="Arial"/>
          <w:color w:val="000000"/>
        </w:rPr>
        <w:t xml:space="preserve"> </w:t>
      </w:r>
      <w:r w:rsidR="00523B37" w:rsidRPr="001E7215">
        <w:rPr>
          <w:rFonts w:ascii="Arial" w:hAnsi="Arial" w:cs="Arial"/>
          <w:color w:val="000000"/>
        </w:rPr>
        <w:t>accommodations.</w:t>
      </w:r>
    </w:p>
    <w:p w14:paraId="13DB815C" w14:textId="77777777" w:rsidR="001E7215" w:rsidRDefault="001E7215" w:rsidP="00523B37">
      <w:pPr>
        <w:shd w:val="clear" w:color="auto" w:fill="FFFFFF"/>
        <w:rPr>
          <w:rFonts w:ascii="Garamond" w:eastAsiaTheme="minorHAnsi" w:hAnsi="Garamond" w:cs="Garamond"/>
        </w:rPr>
      </w:pPr>
    </w:p>
    <w:p w14:paraId="4613A681" w14:textId="77777777" w:rsidR="001E7215" w:rsidRPr="001E7215" w:rsidRDefault="001E7215" w:rsidP="001E7215">
      <w:pPr>
        <w:rPr>
          <w:rFonts w:ascii="Arial" w:hAnsi="Arial" w:cs="Arial"/>
          <w:b/>
        </w:rPr>
      </w:pPr>
      <w:r w:rsidRPr="001E7215">
        <w:rPr>
          <w:rFonts w:ascii="Arial" w:hAnsi="Arial" w:cs="Arial"/>
          <w:b/>
        </w:rPr>
        <w:t>Course Grading Criteria</w:t>
      </w:r>
    </w:p>
    <w:p w14:paraId="7AE77774" w14:textId="77777777" w:rsidR="001E7215" w:rsidRPr="00905C33" w:rsidRDefault="001E7215" w:rsidP="001E7215">
      <w:pPr>
        <w:rPr>
          <w:rFonts w:ascii="Arial" w:hAnsi="Arial" w:cs="Arial"/>
          <w:u w:val="single"/>
        </w:rPr>
      </w:pPr>
      <w:r w:rsidRPr="00905C33">
        <w:rPr>
          <w:rFonts w:ascii="Arial" w:hAnsi="Arial" w:cs="Arial"/>
        </w:rPr>
        <w:t>Your final course grade will be based on the following:</w:t>
      </w:r>
    </w:p>
    <w:p w14:paraId="1CDEA01E" w14:textId="77777777" w:rsidR="001E7215" w:rsidRPr="00905C33" w:rsidRDefault="001E7215" w:rsidP="001E7215">
      <w:pPr>
        <w:rPr>
          <w:rFonts w:ascii="Arial" w:hAnsi="Arial" w:cs="Arial"/>
        </w:rPr>
      </w:pPr>
    </w:p>
    <w:p w14:paraId="23B165DC" w14:textId="77777777" w:rsidR="001E7215" w:rsidRPr="00905C33" w:rsidRDefault="001E7215" w:rsidP="001E721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Attendance and participation in Zoom class sessions</w:t>
      </w:r>
      <w:r>
        <w:rPr>
          <w:rFonts w:ascii="Arial" w:hAnsi="Arial" w:cs="Arial"/>
        </w:rPr>
        <w:tab/>
      </w:r>
      <w:r>
        <w:rPr>
          <w:rFonts w:ascii="Arial" w:hAnsi="Arial" w:cs="Arial"/>
        </w:rPr>
        <w:tab/>
      </w:r>
      <w:r>
        <w:rPr>
          <w:rFonts w:ascii="Arial" w:hAnsi="Arial" w:cs="Arial"/>
        </w:rPr>
        <w:tab/>
        <w:t>25</w:t>
      </w:r>
      <w:r w:rsidRPr="00905C33">
        <w:rPr>
          <w:rFonts w:ascii="Arial" w:hAnsi="Arial" w:cs="Arial"/>
        </w:rPr>
        <w:t>%</w:t>
      </w:r>
    </w:p>
    <w:p w14:paraId="679D5CEC" w14:textId="77777777" w:rsidR="001E7215" w:rsidRPr="00905C33" w:rsidRDefault="001E7215" w:rsidP="001E721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Community Based Learning Project</w:t>
      </w:r>
      <w:r w:rsidRPr="00905C33">
        <w:rPr>
          <w:rFonts w:ascii="Arial" w:hAnsi="Arial" w:cs="Arial"/>
        </w:rPr>
        <w:tab/>
      </w:r>
      <w:r w:rsidRPr="00905C33">
        <w:rPr>
          <w:rFonts w:ascii="Arial" w:hAnsi="Arial" w:cs="Arial"/>
        </w:rPr>
        <w:tab/>
      </w:r>
      <w:r>
        <w:rPr>
          <w:rFonts w:ascii="Arial" w:hAnsi="Arial" w:cs="Arial"/>
        </w:rPr>
        <w:tab/>
      </w:r>
      <w:r>
        <w:rPr>
          <w:rFonts w:ascii="Arial" w:hAnsi="Arial" w:cs="Arial"/>
        </w:rPr>
        <w:tab/>
      </w:r>
      <w:r>
        <w:rPr>
          <w:rFonts w:ascii="Arial" w:hAnsi="Arial" w:cs="Arial"/>
        </w:rPr>
        <w:tab/>
        <w:t>25</w:t>
      </w:r>
      <w:r w:rsidRPr="00905C33">
        <w:rPr>
          <w:rFonts w:ascii="Arial" w:hAnsi="Arial" w:cs="Arial"/>
        </w:rPr>
        <w:t>%</w:t>
      </w:r>
    </w:p>
    <w:p w14:paraId="1B02A5D3" w14:textId="77777777" w:rsidR="001E7215" w:rsidRPr="00905C33" w:rsidRDefault="001E7215" w:rsidP="001E721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Reflective Writing Assignments</w:t>
      </w:r>
      <w:r w:rsidRPr="00905C33">
        <w:rPr>
          <w:rFonts w:ascii="Arial" w:hAnsi="Arial" w:cs="Arial"/>
        </w:rPr>
        <w:tab/>
      </w:r>
      <w:r w:rsidRPr="00905C33">
        <w:rPr>
          <w:rFonts w:ascii="Arial" w:hAnsi="Arial" w:cs="Arial"/>
        </w:rPr>
        <w:tab/>
      </w:r>
      <w:r w:rsidRPr="00905C33">
        <w:rPr>
          <w:rFonts w:ascii="Arial" w:hAnsi="Arial" w:cs="Arial"/>
        </w:rPr>
        <w:tab/>
      </w:r>
      <w:r w:rsidRPr="00905C33">
        <w:rPr>
          <w:rFonts w:ascii="Arial" w:hAnsi="Arial" w:cs="Arial"/>
        </w:rPr>
        <w:tab/>
      </w:r>
      <w:r w:rsidRPr="00905C33">
        <w:rPr>
          <w:rFonts w:ascii="Arial" w:hAnsi="Arial" w:cs="Arial"/>
        </w:rPr>
        <w:tab/>
      </w:r>
      <w:r>
        <w:rPr>
          <w:rFonts w:ascii="Arial" w:hAnsi="Arial" w:cs="Arial"/>
        </w:rPr>
        <w:tab/>
      </w:r>
      <w:r w:rsidRPr="00905C33">
        <w:rPr>
          <w:rFonts w:ascii="Arial" w:hAnsi="Arial" w:cs="Arial"/>
        </w:rPr>
        <w:t>25%</w:t>
      </w:r>
    </w:p>
    <w:p w14:paraId="4FA04C32" w14:textId="77777777" w:rsidR="001E7215" w:rsidRPr="00905C33" w:rsidRDefault="001E7215" w:rsidP="001E7215">
      <w:pPr>
        <w:pBdr>
          <w:top w:val="single" w:sz="4" w:space="1" w:color="auto"/>
          <w:left w:val="single" w:sz="4" w:space="4" w:color="auto"/>
          <w:bottom w:val="single" w:sz="4" w:space="1" w:color="auto"/>
          <w:right w:val="single" w:sz="4" w:space="4" w:color="auto"/>
        </w:pBdr>
        <w:rPr>
          <w:rFonts w:ascii="Arial" w:hAnsi="Arial" w:cs="Arial"/>
        </w:rPr>
      </w:pPr>
      <w:r w:rsidRPr="00905C33">
        <w:rPr>
          <w:rFonts w:ascii="Arial" w:hAnsi="Arial" w:cs="Arial"/>
        </w:rPr>
        <w:t>Reading</w:t>
      </w:r>
      <w:r>
        <w:rPr>
          <w:rFonts w:ascii="Arial" w:hAnsi="Arial" w:cs="Arial"/>
        </w:rPr>
        <w:t xml:space="preserve"> Responses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Pr="00905C33">
        <w:rPr>
          <w:rFonts w:ascii="Arial" w:hAnsi="Arial" w:cs="Arial"/>
        </w:rPr>
        <w:t>0%</w:t>
      </w:r>
    </w:p>
    <w:p w14:paraId="5397EB03" w14:textId="77777777" w:rsidR="001E7215" w:rsidRPr="00905C33" w:rsidRDefault="001E7215" w:rsidP="001E721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Home Gardening Project</w:t>
      </w:r>
      <w:r>
        <w:rPr>
          <w:rFonts w:ascii="Arial" w:hAnsi="Arial" w:cs="Arial"/>
        </w:rPr>
        <w:tab/>
      </w:r>
      <w:r>
        <w:rPr>
          <w:rFonts w:ascii="Arial" w:hAnsi="Arial" w:cs="Arial"/>
        </w:rPr>
        <w:tab/>
      </w:r>
      <w:r>
        <w:rPr>
          <w:rFonts w:ascii="Arial" w:hAnsi="Arial" w:cs="Arial"/>
        </w:rPr>
        <w:tab/>
      </w:r>
      <w:r>
        <w:rPr>
          <w:rFonts w:ascii="Arial" w:hAnsi="Arial" w:cs="Arial"/>
        </w:rPr>
        <w:tab/>
      </w:r>
      <w:r w:rsidRPr="00905C33">
        <w:rPr>
          <w:rFonts w:ascii="Arial" w:hAnsi="Arial" w:cs="Arial"/>
        </w:rPr>
        <w:tab/>
      </w:r>
      <w:r w:rsidRPr="00905C33">
        <w:rPr>
          <w:rFonts w:ascii="Arial" w:hAnsi="Arial" w:cs="Arial"/>
        </w:rPr>
        <w:tab/>
      </w:r>
      <w:r w:rsidRPr="00905C33">
        <w:rPr>
          <w:rFonts w:ascii="Arial" w:hAnsi="Arial" w:cs="Arial"/>
        </w:rPr>
        <w:tab/>
      </w:r>
      <w:r>
        <w:rPr>
          <w:rFonts w:ascii="Arial" w:hAnsi="Arial" w:cs="Arial"/>
        </w:rPr>
        <w:t xml:space="preserve">  </w:t>
      </w:r>
      <w:r w:rsidRPr="00905C33">
        <w:rPr>
          <w:rFonts w:ascii="Arial" w:hAnsi="Arial" w:cs="Arial"/>
        </w:rPr>
        <w:t>5%</w:t>
      </w:r>
    </w:p>
    <w:p w14:paraId="66FE551A" w14:textId="77777777" w:rsidR="001E7215" w:rsidRPr="00905C33" w:rsidRDefault="001E7215" w:rsidP="00523B37">
      <w:pPr>
        <w:shd w:val="clear" w:color="auto" w:fill="FFFFFF"/>
        <w:rPr>
          <w:rFonts w:ascii="Arial" w:hAnsi="Arial" w:cs="Arial"/>
          <w:color w:val="000000"/>
        </w:rPr>
      </w:pPr>
    </w:p>
    <w:p w14:paraId="5DCD6C23" w14:textId="77777777" w:rsidR="001E7215" w:rsidRDefault="001E7215" w:rsidP="001E7215">
      <w:pPr>
        <w:rPr>
          <w:rFonts w:ascii="Arial" w:hAnsi="Arial" w:cs="Arial"/>
          <w:b/>
          <w:color w:val="000000"/>
        </w:rPr>
      </w:pPr>
      <w:r w:rsidRPr="001E7215">
        <w:rPr>
          <w:rFonts w:ascii="Arial" w:hAnsi="Arial" w:cs="Arial"/>
          <w:b/>
          <w:color w:val="000000"/>
        </w:rPr>
        <w:t>Plagiarism and Student Conduct</w:t>
      </w:r>
    </w:p>
    <w:p w14:paraId="01F83929" w14:textId="2CBA63C4" w:rsidR="001E7215" w:rsidRPr="001E7215" w:rsidRDefault="001E7215" w:rsidP="001E7215">
      <w:pPr>
        <w:rPr>
          <w:rFonts w:ascii="Arial" w:hAnsi="Arial" w:cs="Arial"/>
          <w:b/>
          <w:color w:val="000000"/>
        </w:rPr>
      </w:pPr>
      <w:r w:rsidRPr="00905C33">
        <w:rPr>
          <w:rFonts w:ascii="Arial" w:hAnsi="Arial" w:cs="Arial"/>
          <w:color w:val="000000"/>
        </w:rPr>
        <w:t xml:space="preserve">A productive learning environment relies on our adherence to PSU Codes of Conduct: </w:t>
      </w:r>
      <w:hyperlink r:id="rId10" w:history="1">
        <w:r w:rsidRPr="001E7215">
          <w:rPr>
            <w:color w:val="000000"/>
          </w:rPr>
          <w:t>http://www.pdx.edu/dos/policies-codes-of-conduct-at-psu</w:t>
        </w:r>
      </w:hyperlink>
      <w:r w:rsidRPr="00905C33">
        <w:rPr>
          <w:rFonts w:ascii="Arial" w:hAnsi="Arial" w:cs="Arial"/>
          <w:color w:val="000000"/>
        </w:rPr>
        <w:t>.  In particular, please note that plagiarism will not be tolerated in this course.  If you are quoting or relying heavily on another’s work in your written assignments you must acknowledge the source.</w:t>
      </w:r>
    </w:p>
    <w:p w14:paraId="40AD896A" w14:textId="77777777" w:rsidR="00BF4125" w:rsidRPr="00905C33" w:rsidRDefault="00BF4125" w:rsidP="00C80691">
      <w:pPr>
        <w:rPr>
          <w:rFonts w:ascii="Arial" w:hAnsi="Arial" w:cs="Arial"/>
          <w:u w:val="single"/>
        </w:rPr>
      </w:pPr>
    </w:p>
    <w:p w14:paraId="150C03DF" w14:textId="74883565" w:rsidR="000C4A76" w:rsidRPr="00523B37" w:rsidRDefault="00523B37" w:rsidP="000C4A76">
      <w:pPr>
        <w:rPr>
          <w:rFonts w:ascii="Arial" w:hAnsi="Arial" w:cs="Arial"/>
          <w:b/>
          <w:color w:val="000000"/>
        </w:rPr>
      </w:pPr>
      <w:r>
        <w:rPr>
          <w:rFonts w:ascii="Arial" w:hAnsi="Arial" w:cs="Arial"/>
          <w:b/>
          <w:color w:val="000000"/>
        </w:rPr>
        <w:t>Student Support Resources</w:t>
      </w:r>
    </w:p>
    <w:p w14:paraId="3DEBB95B" w14:textId="2B279FD3" w:rsidR="00523B37" w:rsidRPr="00217282" w:rsidRDefault="00523B37" w:rsidP="001E7215">
      <w:pPr>
        <w:rPr>
          <w:rFonts w:ascii="Arial" w:hAnsi="Arial" w:cs="Arial"/>
          <w:color w:val="000000"/>
        </w:rPr>
      </w:pPr>
      <w:r w:rsidRPr="00217282">
        <w:rPr>
          <w:rFonts w:ascii="Arial" w:hAnsi="Arial" w:cs="Arial"/>
          <w:color w:val="000000"/>
        </w:rPr>
        <w:t>Many of you are facing unprecedented challenges to your education and everyday life in the midst of this pandemic. PSU’s Remote Learning Kit and PSU’s Support Resources List offer many resources available to PSU students at this time.</w:t>
      </w:r>
    </w:p>
    <w:p w14:paraId="2A2B2923" w14:textId="77777777" w:rsidR="00523B37" w:rsidRPr="00217282" w:rsidRDefault="00523B37" w:rsidP="001E7215">
      <w:pPr>
        <w:rPr>
          <w:rFonts w:ascii="Arial" w:hAnsi="Arial" w:cs="Arial"/>
          <w:color w:val="000000"/>
        </w:rPr>
      </w:pPr>
    </w:p>
    <w:p w14:paraId="1732A52A" w14:textId="77777777" w:rsidR="00523B37" w:rsidRPr="00217282" w:rsidRDefault="00523B37" w:rsidP="001E7215">
      <w:pPr>
        <w:rPr>
          <w:rFonts w:ascii="Arial" w:hAnsi="Arial" w:cs="Arial"/>
          <w:color w:val="000000"/>
        </w:rPr>
      </w:pPr>
      <w:r w:rsidRPr="00217282">
        <w:rPr>
          <w:rFonts w:ascii="Arial" w:hAnsi="Arial" w:cs="Arial"/>
          <w:color w:val="000000"/>
        </w:rPr>
        <w:t>Here are some additional resources that may be helpful to you:</w:t>
      </w:r>
    </w:p>
    <w:p w14:paraId="54D5E221" w14:textId="77777777" w:rsidR="00523B37" w:rsidRPr="00217282" w:rsidRDefault="00523B37" w:rsidP="001E7215">
      <w:pPr>
        <w:rPr>
          <w:rFonts w:ascii="Arial" w:hAnsi="Arial" w:cs="Arial"/>
          <w:color w:val="000000"/>
        </w:rPr>
      </w:pPr>
    </w:p>
    <w:p w14:paraId="0CF6EC37" w14:textId="77777777" w:rsidR="00523B37" w:rsidRPr="00D93CE9" w:rsidRDefault="00523B37" w:rsidP="001E7215">
      <w:pPr>
        <w:rPr>
          <w:rFonts w:ascii="Arial" w:hAnsi="Arial" w:cs="Arial"/>
          <w:i/>
          <w:color w:val="000000"/>
        </w:rPr>
      </w:pPr>
      <w:r w:rsidRPr="00D93CE9">
        <w:rPr>
          <w:rFonts w:ascii="Arial" w:hAnsi="Arial" w:cs="Arial"/>
          <w:i/>
          <w:color w:val="000000"/>
        </w:rPr>
        <w:t>The Disability Resource Center</w:t>
      </w:r>
    </w:p>
    <w:p w14:paraId="5D2E8AC0" w14:textId="3BB35AD5" w:rsidR="00523B37" w:rsidRPr="00217282" w:rsidRDefault="00523B37" w:rsidP="001E7215">
      <w:pPr>
        <w:rPr>
          <w:rFonts w:ascii="Arial" w:hAnsi="Arial" w:cs="Arial"/>
          <w:color w:val="000000"/>
        </w:rPr>
      </w:pPr>
      <w:r w:rsidRPr="00217282">
        <w:rPr>
          <w:rFonts w:ascii="Arial" w:hAnsi="Arial" w:cs="Arial"/>
          <w:color w:val="000000"/>
        </w:rPr>
        <w:t>PSU values diversity and inclusion; we are committed to fostering mutual respect and full</w:t>
      </w:r>
      <w:r w:rsidR="001E7215" w:rsidRPr="00217282">
        <w:rPr>
          <w:rFonts w:ascii="Arial" w:hAnsi="Arial" w:cs="Arial"/>
          <w:color w:val="000000"/>
        </w:rPr>
        <w:t xml:space="preserve"> </w:t>
      </w:r>
      <w:r w:rsidRPr="00217282">
        <w:rPr>
          <w:rFonts w:ascii="Arial" w:hAnsi="Arial" w:cs="Arial"/>
          <w:color w:val="000000"/>
        </w:rPr>
        <w:t xml:space="preserve">participation for all students. My goal is to create a learning environment that is equitable and welcoming. </w:t>
      </w:r>
      <w:hyperlink r:id="rId11" w:history="1">
        <w:r w:rsidRPr="00D93CE9">
          <w:rPr>
            <w:rStyle w:val="Hyperlink"/>
            <w:rFonts w:ascii="Arial" w:hAnsi="Arial" w:cs="Arial"/>
          </w:rPr>
          <w:t>The Disability Resource Center</w:t>
        </w:r>
      </w:hyperlink>
      <w:r w:rsidRPr="00217282">
        <w:rPr>
          <w:rFonts w:ascii="Arial" w:hAnsi="Arial" w:cs="Arial"/>
          <w:color w:val="000000"/>
        </w:rPr>
        <w:t xml:space="preserve"> (DRC) is in place to provide reasonable</w:t>
      </w:r>
      <w:r w:rsidR="001E7215" w:rsidRPr="00217282">
        <w:rPr>
          <w:rFonts w:ascii="Arial" w:hAnsi="Arial" w:cs="Arial"/>
          <w:color w:val="000000"/>
        </w:rPr>
        <w:t xml:space="preserve"> </w:t>
      </w:r>
      <w:r w:rsidRPr="00217282">
        <w:rPr>
          <w:rFonts w:ascii="Arial" w:hAnsi="Arial" w:cs="Arial"/>
          <w:color w:val="000000"/>
        </w:rPr>
        <w:t>accommodations for students who encounter barriers in the learning environment.</w:t>
      </w:r>
      <w:r w:rsidR="001E7215" w:rsidRPr="00217282">
        <w:rPr>
          <w:rFonts w:ascii="Arial" w:hAnsi="Arial" w:cs="Arial"/>
          <w:color w:val="000000"/>
        </w:rPr>
        <w:t xml:space="preserve"> </w:t>
      </w:r>
      <w:r w:rsidRPr="00217282">
        <w:rPr>
          <w:rFonts w:ascii="Arial" w:hAnsi="Arial" w:cs="Arial"/>
          <w:color w:val="000000"/>
        </w:rPr>
        <w:t>Please contact me if any aspects of instruction or course design result in barriers to your inclusion or</w:t>
      </w:r>
      <w:r w:rsidR="001E7215" w:rsidRPr="00217282">
        <w:rPr>
          <w:rFonts w:ascii="Arial" w:hAnsi="Arial" w:cs="Arial"/>
          <w:color w:val="000000"/>
        </w:rPr>
        <w:t xml:space="preserve"> </w:t>
      </w:r>
      <w:r w:rsidRPr="00217282">
        <w:rPr>
          <w:rFonts w:ascii="Arial" w:hAnsi="Arial" w:cs="Arial"/>
          <w:color w:val="000000"/>
        </w:rPr>
        <w:t>learning. I will work with you and the Disability Resource Center to arrange specific supports.</w:t>
      </w:r>
    </w:p>
    <w:p w14:paraId="52F9883D" w14:textId="77777777" w:rsidR="001E7215" w:rsidRDefault="001E7215" w:rsidP="001E7215">
      <w:pPr>
        <w:rPr>
          <w:rFonts w:ascii="Arial" w:hAnsi="Arial" w:cs="Arial"/>
          <w:color w:val="000000"/>
        </w:rPr>
      </w:pPr>
    </w:p>
    <w:p w14:paraId="35663D51" w14:textId="77777777" w:rsidR="00441A2F" w:rsidRPr="00217282" w:rsidRDefault="00441A2F" w:rsidP="001E7215">
      <w:pPr>
        <w:rPr>
          <w:rFonts w:ascii="Arial" w:hAnsi="Arial" w:cs="Arial"/>
          <w:color w:val="000000"/>
        </w:rPr>
      </w:pPr>
    </w:p>
    <w:p w14:paraId="5D8DCB2E" w14:textId="77777777" w:rsidR="00523B37" w:rsidRPr="00D93CE9" w:rsidRDefault="00523B37" w:rsidP="001E7215">
      <w:pPr>
        <w:rPr>
          <w:rFonts w:ascii="Arial" w:hAnsi="Arial" w:cs="Arial"/>
          <w:i/>
          <w:color w:val="000000"/>
        </w:rPr>
      </w:pPr>
      <w:r w:rsidRPr="00D93CE9">
        <w:rPr>
          <w:rFonts w:ascii="Arial" w:hAnsi="Arial" w:cs="Arial"/>
          <w:i/>
          <w:color w:val="000000"/>
        </w:rPr>
        <w:t>The Writing Center</w:t>
      </w:r>
    </w:p>
    <w:p w14:paraId="23B87EFA" w14:textId="10C78440" w:rsidR="00523B37" w:rsidRPr="00217282" w:rsidRDefault="00523B37" w:rsidP="001E7215">
      <w:pPr>
        <w:rPr>
          <w:rFonts w:ascii="Arial" w:hAnsi="Arial" w:cs="Arial"/>
          <w:color w:val="000000"/>
        </w:rPr>
      </w:pPr>
      <w:r w:rsidRPr="00217282">
        <w:rPr>
          <w:rFonts w:ascii="Arial" w:hAnsi="Arial" w:cs="Arial"/>
          <w:color w:val="000000"/>
        </w:rPr>
        <w:t xml:space="preserve">The </w:t>
      </w:r>
      <w:hyperlink r:id="rId12" w:history="1">
        <w:r w:rsidRPr="00D93CE9">
          <w:rPr>
            <w:rStyle w:val="Hyperlink"/>
            <w:rFonts w:ascii="Arial" w:hAnsi="Arial" w:cs="Arial"/>
          </w:rPr>
          <w:t>PSU Writing Center</w:t>
        </w:r>
      </w:hyperlink>
      <w:r w:rsidRPr="00217282">
        <w:rPr>
          <w:rFonts w:ascii="Arial" w:hAnsi="Arial" w:cs="Arial"/>
          <w:color w:val="000000"/>
        </w:rPr>
        <w:t xml:space="preserve"> is a wonderful resource as you work through assignments at any stage.</w:t>
      </w:r>
    </w:p>
    <w:p w14:paraId="77EBF96F" w14:textId="77777777" w:rsidR="00523B37" w:rsidRPr="00217282" w:rsidRDefault="00523B37" w:rsidP="001E7215">
      <w:pPr>
        <w:rPr>
          <w:rFonts w:ascii="Arial" w:hAnsi="Arial" w:cs="Arial"/>
          <w:color w:val="000000"/>
        </w:rPr>
      </w:pPr>
      <w:r w:rsidRPr="00217282">
        <w:rPr>
          <w:rFonts w:ascii="Arial" w:hAnsi="Arial" w:cs="Arial"/>
          <w:color w:val="000000"/>
        </w:rPr>
        <w:t>They are currently available for online/remote appointments.</w:t>
      </w:r>
    </w:p>
    <w:p w14:paraId="605A71FD" w14:textId="77777777" w:rsidR="001E7215" w:rsidRPr="00217282" w:rsidRDefault="001E7215" w:rsidP="001E7215">
      <w:pPr>
        <w:rPr>
          <w:rFonts w:ascii="Arial" w:hAnsi="Arial" w:cs="Arial"/>
          <w:color w:val="000000"/>
        </w:rPr>
      </w:pPr>
    </w:p>
    <w:p w14:paraId="32CD1581" w14:textId="77777777" w:rsidR="00523B37" w:rsidRPr="00D93CE9" w:rsidRDefault="00523B37" w:rsidP="001E7215">
      <w:pPr>
        <w:rPr>
          <w:rFonts w:ascii="Arial" w:hAnsi="Arial" w:cs="Arial"/>
          <w:i/>
          <w:color w:val="000000"/>
        </w:rPr>
      </w:pPr>
      <w:r w:rsidRPr="00D93CE9">
        <w:rPr>
          <w:rFonts w:ascii="Arial" w:hAnsi="Arial" w:cs="Arial"/>
          <w:i/>
          <w:color w:val="000000"/>
        </w:rPr>
        <w:t>The Center for Student Health and Counseling (SHAC)</w:t>
      </w:r>
    </w:p>
    <w:p w14:paraId="7D95DC33" w14:textId="483B9186" w:rsidR="003E6F18" w:rsidRPr="00217282" w:rsidRDefault="00BC2B34" w:rsidP="001E7215">
      <w:pPr>
        <w:rPr>
          <w:rFonts w:ascii="Arial" w:hAnsi="Arial" w:cs="Arial"/>
          <w:color w:val="000000"/>
        </w:rPr>
      </w:pPr>
      <w:hyperlink r:id="rId13" w:history="1">
        <w:r w:rsidR="00523B37" w:rsidRPr="00D93CE9">
          <w:rPr>
            <w:rStyle w:val="Hyperlink"/>
            <w:rFonts w:ascii="Arial" w:hAnsi="Arial" w:cs="Arial"/>
          </w:rPr>
          <w:t>SHAC</w:t>
        </w:r>
      </w:hyperlink>
      <w:r w:rsidR="00523B37" w:rsidRPr="00217282">
        <w:rPr>
          <w:rFonts w:ascii="Arial" w:hAnsi="Arial" w:cs="Arial"/>
          <w:color w:val="000000"/>
        </w:rPr>
        <w:t xml:space="preserve"> is a community-based health care organization that provides</w:t>
      </w:r>
      <w:r w:rsidR="001E7215" w:rsidRPr="00217282">
        <w:rPr>
          <w:rFonts w:ascii="Arial" w:hAnsi="Arial" w:cs="Arial"/>
          <w:color w:val="000000"/>
        </w:rPr>
        <w:t xml:space="preserve"> high quality, accessible mental </w:t>
      </w:r>
      <w:r w:rsidR="00523B37" w:rsidRPr="00217282">
        <w:rPr>
          <w:rFonts w:ascii="Arial" w:hAnsi="Arial" w:cs="Arial"/>
          <w:color w:val="000000"/>
        </w:rPr>
        <w:t>health, physical health, dental services, and testing services targeted to the needs of the PSU student</w:t>
      </w:r>
      <w:r w:rsidR="001E7215" w:rsidRPr="00217282">
        <w:rPr>
          <w:rFonts w:ascii="Arial" w:hAnsi="Arial" w:cs="Arial"/>
          <w:color w:val="000000"/>
        </w:rPr>
        <w:t xml:space="preserve"> </w:t>
      </w:r>
      <w:r w:rsidR="00523B37" w:rsidRPr="00217282">
        <w:rPr>
          <w:rFonts w:ascii="Arial" w:hAnsi="Arial" w:cs="Arial"/>
          <w:color w:val="000000"/>
        </w:rPr>
        <w:t>population.</w:t>
      </w:r>
    </w:p>
    <w:p w14:paraId="401CF286" w14:textId="77777777" w:rsidR="001E7215" w:rsidRPr="001E7215" w:rsidRDefault="001E7215" w:rsidP="001E7215">
      <w:pPr>
        <w:rPr>
          <w:color w:val="000000"/>
        </w:rPr>
      </w:pPr>
    </w:p>
    <w:p w14:paraId="5615D128" w14:textId="77777777" w:rsidR="00DD0C2C" w:rsidRDefault="00DD0C2C" w:rsidP="002C5E86">
      <w:pPr>
        <w:pStyle w:val="Body"/>
        <w:shd w:val="clear" w:color="auto" w:fill="FFFFFF"/>
        <w:spacing w:after="0" w:line="240" w:lineRule="auto"/>
        <w:rPr>
          <w:rStyle w:val="apple-converted-space"/>
          <w:rFonts w:ascii="Arial" w:hAnsi="Arial" w:cs="Arial"/>
          <w:sz w:val="24"/>
          <w:szCs w:val="24"/>
        </w:rPr>
        <w:sectPr w:rsidR="00DD0C2C" w:rsidSect="00DB75D9">
          <w:pgSz w:w="12240" w:h="15840"/>
          <w:pgMar w:top="1440" w:right="1440" w:bottom="1440" w:left="1440" w:header="720" w:footer="720" w:gutter="0"/>
          <w:cols w:space="720"/>
          <w:docGrid w:linePitch="360"/>
        </w:sectPr>
      </w:pPr>
    </w:p>
    <w:p w14:paraId="45708AAD" w14:textId="77777777" w:rsidR="00B86FC8" w:rsidRDefault="00B86FC8" w:rsidP="00DD0C2C">
      <w:pPr>
        <w:widowControl w:val="0"/>
        <w:pBdr>
          <w:top w:val="nil"/>
          <w:left w:val="nil"/>
          <w:bottom w:val="nil"/>
          <w:right w:val="nil"/>
          <w:between w:val="nil"/>
        </w:pBdr>
        <w:spacing w:line="276" w:lineRule="auto"/>
        <w:rPr>
          <w:rFonts w:asciiTheme="minorHAnsi" w:eastAsia="Arial" w:hAnsiTheme="minorHAnsi" w:cstheme="minorHAnsi"/>
          <w:color w:val="000000"/>
        </w:rPr>
      </w:pPr>
    </w:p>
    <w:p w14:paraId="02FD1974" w14:textId="77777777" w:rsidR="00B86FC8" w:rsidRPr="008522A0" w:rsidRDefault="00B86FC8" w:rsidP="00DD0C2C">
      <w:pPr>
        <w:widowControl w:val="0"/>
        <w:pBdr>
          <w:top w:val="nil"/>
          <w:left w:val="nil"/>
          <w:bottom w:val="nil"/>
          <w:right w:val="nil"/>
          <w:between w:val="nil"/>
        </w:pBdr>
        <w:spacing w:line="276" w:lineRule="auto"/>
        <w:rPr>
          <w:rFonts w:asciiTheme="minorHAnsi" w:eastAsia="Arial" w:hAnsiTheme="minorHAnsi" w:cstheme="minorHAnsi"/>
          <w:color w:val="000000"/>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4770"/>
        <w:gridCol w:w="4140"/>
      </w:tblGrid>
      <w:tr w:rsidR="00811814" w:rsidRPr="008522A0" w14:paraId="706B8A48" w14:textId="77777777" w:rsidTr="00811814">
        <w:trPr>
          <w:trHeight w:val="424"/>
        </w:trPr>
        <w:tc>
          <w:tcPr>
            <w:tcW w:w="10345" w:type="dxa"/>
            <w:gridSpan w:val="3"/>
            <w:shd w:val="clear" w:color="auto" w:fill="D9D9D9" w:themeFill="background1" w:themeFillShade="D9"/>
          </w:tcPr>
          <w:p w14:paraId="4906BDD9" w14:textId="45E705C6" w:rsidR="00811814" w:rsidRPr="00811814" w:rsidRDefault="00217282" w:rsidP="00811814">
            <w:pPr>
              <w:rPr>
                <w:rFonts w:asciiTheme="minorHAnsi" w:eastAsia="Calibri" w:hAnsiTheme="minorHAnsi" w:cstheme="minorHAnsi"/>
                <w:b/>
                <w:sz w:val="28"/>
                <w:szCs w:val="28"/>
              </w:rPr>
            </w:pPr>
            <w:r>
              <w:rPr>
                <w:rFonts w:asciiTheme="minorHAnsi" w:eastAsia="Calibri" w:hAnsiTheme="minorHAnsi" w:cstheme="minorHAnsi"/>
                <w:b/>
                <w:sz w:val="28"/>
                <w:szCs w:val="28"/>
              </w:rPr>
              <w:t>Weekl</w:t>
            </w:r>
            <w:r w:rsidR="00811814" w:rsidRPr="00811814">
              <w:rPr>
                <w:rFonts w:asciiTheme="minorHAnsi" w:eastAsia="Calibri" w:hAnsiTheme="minorHAnsi" w:cstheme="minorHAnsi"/>
                <w:b/>
                <w:sz w:val="28"/>
                <w:szCs w:val="28"/>
              </w:rPr>
              <w:t>y Schedule Farm Ed Capstone Wi 2021</w:t>
            </w:r>
          </w:p>
          <w:p w14:paraId="26813009" w14:textId="77777777" w:rsidR="00811814" w:rsidRDefault="00811814" w:rsidP="00811814">
            <w:pPr>
              <w:rPr>
                <w:rFonts w:asciiTheme="minorHAnsi" w:eastAsia="Calibri" w:hAnsiTheme="minorHAnsi" w:cstheme="minorHAnsi"/>
                <w:b/>
              </w:rPr>
            </w:pPr>
            <w:r w:rsidRPr="00811814">
              <w:rPr>
                <w:rFonts w:asciiTheme="minorHAnsi" w:eastAsia="Calibri" w:hAnsiTheme="minorHAnsi" w:cstheme="minorHAnsi"/>
                <w:b/>
              </w:rPr>
              <w:t>This schedule may change with advance notice.</w:t>
            </w:r>
          </w:p>
          <w:p w14:paraId="3FC129C0" w14:textId="204BB322" w:rsidR="00811814" w:rsidRDefault="00811814" w:rsidP="00811814">
            <w:pPr>
              <w:rPr>
                <w:rFonts w:asciiTheme="minorHAnsi" w:eastAsia="Calibri" w:hAnsiTheme="minorHAnsi" w:cstheme="minorHAnsi"/>
                <w:b/>
              </w:rPr>
            </w:pPr>
          </w:p>
        </w:tc>
      </w:tr>
      <w:tr w:rsidR="00DD0C2C" w:rsidRPr="008522A0" w14:paraId="194D4AB0" w14:textId="77777777" w:rsidTr="00E440FB">
        <w:trPr>
          <w:trHeight w:val="424"/>
        </w:trPr>
        <w:tc>
          <w:tcPr>
            <w:tcW w:w="1435" w:type="dxa"/>
          </w:tcPr>
          <w:p w14:paraId="62236FC1" w14:textId="77777777" w:rsidR="00DD0C2C" w:rsidRPr="00811814" w:rsidRDefault="00DD0C2C" w:rsidP="00E440FB">
            <w:pPr>
              <w:shd w:val="clear" w:color="auto" w:fill="FFFFFF"/>
              <w:tabs>
                <w:tab w:val="left" w:pos="4680"/>
              </w:tabs>
              <w:rPr>
                <w:rFonts w:asciiTheme="minorHAnsi" w:eastAsia="Calibri" w:hAnsiTheme="minorHAnsi" w:cstheme="minorHAnsi"/>
                <w:b/>
              </w:rPr>
            </w:pPr>
            <w:r w:rsidRPr="00811814">
              <w:rPr>
                <w:rFonts w:asciiTheme="minorHAnsi" w:eastAsia="Calibri" w:hAnsiTheme="minorHAnsi" w:cstheme="minorHAnsi"/>
                <w:b/>
              </w:rPr>
              <w:t>DATE</w:t>
            </w:r>
          </w:p>
        </w:tc>
        <w:tc>
          <w:tcPr>
            <w:tcW w:w="4770" w:type="dxa"/>
            <w:shd w:val="clear" w:color="auto" w:fill="auto"/>
          </w:tcPr>
          <w:p w14:paraId="04833594" w14:textId="77777777" w:rsidR="00DD0C2C" w:rsidRPr="00811814" w:rsidRDefault="00DD0C2C" w:rsidP="00E440FB">
            <w:pPr>
              <w:shd w:val="clear" w:color="auto" w:fill="FFFFFF"/>
              <w:tabs>
                <w:tab w:val="left" w:pos="4680"/>
              </w:tabs>
              <w:rPr>
                <w:rFonts w:asciiTheme="minorHAnsi" w:eastAsia="Calibri" w:hAnsiTheme="minorHAnsi" w:cstheme="minorHAnsi"/>
                <w:b/>
              </w:rPr>
            </w:pPr>
            <w:r w:rsidRPr="00811814">
              <w:rPr>
                <w:rFonts w:asciiTheme="minorHAnsi" w:eastAsia="Calibri" w:hAnsiTheme="minorHAnsi" w:cstheme="minorHAnsi"/>
                <w:b/>
              </w:rPr>
              <w:t>TOPICS/ACTIVITIES</w:t>
            </w:r>
          </w:p>
        </w:tc>
        <w:tc>
          <w:tcPr>
            <w:tcW w:w="4140" w:type="dxa"/>
            <w:shd w:val="clear" w:color="auto" w:fill="FFFFFF"/>
          </w:tcPr>
          <w:p w14:paraId="38AB28E9" w14:textId="22A43420" w:rsidR="00811814" w:rsidRPr="00811814" w:rsidRDefault="00B86FC8" w:rsidP="00B86FC8">
            <w:pPr>
              <w:shd w:val="clear" w:color="auto" w:fill="FFFFFF"/>
              <w:rPr>
                <w:rFonts w:asciiTheme="minorHAnsi" w:eastAsia="Calibri" w:hAnsiTheme="minorHAnsi" w:cstheme="minorHAnsi"/>
                <w:b/>
              </w:rPr>
            </w:pPr>
            <w:r>
              <w:rPr>
                <w:rFonts w:asciiTheme="minorHAnsi" w:eastAsia="Calibri" w:hAnsiTheme="minorHAnsi" w:cstheme="minorHAnsi"/>
                <w:b/>
              </w:rPr>
              <w:t>READINGS AND ASSIGNMENTS</w:t>
            </w:r>
            <w:r w:rsidR="00DD0C2C" w:rsidRPr="00811814">
              <w:rPr>
                <w:rFonts w:asciiTheme="minorHAnsi" w:eastAsia="Calibri" w:hAnsiTheme="minorHAnsi" w:cstheme="minorHAnsi"/>
                <w:b/>
              </w:rPr>
              <w:t xml:space="preserve"> DUE</w:t>
            </w:r>
            <w:r>
              <w:rPr>
                <w:rFonts w:asciiTheme="minorHAnsi" w:eastAsia="Calibri" w:hAnsiTheme="minorHAnsi" w:cstheme="minorHAnsi"/>
                <w:b/>
              </w:rPr>
              <w:t xml:space="preserve"> U</w:t>
            </w:r>
            <w:r w:rsidR="00DD0C2C" w:rsidRPr="00811814">
              <w:rPr>
                <w:rFonts w:asciiTheme="minorHAnsi" w:eastAsia="Calibri" w:hAnsiTheme="minorHAnsi" w:cstheme="minorHAnsi"/>
                <w:b/>
              </w:rPr>
              <w:t>nless otherwise noted submit before class meets on the day they are due</w:t>
            </w:r>
            <w:r>
              <w:rPr>
                <w:rFonts w:asciiTheme="minorHAnsi" w:eastAsia="Calibri" w:hAnsiTheme="minorHAnsi" w:cstheme="minorHAnsi"/>
                <w:b/>
              </w:rPr>
              <w:t>.</w:t>
            </w:r>
          </w:p>
        </w:tc>
      </w:tr>
      <w:tr w:rsidR="00DD0C2C" w:rsidRPr="008522A0" w14:paraId="53FF21D0" w14:textId="77777777" w:rsidTr="00E440FB">
        <w:trPr>
          <w:trHeight w:val="720"/>
        </w:trPr>
        <w:tc>
          <w:tcPr>
            <w:tcW w:w="1435" w:type="dxa"/>
            <w:shd w:val="clear" w:color="auto" w:fill="auto"/>
          </w:tcPr>
          <w:p w14:paraId="453705D3"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1</w:t>
            </w:r>
          </w:p>
          <w:p w14:paraId="6AE738DB"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 Jan. 5:  </w:t>
            </w:r>
          </w:p>
        </w:tc>
        <w:tc>
          <w:tcPr>
            <w:tcW w:w="4770" w:type="dxa"/>
            <w:shd w:val="clear" w:color="auto" w:fill="auto"/>
          </w:tcPr>
          <w:p w14:paraId="437D1528" w14:textId="77777777" w:rsidR="00DD0C2C" w:rsidRDefault="00DD0C2C" w:rsidP="00E440FB">
            <w:pPr>
              <w:rPr>
                <w:rFonts w:asciiTheme="minorHAnsi" w:eastAsia="Calibri" w:hAnsiTheme="minorHAnsi" w:cstheme="minorHAnsi"/>
                <w:b/>
              </w:rPr>
            </w:pPr>
            <w:r w:rsidRPr="008522A0">
              <w:rPr>
                <w:rFonts w:asciiTheme="minorHAnsi" w:eastAsia="Calibri" w:hAnsiTheme="minorHAnsi" w:cstheme="minorHAnsi"/>
                <w:b/>
              </w:rPr>
              <w:t>Introduction to Capstone and Community Partners</w:t>
            </w:r>
          </w:p>
          <w:p w14:paraId="3BE12CEF" w14:textId="77777777" w:rsidR="00B86FC8" w:rsidRPr="008522A0" w:rsidRDefault="00B86FC8" w:rsidP="00E440FB">
            <w:pPr>
              <w:rPr>
                <w:rFonts w:asciiTheme="minorHAnsi" w:eastAsia="Calibri" w:hAnsiTheme="minorHAnsi" w:cstheme="minorHAnsi"/>
                <w:b/>
              </w:rPr>
            </w:pPr>
          </w:p>
          <w:p w14:paraId="74FE3CA5" w14:textId="572794AA" w:rsidR="00DD0C2C" w:rsidRDefault="00DD0C2C" w:rsidP="00E440FB">
            <w:pPr>
              <w:rPr>
                <w:rFonts w:asciiTheme="minorHAnsi" w:eastAsia="Calibri" w:hAnsiTheme="minorHAnsi" w:cstheme="minorHAnsi"/>
              </w:rPr>
            </w:pPr>
            <w:r w:rsidRPr="008522A0">
              <w:rPr>
                <w:rFonts w:asciiTheme="minorHAnsi" w:eastAsia="Calibri" w:hAnsiTheme="minorHAnsi" w:cstheme="minorHAnsi"/>
              </w:rPr>
              <w:t>Introductions</w:t>
            </w:r>
            <w:r w:rsidR="00B86FC8">
              <w:rPr>
                <w:rFonts w:asciiTheme="minorHAnsi" w:eastAsia="Calibri" w:hAnsiTheme="minorHAnsi" w:cstheme="minorHAnsi"/>
              </w:rPr>
              <w:t>/ What’s a Capstone?/ Syllabus</w:t>
            </w:r>
          </w:p>
          <w:p w14:paraId="247F1F51" w14:textId="77777777" w:rsidR="00B86FC8" w:rsidRPr="008522A0" w:rsidRDefault="00B86FC8" w:rsidP="00E440FB">
            <w:pPr>
              <w:rPr>
                <w:rFonts w:asciiTheme="minorHAnsi" w:eastAsia="Calibri" w:hAnsiTheme="minorHAnsi" w:cstheme="minorHAnsi"/>
              </w:rPr>
            </w:pPr>
          </w:p>
          <w:p w14:paraId="007C1504" w14:textId="77777777" w:rsidR="00DD0C2C" w:rsidRDefault="00DD0C2C" w:rsidP="00E440FB">
            <w:pPr>
              <w:rPr>
                <w:rFonts w:asciiTheme="minorHAnsi" w:eastAsia="Calibri" w:hAnsiTheme="minorHAnsi" w:cstheme="minorHAnsi"/>
              </w:rPr>
            </w:pPr>
            <w:r w:rsidRPr="008522A0">
              <w:rPr>
                <w:rFonts w:asciiTheme="minorHAnsi" w:eastAsia="Calibri" w:hAnsiTheme="minorHAnsi" w:cstheme="minorHAnsi"/>
              </w:rPr>
              <w:t xml:space="preserve">Sauvie Island Center Orientation/Introduction with SIC Staff </w:t>
            </w:r>
          </w:p>
          <w:p w14:paraId="5869816C" w14:textId="77777777" w:rsidR="00B86FC8" w:rsidRPr="008522A0" w:rsidRDefault="00B86FC8" w:rsidP="00E440FB">
            <w:pPr>
              <w:rPr>
                <w:rFonts w:asciiTheme="minorHAnsi" w:eastAsia="Calibri" w:hAnsiTheme="minorHAnsi" w:cstheme="minorHAnsi"/>
              </w:rPr>
            </w:pPr>
          </w:p>
        </w:tc>
        <w:tc>
          <w:tcPr>
            <w:tcW w:w="4140" w:type="dxa"/>
            <w:shd w:val="clear" w:color="auto" w:fill="FFFFFF"/>
          </w:tcPr>
          <w:p w14:paraId="6296F342"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31A20F5E" w14:textId="77777777" w:rsidTr="00E440FB">
        <w:trPr>
          <w:trHeight w:val="413"/>
        </w:trPr>
        <w:tc>
          <w:tcPr>
            <w:tcW w:w="1435" w:type="dxa"/>
            <w:shd w:val="clear" w:color="auto" w:fill="auto"/>
          </w:tcPr>
          <w:p w14:paraId="7DC1058C"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b/>
              </w:rPr>
              <w:t>Th Jan. 7</w:t>
            </w:r>
            <w:r w:rsidRPr="008522A0">
              <w:rPr>
                <w:rFonts w:asciiTheme="minorHAnsi" w:eastAsia="Calibri" w:hAnsiTheme="minorHAnsi" w:cstheme="minorHAnsi"/>
              </w:rPr>
              <w:t xml:space="preserve">: </w:t>
            </w:r>
          </w:p>
          <w:p w14:paraId="70FEB5A8"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6712B3B9" w14:textId="77777777" w:rsidR="00C911C0" w:rsidRDefault="00C911C0" w:rsidP="00E440FB">
            <w:pPr>
              <w:pBdr>
                <w:top w:val="nil"/>
                <w:left w:val="nil"/>
                <w:bottom w:val="nil"/>
                <w:right w:val="nil"/>
                <w:between w:val="nil"/>
              </w:pBdr>
              <w:rPr>
                <w:rFonts w:asciiTheme="minorHAnsi" w:eastAsia="Georgia" w:hAnsiTheme="minorHAnsi" w:cstheme="minorHAnsi"/>
                <w:color w:val="000000"/>
              </w:rPr>
            </w:pPr>
          </w:p>
          <w:p w14:paraId="5385A55C" w14:textId="77777777" w:rsidR="00C911C0" w:rsidRDefault="00C911C0" w:rsidP="00C911C0">
            <w:pPr>
              <w:rPr>
                <w:rFonts w:asciiTheme="minorHAnsi" w:eastAsia="Calibri" w:hAnsiTheme="minorHAnsi" w:cstheme="minorHAnsi"/>
                <w:b/>
              </w:rPr>
            </w:pPr>
            <w:r w:rsidRPr="008522A0">
              <w:rPr>
                <w:rFonts w:asciiTheme="minorHAnsi" w:eastAsia="Calibri" w:hAnsiTheme="minorHAnsi" w:cstheme="minorHAnsi"/>
                <w:b/>
              </w:rPr>
              <w:t>Training with SIC Staff</w:t>
            </w:r>
          </w:p>
          <w:p w14:paraId="49259C81" w14:textId="77777777" w:rsidR="00C911C0" w:rsidRPr="008522A0" w:rsidRDefault="00C911C0" w:rsidP="00C911C0">
            <w:pPr>
              <w:rPr>
                <w:rFonts w:asciiTheme="minorHAnsi" w:eastAsia="Calibri" w:hAnsiTheme="minorHAnsi" w:cstheme="minorHAnsi"/>
                <w:b/>
              </w:rPr>
            </w:pPr>
          </w:p>
          <w:p w14:paraId="42F1D1C9" w14:textId="77777777" w:rsidR="00C911C0" w:rsidRDefault="00C911C0" w:rsidP="00C911C0">
            <w:pPr>
              <w:rPr>
                <w:rFonts w:asciiTheme="minorHAnsi" w:eastAsia="Calibri" w:hAnsiTheme="minorHAnsi" w:cstheme="minorHAnsi"/>
              </w:rPr>
            </w:pPr>
            <w:r w:rsidRPr="008522A0">
              <w:rPr>
                <w:rFonts w:asciiTheme="minorHAnsi" w:eastAsia="Calibri" w:hAnsiTheme="minorHAnsi" w:cstheme="minorHAnsi"/>
              </w:rPr>
              <w:t>Education, Virtual Learning</w:t>
            </w:r>
          </w:p>
          <w:p w14:paraId="5209EC74" w14:textId="77777777" w:rsidR="00C911C0" w:rsidRPr="008522A0" w:rsidRDefault="00C911C0" w:rsidP="00C911C0">
            <w:pPr>
              <w:rPr>
                <w:rFonts w:asciiTheme="minorHAnsi" w:eastAsia="Calibri" w:hAnsiTheme="minorHAnsi" w:cstheme="minorHAnsi"/>
              </w:rPr>
            </w:pPr>
          </w:p>
          <w:p w14:paraId="61C0EF36" w14:textId="77777777" w:rsidR="00C911C0" w:rsidRPr="008522A0" w:rsidRDefault="00C911C0" w:rsidP="00C911C0">
            <w:pPr>
              <w:rPr>
                <w:rFonts w:asciiTheme="minorHAnsi" w:eastAsia="Calibri" w:hAnsiTheme="minorHAnsi" w:cstheme="minorHAnsi"/>
              </w:rPr>
            </w:pPr>
            <w:r w:rsidRPr="008522A0">
              <w:rPr>
                <w:rFonts w:asciiTheme="minorHAnsi" w:eastAsia="Calibri" w:hAnsiTheme="minorHAnsi" w:cstheme="minorHAnsi"/>
              </w:rPr>
              <w:t>Considerations for Working with Elementary Age Content/Students</w:t>
            </w:r>
          </w:p>
          <w:p w14:paraId="768BDA26" w14:textId="77777777" w:rsidR="00C911C0" w:rsidRPr="008522A0" w:rsidRDefault="00C911C0" w:rsidP="00E440FB">
            <w:pPr>
              <w:pBdr>
                <w:top w:val="nil"/>
                <w:left w:val="nil"/>
                <w:bottom w:val="nil"/>
                <w:right w:val="nil"/>
                <w:between w:val="nil"/>
              </w:pBdr>
              <w:rPr>
                <w:rFonts w:asciiTheme="minorHAnsi" w:eastAsia="Calibri" w:hAnsiTheme="minorHAnsi" w:cstheme="minorHAnsi"/>
              </w:rPr>
            </w:pPr>
          </w:p>
        </w:tc>
        <w:tc>
          <w:tcPr>
            <w:tcW w:w="4140" w:type="dxa"/>
            <w:shd w:val="clear" w:color="auto" w:fill="FFFFFF"/>
          </w:tcPr>
          <w:p w14:paraId="6E3CE833" w14:textId="77777777" w:rsidR="00DD0C2C" w:rsidRPr="008522A0" w:rsidRDefault="00DD0C2C" w:rsidP="00E440FB">
            <w:pPr>
              <w:rPr>
                <w:rFonts w:asciiTheme="minorHAnsi" w:eastAsia="Calibri" w:hAnsiTheme="minorHAnsi" w:cstheme="minorHAnsi"/>
              </w:rPr>
            </w:pPr>
            <w:r w:rsidRPr="008522A0">
              <w:rPr>
                <w:rFonts w:asciiTheme="minorHAnsi" w:eastAsia="Calibri" w:hAnsiTheme="minorHAnsi" w:cstheme="minorHAnsi"/>
              </w:rPr>
              <w:t xml:space="preserve">Complete Capstone Student Inventory </w:t>
            </w:r>
          </w:p>
          <w:p w14:paraId="31A4EB3B" w14:textId="77777777" w:rsidR="00DD0C2C" w:rsidRPr="008522A0" w:rsidRDefault="00DD0C2C" w:rsidP="00E440FB">
            <w:pPr>
              <w:rPr>
                <w:rFonts w:asciiTheme="minorHAnsi" w:eastAsia="Calibri" w:hAnsiTheme="minorHAnsi" w:cstheme="minorHAnsi"/>
              </w:rPr>
            </w:pPr>
          </w:p>
          <w:p w14:paraId="1EE11645" w14:textId="77777777" w:rsidR="00DD0C2C" w:rsidRPr="008522A0" w:rsidRDefault="00DD0C2C" w:rsidP="00E440FB">
            <w:pPr>
              <w:rPr>
                <w:rFonts w:asciiTheme="minorHAnsi" w:eastAsia="Calibri" w:hAnsiTheme="minorHAnsi" w:cstheme="minorHAnsi"/>
              </w:rPr>
            </w:pPr>
            <w:r w:rsidRPr="008522A0">
              <w:rPr>
                <w:rFonts w:asciiTheme="minorHAnsi" w:eastAsia="Calibri" w:hAnsiTheme="minorHAnsi" w:cstheme="minorHAnsi"/>
              </w:rPr>
              <w:t>Reflective Writing #1</w:t>
            </w:r>
          </w:p>
          <w:p w14:paraId="3C2014C2" w14:textId="77777777" w:rsidR="00DD0C2C" w:rsidRPr="008522A0" w:rsidRDefault="00DD0C2C" w:rsidP="00E440FB">
            <w:pPr>
              <w:rPr>
                <w:rFonts w:asciiTheme="minorHAnsi" w:eastAsia="Calibri" w:hAnsiTheme="minorHAnsi" w:cstheme="minorHAnsi"/>
              </w:rPr>
            </w:pPr>
          </w:p>
          <w:p w14:paraId="50EBC89D" w14:textId="77777777" w:rsidR="00DD0C2C" w:rsidRDefault="00DD0C2C" w:rsidP="00B86FC8">
            <w:pPr>
              <w:rPr>
                <w:rFonts w:asciiTheme="minorHAnsi" w:eastAsia="Calibri" w:hAnsiTheme="minorHAnsi" w:cstheme="minorHAnsi"/>
              </w:rPr>
            </w:pPr>
            <w:r w:rsidRPr="008522A0">
              <w:rPr>
                <w:rFonts w:asciiTheme="minorHAnsi" w:eastAsia="Calibri" w:hAnsiTheme="minorHAnsi" w:cstheme="minorHAnsi"/>
              </w:rPr>
              <w:t>Review the Sauvie Island Center website (</w:t>
            </w:r>
            <w:hyperlink r:id="rId14">
              <w:r w:rsidRPr="008522A0">
                <w:rPr>
                  <w:rFonts w:asciiTheme="minorHAnsi" w:eastAsia="Calibri" w:hAnsiTheme="minorHAnsi" w:cstheme="minorHAnsi"/>
                  <w:color w:val="0000FF"/>
                  <w:u w:val="single"/>
                </w:rPr>
                <w:t>www.sauvieislandcenter.org</w:t>
              </w:r>
            </w:hyperlink>
            <w:r w:rsidRPr="008522A0">
              <w:rPr>
                <w:rFonts w:asciiTheme="minorHAnsi" w:eastAsia="Calibri" w:hAnsiTheme="minorHAnsi" w:cstheme="minorHAnsi"/>
              </w:rPr>
              <w:t xml:space="preserve">) </w:t>
            </w:r>
          </w:p>
          <w:p w14:paraId="7ED44D2F" w14:textId="583E5092" w:rsidR="00B86FC8" w:rsidRPr="008522A0" w:rsidRDefault="00B86FC8" w:rsidP="00B86FC8">
            <w:pPr>
              <w:rPr>
                <w:rFonts w:asciiTheme="minorHAnsi" w:eastAsia="Calibri" w:hAnsiTheme="minorHAnsi" w:cstheme="minorHAnsi"/>
              </w:rPr>
            </w:pPr>
          </w:p>
        </w:tc>
      </w:tr>
      <w:tr w:rsidR="00DD0C2C" w:rsidRPr="008522A0" w14:paraId="3D1078C2" w14:textId="77777777" w:rsidTr="00E440FB">
        <w:trPr>
          <w:trHeight w:val="530"/>
        </w:trPr>
        <w:tc>
          <w:tcPr>
            <w:tcW w:w="1435" w:type="dxa"/>
          </w:tcPr>
          <w:p w14:paraId="31345667"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2</w:t>
            </w:r>
          </w:p>
          <w:p w14:paraId="3FE36B4F"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 Jan. 12: </w:t>
            </w:r>
            <w:r w:rsidRPr="008522A0">
              <w:rPr>
                <w:rFonts w:asciiTheme="minorHAnsi" w:eastAsia="Calibri" w:hAnsiTheme="minorHAnsi" w:cstheme="minorHAnsi"/>
              </w:rPr>
              <w:t xml:space="preserve"> </w:t>
            </w:r>
          </w:p>
        </w:tc>
        <w:tc>
          <w:tcPr>
            <w:tcW w:w="4770" w:type="dxa"/>
            <w:shd w:val="clear" w:color="auto" w:fill="auto"/>
          </w:tcPr>
          <w:p w14:paraId="65677CF2" w14:textId="77777777" w:rsidR="00DD0C2C" w:rsidRPr="008522A0" w:rsidRDefault="00DD0C2C" w:rsidP="00E440FB">
            <w:pPr>
              <w:rPr>
                <w:rFonts w:asciiTheme="minorHAnsi" w:eastAsia="Calibri" w:hAnsiTheme="minorHAnsi" w:cstheme="minorHAnsi"/>
              </w:rPr>
            </w:pPr>
          </w:p>
          <w:p w14:paraId="12822ABE" w14:textId="10025172" w:rsidR="00C911C0" w:rsidRDefault="00C911C0" w:rsidP="00C911C0">
            <w:pPr>
              <w:pBdr>
                <w:top w:val="nil"/>
                <w:left w:val="nil"/>
                <w:bottom w:val="nil"/>
                <w:right w:val="nil"/>
                <w:between w:val="nil"/>
              </w:pBdr>
              <w:rPr>
                <w:rFonts w:asciiTheme="minorHAnsi" w:eastAsia="Georgia" w:hAnsiTheme="minorHAnsi" w:cstheme="minorHAnsi"/>
                <w:color w:val="000000"/>
              </w:rPr>
            </w:pPr>
            <w:r w:rsidRPr="008522A0">
              <w:rPr>
                <w:rFonts w:asciiTheme="minorHAnsi" w:eastAsia="Georgia" w:hAnsiTheme="minorHAnsi" w:cstheme="minorHAnsi"/>
                <w:color w:val="000000"/>
              </w:rPr>
              <w:t xml:space="preserve">Introduction </w:t>
            </w:r>
            <w:r>
              <w:rPr>
                <w:rFonts w:asciiTheme="minorHAnsi" w:eastAsia="Georgia" w:hAnsiTheme="minorHAnsi" w:cstheme="minorHAnsi"/>
                <w:color w:val="000000"/>
              </w:rPr>
              <w:t>to traditional Classroom visits</w:t>
            </w:r>
            <w:r w:rsidRPr="008522A0">
              <w:rPr>
                <w:rFonts w:asciiTheme="minorHAnsi" w:eastAsia="Georgia" w:hAnsiTheme="minorHAnsi" w:cstheme="minorHAnsi"/>
                <w:color w:val="000000"/>
              </w:rPr>
              <w:t xml:space="preserve"> </w:t>
            </w:r>
          </w:p>
          <w:p w14:paraId="343B31EC" w14:textId="77777777" w:rsidR="008C7EBA" w:rsidRDefault="008C7EBA" w:rsidP="00C911C0">
            <w:pPr>
              <w:pBdr>
                <w:top w:val="nil"/>
                <w:left w:val="nil"/>
                <w:bottom w:val="nil"/>
                <w:right w:val="nil"/>
                <w:between w:val="nil"/>
              </w:pBdr>
              <w:rPr>
                <w:rFonts w:asciiTheme="minorHAnsi" w:eastAsia="Calibri" w:hAnsiTheme="minorHAnsi" w:cstheme="minorHAnsi"/>
              </w:rPr>
            </w:pPr>
          </w:p>
          <w:p w14:paraId="1F3855C2" w14:textId="4F3EB88F" w:rsidR="008C7EBA" w:rsidRDefault="008C7EBA" w:rsidP="00C911C0">
            <w:pPr>
              <w:pBdr>
                <w:top w:val="nil"/>
                <w:left w:val="nil"/>
                <w:bottom w:val="nil"/>
                <w:right w:val="nil"/>
                <w:between w:val="nil"/>
              </w:pBdr>
              <w:rPr>
                <w:rFonts w:asciiTheme="minorHAnsi" w:eastAsia="Georgia" w:hAnsiTheme="minorHAnsi" w:cstheme="minorHAnsi"/>
                <w:color w:val="000000"/>
              </w:rPr>
            </w:pPr>
            <w:r w:rsidRPr="008522A0">
              <w:rPr>
                <w:rFonts w:asciiTheme="minorHAnsi" w:eastAsia="Calibri" w:hAnsiTheme="minorHAnsi" w:cstheme="minorHAnsi"/>
              </w:rPr>
              <w:t>Oregon Agriculture in the Classroom—guest speaker</w:t>
            </w:r>
          </w:p>
          <w:p w14:paraId="4E314002" w14:textId="77777777" w:rsidR="00DD0C2C" w:rsidRPr="008522A0" w:rsidRDefault="00DD0C2C" w:rsidP="00E440FB">
            <w:pPr>
              <w:rPr>
                <w:rFonts w:asciiTheme="minorHAnsi" w:eastAsia="Calibri" w:hAnsiTheme="minorHAnsi" w:cstheme="minorHAnsi"/>
              </w:rPr>
            </w:pPr>
          </w:p>
        </w:tc>
        <w:tc>
          <w:tcPr>
            <w:tcW w:w="4140" w:type="dxa"/>
            <w:shd w:val="clear" w:color="auto" w:fill="FFFFFF"/>
          </w:tcPr>
          <w:p w14:paraId="1C297960" w14:textId="77777777" w:rsidR="00C057BB" w:rsidRDefault="00C057BB" w:rsidP="00E440FB">
            <w:pPr>
              <w:rPr>
                <w:rFonts w:asciiTheme="minorHAnsi" w:eastAsia="Calibri" w:hAnsiTheme="minorHAnsi" w:cstheme="minorHAnsi"/>
                <w:b/>
              </w:rPr>
            </w:pPr>
          </w:p>
          <w:p w14:paraId="0F5DE098" w14:textId="77777777" w:rsidR="00DD0C2C" w:rsidRPr="008522A0" w:rsidRDefault="00DD0C2C" w:rsidP="00E440FB">
            <w:pPr>
              <w:rPr>
                <w:rFonts w:asciiTheme="minorHAnsi" w:eastAsia="Calibri" w:hAnsiTheme="minorHAnsi" w:cstheme="minorHAnsi"/>
              </w:rPr>
            </w:pPr>
            <w:r w:rsidRPr="006906BE">
              <w:rPr>
                <w:rFonts w:asciiTheme="minorHAnsi" w:eastAsia="Calibri" w:hAnsiTheme="minorHAnsi" w:cstheme="minorHAnsi"/>
                <w:b/>
              </w:rPr>
              <w:t xml:space="preserve">The </w:t>
            </w:r>
            <w:r>
              <w:rPr>
                <w:rFonts w:asciiTheme="minorHAnsi" w:eastAsia="Calibri" w:hAnsiTheme="minorHAnsi" w:cstheme="minorHAnsi"/>
                <w:b/>
              </w:rPr>
              <w:t>Significance</w:t>
            </w:r>
            <w:r w:rsidRPr="006906BE">
              <w:rPr>
                <w:rFonts w:asciiTheme="minorHAnsi" w:eastAsia="Calibri" w:hAnsiTheme="minorHAnsi" w:cstheme="minorHAnsi"/>
                <w:b/>
              </w:rPr>
              <w:t xml:space="preserve"> of Growing Stories</w:t>
            </w:r>
            <w:r>
              <w:rPr>
                <w:rFonts w:asciiTheme="minorHAnsi" w:eastAsia="Calibri" w:hAnsiTheme="minorHAnsi" w:cstheme="minorHAnsi"/>
              </w:rPr>
              <w:t xml:space="preserve">: </w:t>
            </w:r>
            <w:r w:rsidRPr="008522A0">
              <w:rPr>
                <w:rFonts w:asciiTheme="minorHAnsi" w:eastAsia="Calibri" w:hAnsiTheme="minorHAnsi" w:cstheme="minorHAnsi"/>
              </w:rPr>
              <w:t>Assigned Readings &amp; Reading Notes</w:t>
            </w:r>
          </w:p>
          <w:p w14:paraId="1F7DE8DC" w14:textId="77777777" w:rsidR="00DD0C2C" w:rsidRDefault="00DD0C2C" w:rsidP="00E440FB">
            <w:pPr>
              <w:shd w:val="clear" w:color="auto" w:fill="FFFFFF"/>
              <w:rPr>
                <w:rFonts w:asciiTheme="minorHAnsi" w:eastAsia="Calibri" w:hAnsiTheme="minorHAnsi" w:cstheme="minorHAnsi"/>
              </w:rPr>
            </w:pPr>
          </w:p>
          <w:p w14:paraId="3C5AF7E5" w14:textId="77777777" w:rsidR="00DD0C2C"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Braiding Sweetgrass: “Skywoman Falling,” “The Council of Pecans,” and “Asters and Goldenrod”</w:t>
            </w:r>
          </w:p>
          <w:p w14:paraId="08E4D9F8" w14:textId="77777777" w:rsidR="00DD0C2C" w:rsidRDefault="00DD0C2C" w:rsidP="00E440FB">
            <w:pPr>
              <w:shd w:val="clear" w:color="auto" w:fill="FFFFFF"/>
              <w:rPr>
                <w:rFonts w:asciiTheme="minorHAnsi" w:eastAsia="Calibri" w:hAnsiTheme="minorHAnsi" w:cstheme="minorHAnsi"/>
              </w:rPr>
            </w:pPr>
          </w:p>
          <w:p w14:paraId="333EF619" w14:textId="77777777" w:rsidR="00DD0C2C" w:rsidRDefault="00DD0C2C" w:rsidP="00E440FB">
            <w:pPr>
              <w:rPr>
                <w:rFonts w:asciiTheme="minorHAnsi" w:eastAsia="Calibri" w:hAnsiTheme="minorHAnsi" w:cstheme="minorHAnsi"/>
              </w:rPr>
            </w:pPr>
            <w:r w:rsidRPr="008522A0">
              <w:rPr>
                <w:rFonts w:asciiTheme="minorHAnsi" w:eastAsia="Calibri" w:hAnsiTheme="minorHAnsi" w:cstheme="minorHAnsi"/>
              </w:rPr>
              <w:lastRenderedPageBreak/>
              <w:t>Richard Louv, “Leave No Child Inside”</w:t>
            </w:r>
          </w:p>
          <w:p w14:paraId="4E8AC766" w14:textId="77777777" w:rsidR="00B86FC8" w:rsidRPr="008522A0" w:rsidRDefault="00B86FC8" w:rsidP="00E440FB">
            <w:pPr>
              <w:rPr>
                <w:rFonts w:asciiTheme="minorHAnsi" w:eastAsia="Calibri" w:hAnsiTheme="minorHAnsi" w:cstheme="minorHAnsi"/>
              </w:rPr>
            </w:pPr>
          </w:p>
        </w:tc>
      </w:tr>
      <w:tr w:rsidR="00DD0C2C" w:rsidRPr="008522A0" w14:paraId="5C9AAC05" w14:textId="77777777" w:rsidTr="00E440FB">
        <w:trPr>
          <w:trHeight w:val="845"/>
        </w:trPr>
        <w:tc>
          <w:tcPr>
            <w:tcW w:w="1435" w:type="dxa"/>
          </w:tcPr>
          <w:p w14:paraId="3BF5891D" w14:textId="2E4B2AC3" w:rsidR="00DD0C2C" w:rsidRPr="008522A0" w:rsidRDefault="00B86FC8" w:rsidP="00E440FB">
            <w:pPr>
              <w:shd w:val="clear" w:color="auto" w:fill="FFFFFF"/>
              <w:rPr>
                <w:rFonts w:asciiTheme="minorHAnsi" w:eastAsia="Calibri" w:hAnsiTheme="minorHAnsi" w:cstheme="minorHAnsi"/>
              </w:rPr>
            </w:pPr>
            <w:r>
              <w:lastRenderedPageBreak/>
              <w:br w:type="page"/>
            </w:r>
            <w:r w:rsidR="00DD0C2C" w:rsidRPr="008522A0">
              <w:rPr>
                <w:rFonts w:asciiTheme="minorHAnsi" w:eastAsia="Calibri" w:hAnsiTheme="minorHAnsi" w:cstheme="minorHAnsi"/>
                <w:b/>
              </w:rPr>
              <w:t xml:space="preserve">Th Jan. 14: </w:t>
            </w:r>
            <w:r w:rsidR="00DD0C2C" w:rsidRPr="008522A0">
              <w:rPr>
                <w:rFonts w:asciiTheme="minorHAnsi" w:eastAsia="Calibri" w:hAnsiTheme="minorHAnsi" w:cstheme="minorHAnsi"/>
              </w:rPr>
              <w:t xml:space="preserve"> </w:t>
            </w:r>
          </w:p>
          <w:p w14:paraId="5599E0D2"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4744928D" w14:textId="77777777" w:rsidR="00032DA8" w:rsidRDefault="00032DA8" w:rsidP="00032DA8">
            <w:pPr>
              <w:shd w:val="clear" w:color="auto" w:fill="FFFFFF"/>
              <w:rPr>
                <w:rFonts w:asciiTheme="minorHAnsi" w:eastAsia="Calibri" w:hAnsiTheme="minorHAnsi" w:cstheme="minorHAnsi"/>
              </w:rPr>
            </w:pPr>
            <w:r>
              <w:rPr>
                <w:rFonts w:asciiTheme="minorHAnsi" w:eastAsia="Calibri" w:hAnsiTheme="minorHAnsi" w:cstheme="minorHAnsi"/>
              </w:rPr>
              <w:t>CBL on the Farm for Farm S</w:t>
            </w:r>
            <w:r w:rsidRPr="008522A0">
              <w:rPr>
                <w:rFonts w:asciiTheme="minorHAnsi" w:eastAsia="Calibri" w:hAnsiTheme="minorHAnsi" w:cstheme="minorHAnsi"/>
              </w:rPr>
              <w:t xml:space="preserve">ite </w:t>
            </w:r>
            <w:r>
              <w:rPr>
                <w:rFonts w:asciiTheme="minorHAnsi" w:eastAsia="Calibri" w:hAnsiTheme="minorHAnsi" w:cstheme="minorHAnsi"/>
              </w:rPr>
              <w:t>Student P</w:t>
            </w:r>
            <w:r w:rsidRPr="008522A0">
              <w:rPr>
                <w:rFonts w:asciiTheme="minorHAnsi" w:eastAsia="Calibri" w:hAnsiTheme="minorHAnsi" w:cstheme="minorHAnsi"/>
              </w:rPr>
              <w:t>artners</w:t>
            </w:r>
            <w:r>
              <w:rPr>
                <w:rFonts w:asciiTheme="minorHAnsi" w:eastAsia="Calibri" w:hAnsiTheme="minorHAnsi" w:cstheme="minorHAnsi"/>
              </w:rPr>
              <w:t xml:space="preserve"> – 10am-1pm</w:t>
            </w:r>
          </w:p>
          <w:p w14:paraId="7F2F2628" w14:textId="77777777" w:rsidR="00DD0C2C" w:rsidRDefault="00DD0C2C" w:rsidP="00E440FB">
            <w:pPr>
              <w:shd w:val="clear" w:color="auto" w:fill="FFFFFF"/>
              <w:rPr>
                <w:rFonts w:asciiTheme="minorHAnsi" w:eastAsia="Calibri" w:hAnsiTheme="minorHAnsi" w:cstheme="minorHAnsi"/>
              </w:rPr>
            </w:pPr>
          </w:p>
          <w:p w14:paraId="4ED7C371" w14:textId="77777777" w:rsidR="00DD0C2C" w:rsidRPr="008522A0" w:rsidRDefault="00DD0C2C" w:rsidP="00E440FB">
            <w:pPr>
              <w:shd w:val="clear" w:color="auto" w:fill="FFFFFF"/>
              <w:rPr>
                <w:rFonts w:asciiTheme="minorHAnsi" w:eastAsia="Calibri" w:hAnsiTheme="minorHAnsi" w:cstheme="minorHAnsi"/>
              </w:rPr>
            </w:pPr>
            <w:r>
              <w:rPr>
                <w:rFonts w:asciiTheme="minorHAnsi" w:eastAsia="Calibri" w:hAnsiTheme="minorHAnsi" w:cstheme="minorHAnsi"/>
              </w:rPr>
              <w:t>Workshop for</w:t>
            </w:r>
            <w:r w:rsidRPr="008522A0">
              <w:rPr>
                <w:rFonts w:asciiTheme="minorHAnsi" w:eastAsia="Calibri" w:hAnsiTheme="minorHAnsi" w:cstheme="minorHAnsi"/>
              </w:rPr>
              <w:t xml:space="preserve"> Remote Content Student Partners</w:t>
            </w:r>
          </w:p>
        </w:tc>
        <w:tc>
          <w:tcPr>
            <w:tcW w:w="4140" w:type="dxa"/>
          </w:tcPr>
          <w:p w14:paraId="4671AA14" w14:textId="77777777" w:rsidR="00DD0C2C" w:rsidRPr="008522A0" w:rsidRDefault="00DD0C2C" w:rsidP="00E440FB">
            <w:pPr>
              <w:shd w:val="clear" w:color="auto" w:fill="FFFFFF"/>
              <w:rPr>
                <w:rFonts w:asciiTheme="minorHAnsi" w:eastAsia="Calibri" w:hAnsiTheme="minorHAnsi" w:cstheme="minorHAnsi"/>
              </w:rPr>
            </w:pPr>
          </w:p>
          <w:p w14:paraId="1196ADEA"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29379CF4" w14:textId="77777777" w:rsidTr="00E440FB">
        <w:trPr>
          <w:trHeight w:val="467"/>
        </w:trPr>
        <w:tc>
          <w:tcPr>
            <w:tcW w:w="1435" w:type="dxa"/>
            <w:shd w:val="clear" w:color="auto" w:fill="auto"/>
          </w:tcPr>
          <w:p w14:paraId="34C616A1" w14:textId="77777777" w:rsidR="00DD0C2C" w:rsidRPr="008522A0" w:rsidRDefault="00DD0C2C" w:rsidP="00E440FB">
            <w:pPr>
              <w:shd w:val="clear" w:color="auto" w:fill="FFFFFF"/>
              <w:rPr>
                <w:rFonts w:asciiTheme="minorHAnsi" w:eastAsia="Calibri" w:hAnsiTheme="minorHAnsi" w:cstheme="minorHAnsi"/>
                <w:u w:val="single"/>
              </w:rPr>
            </w:pPr>
            <w:r w:rsidRPr="008522A0">
              <w:rPr>
                <w:rFonts w:asciiTheme="minorHAnsi" w:eastAsia="Calibri" w:hAnsiTheme="minorHAnsi" w:cstheme="minorHAnsi"/>
                <w:b/>
                <w:u w:val="single"/>
              </w:rPr>
              <w:t xml:space="preserve">WEEK 3  </w:t>
            </w:r>
          </w:p>
          <w:p w14:paraId="2E5EFE06"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b/>
              </w:rPr>
              <w:t xml:space="preserve">T Jan. 19: </w:t>
            </w:r>
            <w:r w:rsidRPr="008522A0">
              <w:rPr>
                <w:rFonts w:asciiTheme="minorHAnsi" w:eastAsia="Calibri" w:hAnsiTheme="minorHAnsi" w:cstheme="minorHAnsi"/>
              </w:rPr>
              <w:t xml:space="preserve"> </w:t>
            </w:r>
          </w:p>
          <w:p w14:paraId="0D43F65D" w14:textId="77777777" w:rsidR="00DD0C2C" w:rsidRPr="008522A0" w:rsidRDefault="00DD0C2C" w:rsidP="00E440FB">
            <w:pPr>
              <w:shd w:val="clear" w:color="auto" w:fill="FFFFFF"/>
              <w:rPr>
                <w:rFonts w:asciiTheme="minorHAnsi" w:eastAsia="Calibri" w:hAnsiTheme="minorHAnsi" w:cstheme="minorHAnsi"/>
              </w:rPr>
            </w:pPr>
          </w:p>
          <w:p w14:paraId="034EFA85"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07ED84A8" w14:textId="77777777" w:rsidR="00DD0C2C" w:rsidRPr="008522A0" w:rsidRDefault="00DD0C2C" w:rsidP="00E440FB">
            <w:pPr>
              <w:pBdr>
                <w:top w:val="nil"/>
                <w:left w:val="nil"/>
                <w:bottom w:val="nil"/>
                <w:right w:val="nil"/>
                <w:between w:val="nil"/>
              </w:pBdr>
              <w:rPr>
                <w:rFonts w:asciiTheme="minorHAnsi" w:eastAsia="Georgia" w:hAnsiTheme="minorHAnsi" w:cstheme="minorHAnsi"/>
                <w:color w:val="000000"/>
              </w:rPr>
            </w:pPr>
            <w:r w:rsidRPr="008522A0">
              <w:rPr>
                <w:rFonts w:asciiTheme="minorHAnsi" w:eastAsia="Georgia" w:hAnsiTheme="minorHAnsi" w:cstheme="minorHAnsi"/>
                <w:color w:val="000000"/>
              </w:rPr>
              <w:t xml:space="preserve">Plans for changing classroom visits to virtual learning </w:t>
            </w:r>
          </w:p>
          <w:p w14:paraId="3E06C753" w14:textId="77777777" w:rsidR="00DD0C2C" w:rsidRPr="008522A0" w:rsidRDefault="00DD0C2C" w:rsidP="00E440FB">
            <w:pPr>
              <w:pBdr>
                <w:top w:val="nil"/>
                <w:left w:val="nil"/>
                <w:bottom w:val="nil"/>
                <w:right w:val="nil"/>
                <w:between w:val="nil"/>
              </w:pBdr>
              <w:rPr>
                <w:rFonts w:asciiTheme="minorHAnsi" w:eastAsia="Calibri" w:hAnsiTheme="minorHAnsi" w:cstheme="minorHAnsi"/>
              </w:rPr>
            </w:pPr>
          </w:p>
          <w:p w14:paraId="25197EA8" w14:textId="77777777" w:rsidR="00DD0C2C" w:rsidRPr="008522A0" w:rsidRDefault="00DD0C2C" w:rsidP="00E440FB">
            <w:pPr>
              <w:shd w:val="clear" w:color="auto" w:fill="FFFFFF"/>
              <w:rPr>
                <w:rFonts w:asciiTheme="minorHAnsi" w:eastAsia="Georgia" w:hAnsiTheme="minorHAnsi" w:cstheme="minorHAnsi"/>
                <w:color w:val="000000"/>
              </w:rPr>
            </w:pPr>
            <w:r w:rsidRPr="008522A0">
              <w:rPr>
                <w:rFonts w:asciiTheme="minorHAnsi" w:eastAsia="Calibri" w:hAnsiTheme="minorHAnsi" w:cstheme="minorHAnsi"/>
              </w:rPr>
              <w:t>Intro to</w:t>
            </w:r>
            <w:r w:rsidRPr="008522A0">
              <w:rPr>
                <w:rFonts w:asciiTheme="minorHAnsi" w:eastAsia="Georgia" w:hAnsiTheme="minorHAnsi" w:cstheme="minorHAnsi"/>
                <w:color w:val="000000"/>
              </w:rPr>
              <w:t xml:space="preserve"> Personal Food Journey Field Trip Deliverable</w:t>
            </w:r>
            <w:r>
              <w:rPr>
                <w:rFonts w:asciiTheme="minorHAnsi" w:eastAsia="Georgia" w:hAnsiTheme="minorHAnsi" w:cstheme="minorHAnsi"/>
                <w:color w:val="000000"/>
              </w:rPr>
              <w:t>s</w:t>
            </w:r>
            <w:r w:rsidRPr="008522A0">
              <w:rPr>
                <w:rFonts w:asciiTheme="minorHAnsi" w:eastAsia="Georgia" w:hAnsiTheme="minorHAnsi" w:cstheme="minorHAnsi"/>
                <w:color w:val="000000"/>
              </w:rPr>
              <w:t xml:space="preserve"> (Due Feb 2)</w:t>
            </w:r>
          </w:p>
          <w:p w14:paraId="5E1CB079" w14:textId="77777777" w:rsidR="00DD0C2C" w:rsidRDefault="00DD0C2C" w:rsidP="00E440FB">
            <w:pPr>
              <w:shd w:val="clear" w:color="auto" w:fill="FFFFFF"/>
              <w:rPr>
                <w:rFonts w:asciiTheme="minorHAnsi" w:eastAsia="Calibri" w:hAnsiTheme="minorHAnsi" w:cstheme="minorHAnsi"/>
                <w:highlight w:val="yellow"/>
              </w:rPr>
            </w:pPr>
          </w:p>
          <w:p w14:paraId="0DAAE9B4" w14:textId="0E9C5A13" w:rsidR="00DD0C2C" w:rsidRPr="008522A0" w:rsidRDefault="00DD0C2C" w:rsidP="0091484A">
            <w:pPr>
              <w:shd w:val="clear" w:color="auto" w:fill="FFFFFF"/>
              <w:rPr>
                <w:rFonts w:asciiTheme="minorHAnsi" w:eastAsia="Calibri" w:hAnsiTheme="minorHAnsi" w:cstheme="minorHAnsi"/>
              </w:rPr>
            </w:pPr>
            <w:bookmarkStart w:id="0" w:name="_heading=h.gjdgxs" w:colFirst="0" w:colLast="0"/>
            <w:bookmarkEnd w:id="0"/>
          </w:p>
        </w:tc>
        <w:tc>
          <w:tcPr>
            <w:tcW w:w="4140" w:type="dxa"/>
            <w:shd w:val="clear" w:color="auto" w:fill="auto"/>
          </w:tcPr>
          <w:p w14:paraId="70D44666" w14:textId="77777777" w:rsidR="00DD0C2C" w:rsidRPr="008522A0" w:rsidRDefault="00DD0C2C" w:rsidP="00E440FB">
            <w:pPr>
              <w:rPr>
                <w:rFonts w:asciiTheme="minorHAnsi" w:eastAsia="Calibri" w:hAnsiTheme="minorHAnsi" w:cstheme="minorHAnsi"/>
                <w:u w:val="single"/>
              </w:rPr>
            </w:pPr>
            <w:r>
              <w:rPr>
                <w:rFonts w:asciiTheme="minorHAnsi" w:eastAsia="Calibri" w:hAnsiTheme="minorHAnsi" w:cstheme="minorHAnsi"/>
              </w:rPr>
              <w:t>Reflective Writing #2</w:t>
            </w:r>
          </w:p>
          <w:p w14:paraId="1A9DB71C" w14:textId="77777777" w:rsidR="00DD0C2C" w:rsidRDefault="00DD0C2C" w:rsidP="00E440FB">
            <w:pPr>
              <w:rPr>
                <w:rFonts w:asciiTheme="minorHAnsi" w:eastAsia="Calibri" w:hAnsiTheme="minorHAnsi" w:cstheme="minorHAnsi"/>
                <w:b/>
              </w:rPr>
            </w:pPr>
          </w:p>
          <w:p w14:paraId="2F8670FC" w14:textId="77777777" w:rsidR="00DD0C2C" w:rsidRPr="006906BE" w:rsidRDefault="00DD0C2C" w:rsidP="00E440FB">
            <w:pPr>
              <w:rPr>
                <w:rFonts w:asciiTheme="minorHAnsi" w:eastAsia="Calibri" w:hAnsiTheme="minorHAnsi" w:cstheme="minorHAnsi"/>
                <w:b/>
              </w:rPr>
            </w:pPr>
            <w:r w:rsidRPr="006906BE">
              <w:rPr>
                <w:rFonts w:asciiTheme="minorHAnsi" w:eastAsia="Calibri" w:hAnsiTheme="minorHAnsi" w:cstheme="minorHAnsi"/>
                <w:b/>
              </w:rPr>
              <w:t>Trauma and Education</w:t>
            </w:r>
            <w:r>
              <w:rPr>
                <w:rFonts w:asciiTheme="minorHAnsi" w:eastAsia="Calibri" w:hAnsiTheme="minorHAnsi" w:cstheme="minorHAnsi"/>
                <w:b/>
              </w:rPr>
              <w:t xml:space="preserve">: </w:t>
            </w:r>
            <w:r>
              <w:rPr>
                <w:rFonts w:asciiTheme="minorHAnsi" w:eastAsia="Calibri" w:hAnsiTheme="minorHAnsi" w:cstheme="minorHAnsi"/>
              </w:rPr>
              <w:t>Assigned Readings</w:t>
            </w:r>
            <w:r w:rsidRPr="008522A0">
              <w:rPr>
                <w:rFonts w:asciiTheme="minorHAnsi" w:eastAsia="Calibri" w:hAnsiTheme="minorHAnsi" w:cstheme="minorHAnsi"/>
              </w:rPr>
              <w:t xml:space="preserve"> &amp; Reading Notes</w:t>
            </w:r>
          </w:p>
          <w:p w14:paraId="53A935C8" w14:textId="77777777" w:rsidR="00DD0C2C" w:rsidRPr="008522A0" w:rsidRDefault="00DD0C2C" w:rsidP="00E440FB">
            <w:pPr>
              <w:rPr>
                <w:rFonts w:asciiTheme="minorHAnsi" w:eastAsia="Calibri" w:hAnsiTheme="minorHAnsi" w:cstheme="minorHAnsi"/>
              </w:rPr>
            </w:pPr>
          </w:p>
          <w:p w14:paraId="086B71CA" w14:textId="77777777" w:rsidR="0091484A" w:rsidRDefault="00DD0C2C" w:rsidP="00E440FB">
            <w:pPr>
              <w:rPr>
                <w:rFonts w:asciiTheme="minorHAnsi" w:eastAsia="Calibri" w:hAnsiTheme="minorHAnsi" w:cstheme="minorHAnsi"/>
              </w:rPr>
            </w:pPr>
            <w:r w:rsidRPr="008522A0">
              <w:rPr>
                <w:rFonts w:asciiTheme="minorHAnsi" w:eastAsia="Calibri" w:hAnsiTheme="minorHAnsi" w:cstheme="minorHAnsi"/>
              </w:rPr>
              <w:t>“What We Inherit”: CodeSwitch Podcast</w:t>
            </w:r>
          </w:p>
          <w:p w14:paraId="1790C40A" w14:textId="77777777" w:rsidR="0091484A" w:rsidRDefault="0091484A" w:rsidP="00E440FB">
            <w:pPr>
              <w:rPr>
                <w:rFonts w:asciiTheme="minorHAnsi" w:eastAsia="Calibri" w:hAnsiTheme="minorHAnsi" w:cstheme="minorHAnsi"/>
              </w:rPr>
            </w:pPr>
          </w:p>
          <w:p w14:paraId="1D812960" w14:textId="46295BC0" w:rsidR="00DD0C2C" w:rsidRPr="008522A0" w:rsidRDefault="0091484A" w:rsidP="00E440FB">
            <w:pPr>
              <w:rPr>
                <w:rFonts w:asciiTheme="minorHAnsi" w:eastAsia="Calibri" w:hAnsiTheme="minorHAnsi" w:cstheme="minorHAnsi"/>
              </w:rPr>
            </w:pPr>
            <w:r>
              <w:rPr>
                <w:rFonts w:asciiTheme="minorHAnsi" w:eastAsia="Calibri" w:hAnsiTheme="minorHAnsi" w:cstheme="minorHAnsi"/>
              </w:rPr>
              <w:t>Pate, “Strategies for Trauma Informed Distance Learning”</w:t>
            </w:r>
            <w:r w:rsidR="00DD0C2C" w:rsidRPr="008522A0">
              <w:rPr>
                <w:rFonts w:asciiTheme="minorHAnsi" w:eastAsia="Calibri" w:hAnsiTheme="minorHAnsi" w:cstheme="minorHAnsi"/>
              </w:rPr>
              <w:t xml:space="preserve"> </w:t>
            </w:r>
          </w:p>
          <w:p w14:paraId="7F1D1B0B" w14:textId="77777777" w:rsidR="00DD0C2C" w:rsidRPr="008522A0" w:rsidRDefault="00DD0C2C" w:rsidP="00E440FB">
            <w:pPr>
              <w:rPr>
                <w:rFonts w:asciiTheme="minorHAnsi" w:eastAsia="Calibri" w:hAnsiTheme="minorHAnsi" w:cstheme="minorHAnsi"/>
              </w:rPr>
            </w:pPr>
          </w:p>
          <w:p w14:paraId="1AA366AA" w14:textId="77777777" w:rsidR="00DD0C2C" w:rsidRDefault="00DD0C2C" w:rsidP="00E440FB">
            <w:pPr>
              <w:shd w:val="clear" w:color="auto" w:fill="FFFFFF"/>
              <w:rPr>
                <w:rFonts w:asciiTheme="minorHAnsi" w:eastAsia="Calibri" w:hAnsiTheme="minorHAnsi" w:cstheme="minorHAnsi"/>
              </w:rPr>
            </w:pPr>
            <w:r w:rsidRPr="007D74A7">
              <w:rPr>
                <w:rFonts w:asciiTheme="minorHAnsi" w:eastAsia="Calibri" w:hAnsiTheme="minorHAnsi" w:cstheme="minorHAnsi"/>
              </w:rPr>
              <w:t>Videos on Trauma Informed Teaching</w:t>
            </w:r>
          </w:p>
          <w:p w14:paraId="7A690026" w14:textId="3D69C059" w:rsidR="00DD0C2C" w:rsidRPr="008522A0" w:rsidRDefault="00DD0C2C" w:rsidP="00B86FC8">
            <w:pPr>
              <w:rPr>
                <w:rFonts w:asciiTheme="minorHAnsi" w:eastAsia="Calibri" w:hAnsiTheme="minorHAnsi" w:cstheme="minorHAnsi"/>
              </w:rPr>
            </w:pPr>
          </w:p>
        </w:tc>
      </w:tr>
      <w:tr w:rsidR="00DD0C2C" w:rsidRPr="008522A0" w14:paraId="7CF4A4D9" w14:textId="77777777" w:rsidTr="00E440FB">
        <w:trPr>
          <w:trHeight w:val="278"/>
        </w:trPr>
        <w:tc>
          <w:tcPr>
            <w:tcW w:w="1435" w:type="dxa"/>
            <w:shd w:val="clear" w:color="auto" w:fill="auto"/>
          </w:tcPr>
          <w:p w14:paraId="558D0CE3"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Th Jan. 21: </w:t>
            </w:r>
            <w:r w:rsidRPr="008522A0">
              <w:rPr>
                <w:rFonts w:asciiTheme="minorHAnsi" w:eastAsia="Calibri" w:hAnsiTheme="minorHAnsi" w:cstheme="minorHAnsi"/>
                <w:i/>
              </w:rPr>
              <w:t xml:space="preserve"> </w:t>
            </w:r>
          </w:p>
        </w:tc>
        <w:tc>
          <w:tcPr>
            <w:tcW w:w="4770" w:type="dxa"/>
            <w:shd w:val="clear" w:color="auto" w:fill="auto"/>
          </w:tcPr>
          <w:p w14:paraId="1F344EE9" w14:textId="61BF4FC8" w:rsidR="00DD0C2C" w:rsidRDefault="00032DA8" w:rsidP="00E440FB">
            <w:pPr>
              <w:shd w:val="clear" w:color="auto" w:fill="FFFFFF"/>
              <w:rPr>
                <w:rFonts w:asciiTheme="minorHAnsi" w:eastAsia="Calibri" w:hAnsiTheme="minorHAnsi" w:cstheme="minorHAnsi"/>
              </w:rPr>
            </w:pPr>
            <w:r>
              <w:rPr>
                <w:rFonts w:asciiTheme="minorHAnsi" w:eastAsia="Calibri" w:hAnsiTheme="minorHAnsi" w:cstheme="minorHAnsi"/>
              </w:rPr>
              <w:t>CBL on the Farm</w:t>
            </w:r>
            <w:r w:rsidR="00DD0C2C">
              <w:rPr>
                <w:rFonts w:asciiTheme="minorHAnsi" w:eastAsia="Calibri" w:hAnsiTheme="minorHAnsi" w:cstheme="minorHAnsi"/>
              </w:rPr>
              <w:t xml:space="preserve"> for Farm S</w:t>
            </w:r>
            <w:r w:rsidR="00DD0C2C" w:rsidRPr="008522A0">
              <w:rPr>
                <w:rFonts w:asciiTheme="minorHAnsi" w:eastAsia="Calibri" w:hAnsiTheme="minorHAnsi" w:cstheme="minorHAnsi"/>
              </w:rPr>
              <w:t xml:space="preserve">ite </w:t>
            </w:r>
            <w:r w:rsidR="00DD0C2C">
              <w:rPr>
                <w:rFonts w:asciiTheme="minorHAnsi" w:eastAsia="Calibri" w:hAnsiTheme="minorHAnsi" w:cstheme="minorHAnsi"/>
              </w:rPr>
              <w:t>Student P</w:t>
            </w:r>
            <w:r w:rsidR="00DD0C2C" w:rsidRPr="008522A0">
              <w:rPr>
                <w:rFonts w:asciiTheme="minorHAnsi" w:eastAsia="Calibri" w:hAnsiTheme="minorHAnsi" w:cstheme="minorHAnsi"/>
              </w:rPr>
              <w:t>artners</w:t>
            </w:r>
            <w:r>
              <w:rPr>
                <w:rFonts w:asciiTheme="minorHAnsi" w:eastAsia="Calibri" w:hAnsiTheme="minorHAnsi" w:cstheme="minorHAnsi"/>
              </w:rPr>
              <w:t xml:space="preserve"> – 10am-1pm</w:t>
            </w:r>
          </w:p>
          <w:p w14:paraId="34C41072" w14:textId="77777777" w:rsidR="00DD0C2C" w:rsidRDefault="00DD0C2C" w:rsidP="00E440FB">
            <w:pPr>
              <w:shd w:val="clear" w:color="auto" w:fill="FFFFFF"/>
              <w:rPr>
                <w:rFonts w:asciiTheme="minorHAnsi" w:eastAsia="Calibri" w:hAnsiTheme="minorHAnsi" w:cstheme="minorHAnsi"/>
              </w:rPr>
            </w:pPr>
          </w:p>
          <w:p w14:paraId="60B7AA0C" w14:textId="77777777" w:rsidR="00DD0C2C" w:rsidRPr="008522A0" w:rsidRDefault="00DD0C2C" w:rsidP="00E440FB">
            <w:pPr>
              <w:rPr>
                <w:rFonts w:asciiTheme="minorHAnsi" w:eastAsia="Calibri" w:hAnsiTheme="minorHAnsi" w:cstheme="minorHAnsi"/>
              </w:rPr>
            </w:pPr>
            <w:r w:rsidRPr="008522A0">
              <w:rPr>
                <w:rFonts w:asciiTheme="minorHAnsi" w:eastAsia="Georgia" w:hAnsiTheme="minorHAnsi" w:cstheme="minorHAnsi"/>
                <w:color w:val="000000"/>
              </w:rPr>
              <w:t>Personal Food Journey</w:t>
            </w:r>
            <w:r>
              <w:rPr>
                <w:rFonts w:asciiTheme="minorHAnsi" w:eastAsia="Georgia" w:hAnsiTheme="minorHAnsi" w:cstheme="minorHAnsi"/>
                <w:color w:val="000000"/>
              </w:rPr>
              <w:t xml:space="preserve"> workshop for </w:t>
            </w:r>
            <w:r w:rsidRPr="008522A0">
              <w:rPr>
                <w:rFonts w:asciiTheme="minorHAnsi" w:eastAsia="Calibri" w:hAnsiTheme="minorHAnsi" w:cstheme="minorHAnsi"/>
              </w:rPr>
              <w:t>Remote Content Student Partners</w:t>
            </w:r>
          </w:p>
        </w:tc>
        <w:tc>
          <w:tcPr>
            <w:tcW w:w="4140" w:type="dxa"/>
            <w:shd w:val="clear" w:color="auto" w:fill="auto"/>
          </w:tcPr>
          <w:p w14:paraId="010376E3"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7AC0E1A3" w14:textId="77777777" w:rsidTr="00E440FB">
        <w:trPr>
          <w:trHeight w:val="530"/>
        </w:trPr>
        <w:tc>
          <w:tcPr>
            <w:tcW w:w="1435" w:type="dxa"/>
          </w:tcPr>
          <w:p w14:paraId="5065167D"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u w:val="single"/>
              </w:rPr>
              <w:t xml:space="preserve">WEEK </w:t>
            </w:r>
            <w:r w:rsidRPr="008522A0">
              <w:rPr>
                <w:rFonts w:asciiTheme="minorHAnsi" w:eastAsia="Calibri" w:hAnsiTheme="minorHAnsi" w:cstheme="minorHAnsi"/>
                <w:b/>
              </w:rPr>
              <w:t xml:space="preserve">4   </w:t>
            </w:r>
          </w:p>
          <w:p w14:paraId="511C8FF4"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 Jan. 26:  </w:t>
            </w:r>
          </w:p>
        </w:tc>
        <w:tc>
          <w:tcPr>
            <w:tcW w:w="4770" w:type="dxa"/>
            <w:shd w:val="clear" w:color="auto" w:fill="auto"/>
          </w:tcPr>
          <w:p w14:paraId="4FCB559D" w14:textId="40F5C355"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Story S</w:t>
            </w:r>
            <w:r>
              <w:rPr>
                <w:rFonts w:asciiTheme="minorHAnsi" w:eastAsia="Calibri" w:hAnsiTheme="minorHAnsi" w:cstheme="minorHAnsi"/>
              </w:rPr>
              <w:t>hare</w:t>
            </w:r>
            <w:r w:rsidR="008C7EBA">
              <w:rPr>
                <w:rFonts w:asciiTheme="minorHAnsi" w:eastAsia="Calibri" w:hAnsiTheme="minorHAnsi" w:cstheme="minorHAnsi"/>
              </w:rPr>
              <w:t>—Personal Food Journey Workshop</w:t>
            </w:r>
          </w:p>
        </w:tc>
        <w:tc>
          <w:tcPr>
            <w:tcW w:w="4140" w:type="dxa"/>
          </w:tcPr>
          <w:p w14:paraId="46A036EF" w14:textId="1657CBCD" w:rsidR="00DD0C2C" w:rsidRPr="008522A0" w:rsidRDefault="00DD0C2C" w:rsidP="00E440FB">
            <w:pPr>
              <w:rPr>
                <w:rFonts w:asciiTheme="minorHAnsi" w:eastAsia="Calibri" w:hAnsiTheme="minorHAnsi" w:cstheme="minorHAnsi"/>
              </w:rPr>
            </w:pPr>
            <w:r w:rsidRPr="008522A0">
              <w:rPr>
                <w:rFonts w:asciiTheme="minorHAnsi" w:eastAsia="Calibri" w:hAnsiTheme="minorHAnsi" w:cstheme="minorHAnsi"/>
              </w:rPr>
              <w:t xml:space="preserve">Come to Zoom prepared to share </w:t>
            </w:r>
            <w:r w:rsidR="001E0321">
              <w:rPr>
                <w:rFonts w:asciiTheme="minorHAnsi" w:eastAsia="Calibri" w:hAnsiTheme="minorHAnsi" w:cstheme="minorHAnsi"/>
              </w:rPr>
              <w:t>your ideas for your Personal Food Journey Project</w:t>
            </w:r>
          </w:p>
          <w:p w14:paraId="0B6852EF" w14:textId="77777777" w:rsidR="00DD0C2C" w:rsidRPr="00367787" w:rsidRDefault="00DD0C2C" w:rsidP="00E440FB">
            <w:pPr>
              <w:rPr>
                <w:rFonts w:asciiTheme="minorHAnsi" w:eastAsia="Calibri" w:hAnsiTheme="minorHAnsi" w:cstheme="minorHAnsi"/>
                <w:b/>
              </w:rPr>
            </w:pPr>
          </w:p>
          <w:p w14:paraId="4E89E092" w14:textId="77777777" w:rsidR="00DD0C2C" w:rsidRDefault="00DD0C2C" w:rsidP="00E440FB">
            <w:pPr>
              <w:rPr>
                <w:rFonts w:asciiTheme="minorHAnsi" w:eastAsia="Calibri" w:hAnsiTheme="minorHAnsi" w:cstheme="minorHAnsi"/>
                <w:i/>
              </w:rPr>
            </w:pPr>
            <w:r w:rsidRPr="008522A0">
              <w:rPr>
                <w:rFonts w:asciiTheme="minorHAnsi" w:eastAsia="Calibri" w:hAnsiTheme="minorHAnsi" w:cstheme="minorHAnsi"/>
              </w:rPr>
              <w:t xml:space="preserve">“History on a Human Scale” from </w:t>
            </w:r>
            <w:r w:rsidRPr="008522A0">
              <w:rPr>
                <w:rFonts w:asciiTheme="minorHAnsi" w:eastAsia="Calibri" w:hAnsiTheme="minorHAnsi" w:cstheme="minorHAnsi"/>
                <w:i/>
              </w:rPr>
              <w:t>Say it Forward</w:t>
            </w:r>
          </w:p>
          <w:p w14:paraId="1A791603" w14:textId="77777777" w:rsidR="00DD0C2C" w:rsidRDefault="00DD0C2C" w:rsidP="00E440FB">
            <w:pPr>
              <w:rPr>
                <w:rFonts w:asciiTheme="minorHAnsi" w:eastAsia="Calibri" w:hAnsiTheme="minorHAnsi" w:cstheme="minorHAnsi"/>
              </w:rPr>
            </w:pPr>
          </w:p>
          <w:p w14:paraId="324E23D1" w14:textId="77777777" w:rsidR="00DD0C2C" w:rsidRPr="00916094" w:rsidRDefault="00DD0C2C" w:rsidP="00E440FB">
            <w:pPr>
              <w:rPr>
                <w:rFonts w:asciiTheme="minorHAnsi" w:eastAsia="Calibri" w:hAnsiTheme="minorHAnsi" w:cstheme="minorHAnsi"/>
              </w:rPr>
            </w:pPr>
            <w:r w:rsidRPr="00916094">
              <w:rPr>
                <w:rFonts w:asciiTheme="minorHAnsi" w:eastAsia="Calibri" w:hAnsiTheme="minorHAnsi" w:cstheme="minorHAnsi"/>
                <w:i/>
              </w:rPr>
              <w:t>Braiding Sweetgrass</w:t>
            </w:r>
            <w:r>
              <w:rPr>
                <w:rFonts w:asciiTheme="minorHAnsi" w:eastAsia="Calibri" w:hAnsiTheme="minorHAnsi" w:cstheme="minorHAnsi"/>
              </w:rPr>
              <w:t>, “In the Footsteps of Nanabozho: Becoming Indigenous to Place”</w:t>
            </w:r>
          </w:p>
        </w:tc>
      </w:tr>
      <w:tr w:rsidR="00DD0C2C" w:rsidRPr="008522A0" w14:paraId="31260271" w14:textId="77777777" w:rsidTr="00E440FB">
        <w:trPr>
          <w:trHeight w:val="350"/>
        </w:trPr>
        <w:tc>
          <w:tcPr>
            <w:tcW w:w="1435" w:type="dxa"/>
          </w:tcPr>
          <w:p w14:paraId="549D2CD0"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Th Jan. 28: </w:t>
            </w:r>
            <w:r w:rsidRPr="008522A0">
              <w:rPr>
                <w:rFonts w:asciiTheme="minorHAnsi" w:eastAsia="Calibri" w:hAnsiTheme="minorHAnsi" w:cstheme="minorHAnsi"/>
              </w:rPr>
              <w:t xml:space="preserve">  </w:t>
            </w:r>
          </w:p>
        </w:tc>
        <w:tc>
          <w:tcPr>
            <w:tcW w:w="4770" w:type="dxa"/>
            <w:shd w:val="clear" w:color="auto" w:fill="auto"/>
          </w:tcPr>
          <w:p w14:paraId="2CB70F07" w14:textId="6D605C45" w:rsidR="00032DA8" w:rsidRDefault="008C7EBA" w:rsidP="00032DA8">
            <w:pPr>
              <w:shd w:val="clear" w:color="auto" w:fill="FFFFFF"/>
              <w:rPr>
                <w:rFonts w:asciiTheme="minorHAnsi" w:eastAsia="Calibri" w:hAnsiTheme="minorHAnsi" w:cstheme="minorHAnsi"/>
              </w:rPr>
            </w:pPr>
            <w:r>
              <w:rPr>
                <w:rFonts w:asciiTheme="minorHAnsi" w:eastAsia="Calibri" w:hAnsiTheme="minorHAnsi" w:cstheme="minorHAnsi"/>
              </w:rPr>
              <w:t>No Farm Today</w:t>
            </w:r>
          </w:p>
          <w:p w14:paraId="5330F642" w14:textId="77777777" w:rsidR="00DD0C2C" w:rsidRDefault="00DD0C2C" w:rsidP="00E440FB">
            <w:pPr>
              <w:shd w:val="clear" w:color="auto" w:fill="FFFFFF"/>
              <w:rPr>
                <w:rFonts w:asciiTheme="minorHAnsi" w:eastAsia="Calibri" w:hAnsiTheme="minorHAnsi" w:cstheme="minorHAnsi"/>
              </w:rPr>
            </w:pPr>
          </w:p>
          <w:p w14:paraId="18641812" w14:textId="7D2AFB05" w:rsidR="00DD0C2C" w:rsidRPr="008522A0" w:rsidRDefault="00DD0C2C" w:rsidP="008C7EBA">
            <w:pPr>
              <w:shd w:val="clear" w:color="auto" w:fill="FFFFFF"/>
              <w:rPr>
                <w:rFonts w:asciiTheme="minorHAnsi" w:eastAsia="Calibri" w:hAnsiTheme="minorHAnsi" w:cstheme="minorHAnsi"/>
              </w:rPr>
            </w:pPr>
            <w:r w:rsidRPr="008522A0">
              <w:rPr>
                <w:rFonts w:asciiTheme="minorHAnsi" w:eastAsia="Georgia" w:hAnsiTheme="minorHAnsi" w:cstheme="minorHAnsi"/>
                <w:color w:val="000000"/>
              </w:rPr>
              <w:t>Personal Food Journey</w:t>
            </w:r>
            <w:r>
              <w:rPr>
                <w:rFonts w:asciiTheme="minorHAnsi" w:eastAsia="Georgia" w:hAnsiTheme="minorHAnsi" w:cstheme="minorHAnsi"/>
                <w:color w:val="000000"/>
              </w:rPr>
              <w:t xml:space="preserve"> work for </w:t>
            </w:r>
            <w:r w:rsidR="008C7EBA">
              <w:rPr>
                <w:rFonts w:asciiTheme="minorHAnsi" w:eastAsia="Calibri" w:hAnsiTheme="minorHAnsi" w:cstheme="minorHAnsi"/>
              </w:rPr>
              <w:t>all</w:t>
            </w:r>
            <w:r w:rsidRPr="008522A0">
              <w:rPr>
                <w:rFonts w:asciiTheme="minorHAnsi" w:eastAsia="Calibri" w:hAnsiTheme="minorHAnsi" w:cstheme="minorHAnsi"/>
              </w:rPr>
              <w:t xml:space="preserve"> Student Partners</w:t>
            </w:r>
          </w:p>
        </w:tc>
        <w:tc>
          <w:tcPr>
            <w:tcW w:w="4140" w:type="dxa"/>
          </w:tcPr>
          <w:p w14:paraId="52FC3910"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1FCC6318" w14:textId="77777777" w:rsidTr="00E440FB">
        <w:tc>
          <w:tcPr>
            <w:tcW w:w="1435" w:type="dxa"/>
            <w:shd w:val="clear" w:color="auto" w:fill="auto"/>
          </w:tcPr>
          <w:p w14:paraId="1A38648C"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 xml:space="preserve">WEEK 5   </w:t>
            </w:r>
          </w:p>
          <w:p w14:paraId="00760AE2"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b/>
              </w:rPr>
              <w:t xml:space="preserve">T Feb 2: </w:t>
            </w:r>
            <w:r w:rsidRPr="008522A0">
              <w:rPr>
                <w:rFonts w:asciiTheme="minorHAnsi" w:eastAsia="Calibri" w:hAnsiTheme="minorHAnsi" w:cstheme="minorHAnsi"/>
              </w:rPr>
              <w:t xml:space="preserve">   </w:t>
            </w:r>
          </w:p>
          <w:p w14:paraId="4B8C202C"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74ECEC2B" w14:textId="77777777" w:rsidR="00DD0C2C"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Intro to Community Food Journey Field Trip Deliverables (due</w:t>
            </w:r>
            <w:r>
              <w:rPr>
                <w:rFonts w:asciiTheme="minorHAnsi" w:eastAsia="Calibri" w:hAnsiTheme="minorHAnsi" w:cstheme="minorHAnsi"/>
              </w:rPr>
              <w:t xml:space="preserve"> March 9)</w:t>
            </w:r>
          </w:p>
          <w:p w14:paraId="402D297A" w14:textId="77777777" w:rsidR="008C7EBA" w:rsidRDefault="008C7EBA" w:rsidP="00E440FB">
            <w:pPr>
              <w:shd w:val="clear" w:color="auto" w:fill="FFFFFF"/>
              <w:rPr>
                <w:rFonts w:asciiTheme="minorHAnsi" w:eastAsia="Calibri" w:hAnsiTheme="minorHAnsi" w:cstheme="minorHAnsi"/>
              </w:rPr>
            </w:pPr>
          </w:p>
          <w:p w14:paraId="59BB07EF" w14:textId="5E136068" w:rsidR="008C7EBA" w:rsidRPr="008522A0" w:rsidRDefault="008C7EBA" w:rsidP="00E440FB">
            <w:pPr>
              <w:shd w:val="clear" w:color="auto" w:fill="FFFFFF"/>
              <w:rPr>
                <w:rFonts w:asciiTheme="minorHAnsi" w:eastAsia="Calibri" w:hAnsiTheme="minorHAnsi" w:cstheme="minorHAnsi"/>
              </w:rPr>
            </w:pPr>
            <w:r>
              <w:rPr>
                <w:rFonts w:asciiTheme="minorHAnsi" w:eastAsia="Calibri" w:hAnsiTheme="minorHAnsi" w:cstheme="minorHAnsi"/>
              </w:rPr>
              <w:t>Shar</w:t>
            </w:r>
            <w:r w:rsidR="0091484A">
              <w:rPr>
                <w:rFonts w:asciiTheme="minorHAnsi" w:eastAsia="Calibri" w:hAnsiTheme="minorHAnsi" w:cstheme="minorHAnsi"/>
              </w:rPr>
              <w:t>e Personal Food Journey Project DRAFTS for feedback</w:t>
            </w:r>
          </w:p>
        </w:tc>
        <w:tc>
          <w:tcPr>
            <w:tcW w:w="4140" w:type="dxa"/>
            <w:shd w:val="clear" w:color="auto" w:fill="auto"/>
          </w:tcPr>
          <w:p w14:paraId="772C39DB" w14:textId="150394B2" w:rsidR="00DD0C2C" w:rsidRPr="008522A0" w:rsidRDefault="00DD0C2C" w:rsidP="00E440FB">
            <w:pPr>
              <w:rPr>
                <w:rFonts w:asciiTheme="minorHAnsi" w:eastAsia="Calibri" w:hAnsiTheme="minorHAnsi" w:cstheme="minorHAnsi"/>
              </w:rPr>
            </w:pPr>
            <w:r w:rsidRPr="008522A0">
              <w:rPr>
                <w:rFonts w:asciiTheme="minorHAnsi" w:eastAsia="Calibri" w:hAnsiTheme="minorHAnsi" w:cstheme="minorHAnsi"/>
              </w:rPr>
              <w:t>Personal Food Journey</w:t>
            </w:r>
            <w:r w:rsidR="00893F99">
              <w:rPr>
                <w:rFonts w:asciiTheme="minorHAnsi" w:eastAsia="Calibri" w:hAnsiTheme="minorHAnsi" w:cstheme="minorHAnsi"/>
              </w:rPr>
              <w:t xml:space="preserve"> DRAFT </w:t>
            </w:r>
            <w:r w:rsidRPr="008522A0">
              <w:rPr>
                <w:rFonts w:asciiTheme="minorHAnsi" w:eastAsia="Calibri" w:hAnsiTheme="minorHAnsi" w:cstheme="minorHAnsi"/>
              </w:rPr>
              <w:t xml:space="preserve">—Due for </w:t>
            </w:r>
            <w:r w:rsidR="0091484A">
              <w:rPr>
                <w:rFonts w:asciiTheme="minorHAnsi" w:eastAsia="Calibri" w:hAnsiTheme="minorHAnsi" w:cstheme="minorHAnsi"/>
              </w:rPr>
              <w:t>all Student Partners</w:t>
            </w:r>
          </w:p>
          <w:p w14:paraId="76B4852F" w14:textId="77777777" w:rsidR="00DD0C2C" w:rsidRPr="008522A0" w:rsidRDefault="00DD0C2C" w:rsidP="00E440FB">
            <w:pPr>
              <w:rPr>
                <w:rFonts w:asciiTheme="minorHAnsi" w:eastAsia="Calibri" w:hAnsiTheme="minorHAnsi" w:cstheme="minorHAnsi"/>
              </w:rPr>
            </w:pPr>
          </w:p>
          <w:p w14:paraId="06665B62" w14:textId="77777777" w:rsidR="00DD0C2C" w:rsidRPr="008522A0" w:rsidRDefault="00DD0C2C" w:rsidP="00E440FB">
            <w:pPr>
              <w:rPr>
                <w:rFonts w:asciiTheme="minorHAnsi" w:eastAsia="Calibri" w:hAnsiTheme="minorHAnsi" w:cstheme="minorHAnsi"/>
              </w:rPr>
            </w:pPr>
          </w:p>
        </w:tc>
      </w:tr>
      <w:tr w:rsidR="00DD0C2C" w:rsidRPr="008522A0" w14:paraId="72F49D82" w14:textId="77777777" w:rsidTr="00E440FB">
        <w:trPr>
          <w:trHeight w:val="470"/>
        </w:trPr>
        <w:tc>
          <w:tcPr>
            <w:tcW w:w="1435" w:type="dxa"/>
            <w:shd w:val="clear" w:color="auto" w:fill="auto"/>
          </w:tcPr>
          <w:p w14:paraId="7F0254CD"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lastRenderedPageBreak/>
              <w:t xml:space="preserve">Th Feb 4: </w:t>
            </w:r>
            <w:r w:rsidRPr="008522A0">
              <w:rPr>
                <w:rFonts w:asciiTheme="minorHAnsi" w:eastAsia="Calibri" w:hAnsiTheme="minorHAnsi" w:cstheme="minorHAnsi"/>
              </w:rPr>
              <w:t xml:space="preserve"> </w:t>
            </w:r>
            <w:r w:rsidRPr="008522A0">
              <w:rPr>
                <w:rFonts w:asciiTheme="minorHAnsi" w:eastAsia="Calibri" w:hAnsiTheme="minorHAnsi" w:cstheme="minorHAnsi"/>
                <w:b/>
              </w:rPr>
              <w:t xml:space="preserve"> </w:t>
            </w:r>
          </w:p>
        </w:tc>
        <w:tc>
          <w:tcPr>
            <w:tcW w:w="4770" w:type="dxa"/>
            <w:shd w:val="clear" w:color="auto" w:fill="auto"/>
          </w:tcPr>
          <w:p w14:paraId="05C8574A" w14:textId="77777777" w:rsidR="00032DA8" w:rsidRDefault="00032DA8" w:rsidP="00032DA8">
            <w:pPr>
              <w:shd w:val="clear" w:color="auto" w:fill="FFFFFF"/>
              <w:rPr>
                <w:rFonts w:asciiTheme="minorHAnsi" w:eastAsia="Calibri" w:hAnsiTheme="minorHAnsi" w:cstheme="minorHAnsi"/>
              </w:rPr>
            </w:pPr>
            <w:r>
              <w:rPr>
                <w:rFonts w:asciiTheme="minorHAnsi" w:eastAsia="Calibri" w:hAnsiTheme="minorHAnsi" w:cstheme="minorHAnsi"/>
              </w:rPr>
              <w:t>CBL on the Farm for Farm S</w:t>
            </w:r>
            <w:r w:rsidRPr="008522A0">
              <w:rPr>
                <w:rFonts w:asciiTheme="minorHAnsi" w:eastAsia="Calibri" w:hAnsiTheme="minorHAnsi" w:cstheme="minorHAnsi"/>
              </w:rPr>
              <w:t xml:space="preserve">ite </w:t>
            </w:r>
            <w:r>
              <w:rPr>
                <w:rFonts w:asciiTheme="minorHAnsi" w:eastAsia="Calibri" w:hAnsiTheme="minorHAnsi" w:cstheme="minorHAnsi"/>
              </w:rPr>
              <w:t>Student P</w:t>
            </w:r>
            <w:r w:rsidRPr="008522A0">
              <w:rPr>
                <w:rFonts w:asciiTheme="minorHAnsi" w:eastAsia="Calibri" w:hAnsiTheme="minorHAnsi" w:cstheme="minorHAnsi"/>
              </w:rPr>
              <w:t>artners</w:t>
            </w:r>
            <w:r>
              <w:rPr>
                <w:rFonts w:asciiTheme="minorHAnsi" w:eastAsia="Calibri" w:hAnsiTheme="minorHAnsi" w:cstheme="minorHAnsi"/>
              </w:rPr>
              <w:t xml:space="preserve"> – 10am-1pm</w:t>
            </w:r>
          </w:p>
          <w:p w14:paraId="11286D84" w14:textId="77777777" w:rsidR="00DD0C2C" w:rsidRPr="008522A0" w:rsidRDefault="00DD0C2C" w:rsidP="00E440FB">
            <w:pPr>
              <w:shd w:val="clear" w:color="auto" w:fill="FFFFFF"/>
              <w:rPr>
                <w:rFonts w:asciiTheme="minorHAnsi" w:eastAsia="Calibri" w:hAnsiTheme="minorHAnsi" w:cstheme="minorHAnsi"/>
              </w:rPr>
            </w:pPr>
          </w:p>
          <w:p w14:paraId="56FE1B19" w14:textId="77777777" w:rsidR="00DD0C2C" w:rsidRPr="008522A0" w:rsidRDefault="00DD0C2C" w:rsidP="00E440FB">
            <w:pPr>
              <w:rPr>
                <w:rFonts w:asciiTheme="minorHAnsi" w:eastAsia="Calibri" w:hAnsiTheme="minorHAnsi" w:cstheme="minorHAnsi"/>
              </w:rPr>
            </w:pPr>
            <w:r w:rsidRPr="008522A0">
              <w:rPr>
                <w:rFonts w:asciiTheme="minorHAnsi" w:eastAsia="Calibri" w:hAnsiTheme="minorHAnsi" w:cstheme="minorHAnsi"/>
              </w:rPr>
              <w:t>Community Food Journey workshop for Remote Content Student Partners</w:t>
            </w:r>
          </w:p>
        </w:tc>
        <w:tc>
          <w:tcPr>
            <w:tcW w:w="4140" w:type="dxa"/>
            <w:shd w:val="clear" w:color="auto" w:fill="auto"/>
          </w:tcPr>
          <w:p w14:paraId="6D62661F"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6D10078C" w14:textId="77777777" w:rsidTr="00E440FB">
        <w:trPr>
          <w:trHeight w:val="470"/>
        </w:trPr>
        <w:tc>
          <w:tcPr>
            <w:tcW w:w="1435" w:type="dxa"/>
            <w:shd w:val="clear" w:color="auto" w:fill="auto"/>
          </w:tcPr>
          <w:p w14:paraId="2D4B73F2"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6</w:t>
            </w:r>
          </w:p>
          <w:p w14:paraId="42ABDE29"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b/>
              </w:rPr>
              <w:t>T Feb. 9:</w:t>
            </w:r>
            <w:r w:rsidRPr="008522A0">
              <w:rPr>
                <w:rFonts w:asciiTheme="minorHAnsi" w:eastAsia="Calibri" w:hAnsiTheme="minorHAnsi" w:cstheme="minorHAnsi"/>
              </w:rPr>
              <w:t xml:space="preserve"> </w:t>
            </w:r>
          </w:p>
          <w:p w14:paraId="56769D2A"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1F783F08" w14:textId="3B8A565B" w:rsidR="00DD0C2C" w:rsidRPr="008522A0" w:rsidRDefault="008A7096" w:rsidP="00E440FB">
            <w:pPr>
              <w:shd w:val="clear" w:color="auto" w:fill="FFFFFF"/>
              <w:rPr>
                <w:rFonts w:asciiTheme="minorHAnsi" w:eastAsia="Calibri" w:hAnsiTheme="minorHAnsi" w:cstheme="minorHAnsi"/>
              </w:rPr>
            </w:pPr>
            <w:r>
              <w:rPr>
                <w:rFonts w:asciiTheme="minorHAnsi" w:eastAsia="Calibri" w:hAnsiTheme="minorHAnsi" w:cstheme="minorHAnsi"/>
              </w:rPr>
              <w:t>Share Personal Food Journeys</w:t>
            </w:r>
          </w:p>
        </w:tc>
        <w:tc>
          <w:tcPr>
            <w:tcW w:w="4140" w:type="dxa"/>
            <w:shd w:val="clear" w:color="auto" w:fill="auto"/>
          </w:tcPr>
          <w:p w14:paraId="61A4BFE3" w14:textId="6B034D1C" w:rsidR="00893F99" w:rsidRPr="008522A0" w:rsidRDefault="001E0321" w:rsidP="00E440FB">
            <w:pPr>
              <w:rPr>
                <w:rFonts w:asciiTheme="minorHAnsi" w:eastAsia="Calibri" w:hAnsiTheme="minorHAnsi" w:cstheme="minorHAnsi"/>
                <w:u w:val="single"/>
              </w:rPr>
            </w:pPr>
            <w:r>
              <w:rPr>
                <w:rFonts w:asciiTheme="minorHAnsi" w:eastAsia="Calibri" w:hAnsiTheme="minorHAnsi" w:cstheme="minorHAnsi"/>
              </w:rPr>
              <w:t>Final version of Personal Food Journey D</w:t>
            </w:r>
            <w:r w:rsidR="00893F99">
              <w:rPr>
                <w:rFonts w:asciiTheme="minorHAnsi" w:eastAsia="Calibri" w:hAnsiTheme="minorHAnsi" w:cstheme="minorHAnsi"/>
              </w:rPr>
              <w:t>ue</w:t>
            </w:r>
            <w:r>
              <w:rPr>
                <w:rFonts w:asciiTheme="minorHAnsi" w:eastAsia="Calibri" w:hAnsiTheme="minorHAnsi" w:cstheme="minorHAnsi"/>
              </w:rPr>
              <w:t xml:space="preserve"> </w:t>
            </w:r>
          </w:p>
          <w:p w14:paraId="0109AECC" w14:textId="77777777" w:rsidR="00DD0C2C" w:rsidRDefault="00DD0C2C" w:rsidP="00E440FB">
            <w:pPr>
              <w:rPr>
                <w:rFonts w:asciiTheme="minorHAnsi" w:eastAsia="Calibri" w:hAnsiTheme="minorHAnsi" w:cstheme="minorHAnsi"/>
                <w:b/>
              </w:rPr>
            </w:pPr>
          </w:p>
          <w:p w14:paraId="6B8377E9" w14:textId="77777777" w:rsidR="00DD0C2C" w:rsidRDefault="00DD0C2C" w:rsidP="00E440FB">
            <w:pPr>
              <w:rPr>
                <w:rFonts w:asciiTheme="minorHAnsi" w:eastAsia="Calibri" w:hAnsiTheme="minorHAnsi" w:cstheme="minorHAnsi"/>
              </w:rPr>
            </w:pPr>
            <w:r>
              <w:rPr>
                <w:rFonts w:asciiTheme="minorHAnsi" w:eastAsia="Calibri" w:hAnsiTheme="minorHAnsi" w:cstheme="minorHAnsi"/>
                <w:b/>
              </w:rPr>
              <w:t>Hearing All Stories</w:t>
            </w:r>
            <w:r>
              <w:rPr>
                <w:rFonts w:asciiTheme="minorHAnsi" w:eastAsia="Calibri" w:hAnsiTheme="minorHAnsi" w:cstheme="minorHAnsi"/>
              </w:rPr>
              <w:t xml:space="preserve">: </w:t>
            </w:r>
            <w:r w:rsidRPr="008522A0">
              <w:rPr>
                <w:rFonts w:asciiTheme="minorHAnsi" w:eastAsia="Calibri" w:hAnsiTheme="minorHAnsi" w:cstheme="minorHAnsi"/>
              </w:rPr>
              <w:t>As</w:t>
            </w:r>
            <w:r>
              <w:rPr>
                <w:rFonts w:asciiTheme="minorHAnsi" w:eastAsia="Calibri" w:hAnsiTheme="minorHAnsi" w:cstheme="minorHAnsi"/>
              </w:rPr>
              <w:t>signed Readings &amp; Reading Notes</w:t>
            </w:r>
          </w:p>
          <w:p w14:paraId="1D258252" w14:textId="77777777" w:rsidR="00C36614" w:rsidRDefault="00C36614" w:rsidP="00E440FB">
            <w:pPr>
              <w:rPr>
                <w:rFonts w:asciiTheme="minorHAnsi" w:eastAsia="Calibri" w:hAnsiTheme="minorHAnsi" w:cstheme="minorHAnsi"/>
              </w:rPr>
            </w:pPr>
          </w:p>
          <w:p w14:paraId="43053DEF" w14:textId="37C583DF" w:rsidR="00C36614" w:rsidRDefault="00C36614" w:rsidP="00E440FB">
            <w:pPr>
              <w:rPr>
                <w:rFonts w:asciiTheme="minorHAnsi" w:eastAsia="Calibri" w:hAnsiTheme="minorHAnsi" w:cstheme="minorHAnsi"/>
              </w:rPr>
            </w:pPr>
            <w:r>
              <w:rPr>
                <w:rFonts w:asciiTheme="minorHAnsi" w:eastAsia="Calibri" w:hAnsiTheme="minorHAnsi" w:cstheme="minorHAnsi"/>
              </w:rPr>
              <w:t>Finley Ted Talk and check out the Soul Fire Farm website</w:t>
            </w:r>
          </w:p>
          <w:p w14:paraId="2D9C2181" w14:textId="77777777" w:rsidR="00DD0C2C" w:rsidRPr="008522A0" w:rsidRDefault="00DD0C2C" w:rsidP="00E440FB">
            <w:pPr>
              <w:rPr>
                <w:rFonts w:asciiTheme="minorHAnsi" w:eastAsia="Calibri" w:hAnsiTheme="minorHAnsi" w:cstheme="minorHAnsi"/>
              </w:rPr>
            </w:pPr>
          </w:p>
          <w:p w14:paraId="3AE7301A" w14:textId="77777777" w:rsidR="00DD0C2C" w:rsidRDefault="00DD0C2C" w:rsidP="0057406C">
            <w:pPr>
              <w:shd w:val="clear" w:color="auto" w:fill="FFFFFF"/>
              <w:rPr>
                <w:rFonts w:asciiTheme="minorHAnsi" w:eastAsia="Calibri" w:hAnsiTheme="minorHAnsi" w:cstheme="minorHAnsi"/>
                <w:i/>
              </w:rPr>
            </w:pPr>
            <w:r w:rsidRPr="008522A0">
              <w:rPr>
                <w:rFonts w:asciiTheme="minorHAnsi" w:eastAsia="Calibri" w:hAnsiTheme="minorHAnsi" w:cstheme="minorHAnsi"/>
                <w:i/>
              </w:rPr>
              <w:t>Farming While Black</w:t>
            </w:r>
            <w:r>
              <w:rPr>
                <w:rFonts w:asciiTheme="minorHAnsi" w:eastAsia="Calibri" w:hAnsiTheme="minorHAnsi" w:cstheme="minorHAnsi"/>
              </w:rPr>
              <w:t xml:space="preserve">: </w:t>
            </w:r>
            <w:r w:rsidRPr="008522A0">
              <w:rPr>
                <w:rFonts w:asciiTheme="minorHAnsi" w:eastAsia="Calibri" w:hAnsiTheme="minorHAnsi" w:cstheme="minorHAnsi"/>
              </w:rPr>
              <w:t>Introduction</w:t>
            </w:r>
            <w:r w:rsidR="0057406C">
              <w:rPr>
                <w:rFonts w:asciiTheme="minorHAnsi" w:eastAsia="Calibri" w:hAnsiTheme="minorHAnsi" w:cstheme="minorHAnsi"/>
              </w:rPr>
              <w:t xml:space="preserve"> </w:t>
            </w:r>
            <w:r>
              <w:rPr>
                <w:rFonts w:asciiTheme="minorHAnsi" w:eastAsia="Calibri" w:hAnsiTheme="minorHAnsi" w:cstheme="minorHAnsi"/>
              </w:rPr>
              <w:t>and Ch.14: Healing from Trauma</w:t>
            </w:r>
            <w:r w:rsidRPr="008522A0">
              <w:rPr>
                <w:rFonts w:asciiTheme="minorHAnsi" w:eastAsia="Calibri" w:hAnsiTheme="minorHAnsi" w:cstheme="minorHAnsi"/>
              </w:rPr>
              <w:t xml:space="preserve"> </w:t>
            </w:r>
            <w:r w:rsidRPr="008522A0">
              <w:rPr>
                <w:rFonts w:asciiTheme="minorHAnsi" w:eastAsia="Calibri" w:hAnsiTheme="minorHAnsi" w:cstheme="minorHAnsi"/>
                <w:i/>
              </w:rPr>
              <w:t xml:space="preserve"> </w:t>
            </w:r>
          </w:p>
          <w:p w14:paraId="522D2146" w14:textId="77777777" w:rsidR="0057406C" w:rsidRDefault="0057406C" w:rsidP="0057406C">
            <w:pPr>
              <w:shd w:val="clear" w:color="auto" w:fill="FFFFFF"/>
              <w:rPr>
                <w:rFonts w:asciiTheme="minorHAnsi" w:eastAsia="Calibri" w:hAnsiTheme="minorHAnsi" w:cstheme="minorHAnsi"/>
                <w:i/>
              </w:rPr>
            </w:pPr>
          </w:p>
          <w:p w14:paraId="59BE1A9E" w14:textId="10BF6AAF" w:rsidR="0057406C" w:rsidRPr="0057406C" w:rsidRDefault="0057406C" w:rsidP="0057406C">
            <w:pPr>
              <w:shd w:val="clear" w:color="auto" w:fill="FFFFFF"/>
              <w:rPr>
                <w:rFonts w:asciiTheme="minorHAnsi" w:eastAsia="Calibri" w:hAnsiTheme="minorHAnsi" w:cstheme="minorHAnsi"/>
              </w:rPr>
            </w:pPr>
            <w:r>
              <w:rPr>
                <w:rFonts w:asciiTheme="minorHAnsi" w:eastAsia="Calibri" w:hAnsiTheme="minorHAnsi" w:cstheme="minorHAnsi"/>
              </w:rPr>
              <w:t>Not Required--Ch. 13: Youth on Land is not required reading but it might be of interest to you, especially for those of you who are training to be professional educators</w:t>
            </w:r>
          </w:p>
        </w:tc>
      </w:tr>
      <w:tr w:rsidR="00DD0C2C" w:rsidRPr="008522A0" w14:paraId="0D8AE2FC" w14:textId="77777777" w:rsidTr="00E440FB">
        <w:trPr>
          <w:trHeight w:val="470"/>
        </w:trPr>
        <w:tc>
          <w:tcPr>
            <w:tcW w:w="1435" w:type="dxa"/>
            <w:shd w:val="clear" w:color="auto" w:fill="auto"/>
          </w:tcPr>
          <w:p w14:paraId="1AFE7222"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b/>
              </w:rPr>
              <w:t>Th Feb. 11:</w:t>
            </w:r>
            <w:r w:rsidRPr="008522A0">
              <w:rPr>
                <w:rFonts w:asciiTheme="minorHAnsi" w:eastAsia="Calibri" w:hAnsiTheme="minorHAnsi" w:cstheme="minorHAnsi"/>
              </w:rPr>
              <w:t xml:space="preserve"> </w:t>
            </w:r>
          </w:p>
          <w:p w14:paraId="2E6D47F6"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10E28B31" w14:textId="77777777" w:rsidR="00032DA8" w:rsidRDefault="00032DA8" w:rsidP="00032DA8">
            <w:pPr>
              <w:shd w:val="clear" w:color="auto" w:fill="FFFFFF"/>
              <w:rPr>
                <w:rFonts w:asciiTheme="minorHAnsi" w:eastAsia="Calibri" w:hAnsiTheme="minorHAnsi" w:cstheme="minorHAnsi"/>
              </w:rPr>
            </w:pPr>
            <w:r>
              <w:rPr>
                <w:rFonts w:asciiTheme="minorHAnsi" w:eastAsia="Calibri" w:hAnsiTheme="minorHAnsi" w:cstheme="minorHAnsi"/>
              </w:rPr>
              <w:t>CBL on the Farm for Farm S</w:t>
            </w:r>
            <w:r w:rsidRPr="008522A0">
              <w:rPr>
                <w:rFonts w:asciiTheme="minorHAnsi" w:eastAsia="Calibri" w:hAnsiTheme="minorHAnsi" w:cstheme="minorHAnsi"/>
              </w:rPr>
              <w:t xml:space="preserve">ite </w:t>
            </w:r>
            <w:r>
              <w:rPr>
                <w:rFonts w:asciiTheme="minorHAnsi" w:eastAsia="Calibri" w:hAnsiTheme="minorHAnsi" w:cstheme="minorHAnsi"/>
              </w:rPr>
              <w:t>Student P</w:t>
            </w:r>
            <w:r w:rsidRPr="008522A0">
              <w:rPr>
                <w:rFonts w:asciiTheme="minorHAnsi" w:eastAsia="Calibri" w:hAnsiTheme="minorHAnsi" w:cstheme="minorHAnsi"/>
              </w:rPr>
              <w:t>artners</w:t>
            </w:r>
            <w:r>
              <w:rPr>
                <w:rFonts w:asciiTheme="minorHAnsi" w:eastAsia="Calibri" w:hAnsiTheme="minorHAnsi" w:cstheme="minorHAnsi"/>
              </w:rPr>
              <w:t xml:space="preserve"> – 10am-1pm</w:t>
            </w:r>
          </w:p>
          <w:p w14:paraId="760D6DDD" w14:textId="77777777" w:rsidR="00DD0C2C" w:rsidRPr="008522A0" w:rsidRDefault="00DD0C2C" w:rsidP="00E440FB">
            <w:pPr>
              <w:shd w:val="clear" w:color="auto" w:fill="FFFFFF"/>
              <w:rPr>
                <w:rFonts w:asciiTheme="minorHAnsi" w:eastAsia="Calibri" w:hAnsiTheme="minorHAnsi" w:cstheme="minorHAnsi"/>
              </w:rPr>
            </w:pPr>
          </w:p>
          <w:p w14:paraId="7C3CB9CF"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Community Food Journey workshop for Remote Content Student Partners</w:t>
            </w:r>
          </w:p>
        </w:tc>
        <w:tc>
          <w:tcPr>
            <w:tcW w:w="4140" w:type="dxa"/>
            <w:shd w:val="clear" w:color="auto" w:fill="auto"/>
          </w:tcPr>
          <w:p w14:paraId="40B12439"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Community Food Journey Proposal due for remote student partners</w:t>
            </w:r>
          </w:p>
          <w:p w14:paraId="66C77971"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603A7A0B" w14:textId="77777777" w:rsidTr="00E440FB">
        <w:trPr>
          <w:trHeight w:val="470"/>
        </w:trPr>
        <w:tc>
          <w:tcPr>
            <w:tcW w:w="1435" w:type="dxa"/>
            <w:shd w:val="clear" w:color="auto" w:fill="auto"/>
          </w:tcPr>
          <w:p w14:paraId="2432857C"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7</w:t>
            </w:r>
          </w:p>
          <w:p w14:paraId="4137B8C5"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T Feb. 16:</w:t>
            </w:r>
          </w:p>
        </w:tc>
        <w:tc>
          <w:tcPr>
            <w:tcW w:w="4770" w:type="dxa"/>
            <w:shd w:val="clear" w:color="auto" w:fill="auto"/>
          </w:tcPr>
          <w:p w14:paraId="11B8256D" w14:textId="6C0D09D7" w:rsidR="00DD0C2C" w:rsidRPr="008522A0" w:rsidRDefault="008A7096" w:rsidP="00E440FB">
            <w:pPr>
              <w:shd w:val="clear" w:color="auto" w:fill="FFFFFF"/>
              <w:rPr>
                <w:rFonts w:asciiTheme="minorHAnsi" w:eastAsia="Calibri" w:hAnsiTheme="minorHAnsi" w:cstheme="minorHAnsi"/>
              </w:rPr>
            </w:pPr>
            <w:r>
              <w:rPr>
                <w:rFonts w:asciiTheme="minorHAnsi" w:eastAsia="Calibri" w:hAnsiTheme="minorHAnsi" w:cstheme="minorHAnsi"/>
              </w:rPr>
              <w:t>Share Personal Food Journeys</w:t>
            </w:r>
          </w:p>
        </w:tc>
        <w:tc>
          <w:tcPr>
            <w:tcW w:w="4140" w:type="dxa"/>
            <w:shd w:val="clear" w:color="auto" w:fill="auto"/>
          </w:tcPr>
          <w:p w14:paraId="3D0A6C36" w14:textId="77777777" w:rsidR="001E0321" w:rsidRDefault="001E0321" w:rsidP="001E0321">
            <w:pPr>
              <w:rPr>
                <w:rFonts w:asciiTheme="minorHAnsi" w:eastAsia="Calibri" w:hAnsiTheme="minorHAnsi" w:cstheme="minorHAnsi"/>
              </w:rPr>
            </w:pPr>
            <w:r>
              <w:rPr>
                <w:rFonts w:asciiTheme="minorHAnsi" w:eastAsia="Calibri" w:hAnsiTheme="minorHAnsi" w:cstheme="minorHAnsi"/>
              </w:rPr>
              <w:t>Reflective Writing #3</w:t>
            </w:r>
          </w:p>
          <w:p w14:paraId="6581BBB1" w14:textId="77777777" w:rsidR="001E0321" w:rsidRDefault="001E0321" w:rsidP="00E440FB">
            <w:pPr>
              <w:rPr>
                <w:rFonts w:asciiTheme="minorHAnsi" w:eastAsia="Calibri" w:hAnsiTheme="minorHAnsi" w:cstheme="minorHAnsi"/>
                <w:b/>
              </w:rPr>
            </w:pPr>
          </w:p>
          <w:p w14:paraId="3CF48FC5" w14:textId="2E37A3FF" w:rsidR="00DD0C2C" w:rsidRDefault="00B3497D" w:rsidP="00E440FB">
            <w:pPr>
              <w:rPr>
                <w:rFonts w:asciiTheme="minorHAnsi" w:eastAsia="Calibri" w:hAnsiTheme="minorHAnsi" w:cstheme="minorHAnsi"/>
              </w:rPr>
            </w:pPr>
            <w:r w:rsidRPr="000A16F5">
              <w:rPr>
                <w:rFonts w:asciiTheme="minorHAnsi" w:eastAsia="Calibri" w:hAnsiTheme="minorHAnsi" w:cstheme="minorHAnsi"/>
                <w:b/>
              </w:rPr>
              <w:t>Hearing All Stories:</w:t>
            </w:r>
            <w:r>
              <w:rPr>
                <w:rFonts w:asciiTheme="minorHAnsi" w:eastAsia="Calibri" w:hAnsiTheme="minorHAnsi" w:cstheme="minorHAnsi"/>
              </w:rPr>
              <w:t xml:space="preserve"> </w:t>
            </w:r>
            <w:r w:rsidR="00DD0C2C">
              <w:rPr>
                <w:rFonts w:asciiTheme="minorHAnsi" w:eastAsia="Calibri" w:hAnsiTheme="minorHAnsi" w:cstheme="minorHAnsi"/>
              </w:rPr>
              <w:t xml:space="preserve">Assigned Readings </w:t>
            </w:r>
            <w:r w:rsidR="00DD0C2C" w:rsidRPr="008522A0">
              <w:rPr>
                <w:rFonts w:asciiTheme="minorHAnsi" w:eastAsia="Calibri" w:hAnsiTheme="minorHAnsi" w:cstheme="minorHAnsi"/>
              </w:rPr>
              <w:t>&amp; Reading Notes</w:t>
            </w:r>
          </w:p>
          <w:p w14:paraId="5A086F1F" w14:textId="77777777" w:rsidR="00DD0C2C" w:rsidRDefault="00DD0C2C" w:rsidP="00E440FB">
            <w:pPr>
              <w:rPr>
                <w:rFonts w:asciiTheme="minorHAnsi" w:eastAsia="Calibri" w:hAnsiTheme="minorHAnsi" w:cstheme="minorHAnsi"/>
              </w:rPr>
            </w:pPr>
          </w:p>
          <w:p w14:paraId="0D3C5FF9" w14:textId="0A3D8E96" w:rsidR="00DD0C2C" w:rsidRPr="008522A0" w:rsidRDefault="00DD0C2C" w:rsidP="00DD0C2C">
            <w:pPr>
              <w:rPr>
                <w:rFonts w:asciiTheme="minorHAnsi" w:eastAsia="Calibri" w:hAnsiTheme="minorHAnsi" w:cstheme="minorHAnsi"/>
              </w:rPr>
            </w:pPr>
            <w:r>
              <w:rPr>
                <w:rFonts w:asciiTheme="minorHAnsi" w:eastAsia="Calibri" w:hAnsiTheme="minorHAnsi" w:cstheme="minorHAnsi"/>
              </w:rPr>
              <w:t>Readings TBA</w:t>
            </w:r>
          </w:p>
        </w:tc>
      </w:tr>
      <w:tr w:rsidR="00DD0C2C" w:rsidRPr="008522A0" w14:paraId="1E58D13D" w14:textId="77777777" w:rsidTr="00E440FB">
        <w:trPr>
          <w:trHeight w:val="470"/>
        </w:trPr>
        <w:tc>
          <w:tcPr>
            <w:tcW w:w="1435" w:type="dxa"/>
            <w:shd w:val="clear" w:color="auto" w:fill="auto"/>
          </w:tcPr>
          <w:p w14:paraId="3E68E6BE"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Th Feb. 18:</w:t>
            </w:r>
            <w:r w:rsidRPr="008522A0">
              <w:rPr>
                <w:rFonts w:asciiTheme="minorHAnsi" w:eastAsia="Calibri" w:hAnsiTheme="minorHAnsi" w:cstheme="minorHAnsi"/>
              </w:rPr>
              <w:t xml:space="preserve"> </w:t>
            </w:r>
          </w:p>
          <w:p w14:paraId="5968CC55"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FFFFFF" w:themeFill="background1"/>
          </w:tcPr>
          <w:p w14:paraId="23FB0665" w14:textId="6558D05E" w:rsidR="00032DA8" w:rsidRDefault="00032DA8" w:rsidP="00032DA8">
            <w:pPr>
              <w:shd w:val="clear" w:color="auto" w:fill="FFFFFF"/>
              <w:rPr>
                <w:rFonts w:asciiTheme="minorHAnsi" w:eastAsia="Calibri" w:hAnsiTheme="minorHAnsi" w:cstheme="minorHAnsi"/>
              </w:rPr>
            </w:pPr>
            <w:r>
              <w:rPr>
                <w:rFonts w:asciiTheme="minorHAnsi" w:eastAsia="Calibri" w:hAnsiTheme="minorHAnsi" w:cstheme="minorHAnsi"/>
              </w:rPr>
              <w:t>CBL on the Farm for Farm S</w:t>
            </w:r>
            <w:r w:rsidRPr="008522A0">
              <w:rPr>
                <w:rFonts w:asciiTheme="minorHAnsi" w:eastAsia="Calibri" w:hAnsiTheme="minorHAnsi" w:cstheme="minorHAnsi"/>
              </w:rPr>
              <w:t xml:space="preserve">ite </w:t>
            </w:r>
            <w:r>
              <w:rPr>
                <w:rFonts w:asciiTheme="minorHAnsi" w:eastAsia="Calibri" w:hAnsiTheme="minorHAnsi" w:cstheme="minorHAnsi"/>
              </w:rPr>
              <w:t>Student P</w:t>
            </w:r>
            <w:r w:rsidRPr="008522A0">
              <w:rPr>
                <w:rFonts w:asciiTheme="minorHAnsi" w:eastAsia="Calibri" w:hAnsiTheme="minorHAnsi" w:cstheme="minorHAnsi"/>
              </w:rPr>
              <w:t>artners</w:t>
            </w:r>
            <w:r>
              <w:rPr>
                <w:rFonts w:asciiTheme="minorHAnsi" w:eastAsia="Calibri" w:hAnsiTheme="minorHAnsi" w:cstheme="minorHAnsi"/>
              </w:rPr>
              <w:t xml:space="preserve"> – 10am-1pm</w:t>
            </w:r>
          </w:p>
          <w:p w14:paraId="05B5ED5B" w14:textId="5E02942A" w:rsidR="00DD0C2C" w:rsidRPr="008522A0" w:rsidRDefault="00DD0C2C" w:rsidP="00E440FB">
            <w:pPr>
              <w:shd w:val="clear" w:color="auto" w:fill="FFFFFF"/>
              <w:rPr>
                <w:rFonts w:asciiTheme="minorHAnsi" w:eastAsia="Calibri" w:hAnsiTheme="minorHAnsi" w:cstheme="minorHAnsi"/>
              </w:rPr>
            </w:pPr>
          </w:p>
          <w:p w14:paraId="2F5F705C"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Community Food Journey workshop for Remote Content Student Partners</w:t>
            </w:r>
          </w:p>
        </w:tc>
        <w:tc>
          <w:tcPr>
            <w:tcW w:w="4140" w:type="dxa"/>
            <w:shd w:val="clear" w:color="auto" w:fill="auto"/>
          </w:tcPr>
          <w:p w14:paraId="7B664B04"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7A786418" w14:textId="77777777" w:rsidTr="00E440FB">
        <w:trPr>
          <w:trHeight w:val="470"/>
        </w:trPr>
        <w:tc>
          <w:tcPr>
            <w:tcW w:w="1435" w:type="dxa"/>
            <w:shd w:val="clear" w:color="auto" w:fill="auto"/>
          </w:tcPr>
          <w:p w14:paraId="505FE381"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8</w:t>
            </w:r>
          </w:p>
          <w:p w14:paraId="09A7BD9C"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 Feb. 23: </w:t>
            </w:r>
            <w:r w:rsidRPr="008522A0">
              <w:rPr>
                <w:rFonts w:asciiTheme="minorHAnsi" w:eastAsia="Calibri" w:hAnsiTheme="minorHAnsi" w:cstheme="minorHAnsi"/>
              </w:rPr>
              <w:t xml:space="preserve">  </w:t>
            </w:r>
          </w:p>
        </w:tc>
        <w:tc>
          <w:tcPr>
            <w:tcW w:w="4770" w:type="dxa"/>
            <w:shd w:val="clear" w:color="auto" w:fill="auto"/>
          </w:tcPr>
          <w:p w14:paraId="0321B2D0" w14:textId="77777777" w:rsidR="00DD0C2C" w:rsidRPr="008522A0" w:rsidRDefault="00DD0C2C" w:rsidP="00E440FB">
            <w:pPr>
              <w:shd w:val="clear" w:color="auto" w:fill="FFFFFF"/>
              <w:rPr>
                <w:rFonts w:asciiTheme="minorHAnsi" w:eastAsia="Calibri" w:hAnsiTheme="minorHAnsi" w:cstheme="minorHAnsi"/>
              </w:rPr>
            </w:pPr>
          </w:p>
        </w:tc>
        <w:tc>
          <w:tcPr>
            <w:tcW w:w="4140" w:type="dxa"/>
            <w:shd w:val="clear" w:color="auto" w:fill="auto"/>
          </w:tcPr>
          <w:p w14:paraId="3ED57E53" w14:textId="57F047A6" w:rsidR="00DD0C2C" w:rsidRDefault="000A16F5" w:rsidP="00E440FB">
            <w:pPr>
              <w:rPr>
                <w:rFonts w:asciiTheme="minorHAnsi" w:eastAsia="Calibri" w:hAnsiTheme="minorHAnsi" w:cstheme="minorHAnsi"/>
              </w:rPr>
            </w:pPr>
            <w:r>
              <w:rPr>
                <w:rFonts w:asciiTheme="minorHAnsi" w:eastAsia="Calibri" w:hAnsiTheme="minorHAnsi" w:cstheme="minorHAnsi"/>
                <w:b/>
              </w:rPr>
              <w:t>Addressing Inequities in</w:t>
            </w:r>
            <w:r w:rsidRPr="000A16F5">
              <w:rPr>
                <w:rFonts w:asciiTheme="minorHAnsi" w:eastAsia="Calibri" w:hAnsiTheme="minorHAnsi" w:cstheme="minorHAnsi"/>
                <w:b/>
              </w:rPr>
              <w:t xml:space="preserve"> Food System</w:t>
            </w:r>
            <w:r>
              <w:rPr>
                <w:rFonts w:asciiTheme="minorHAnsi" w:eastAsia="Calibri" w:hAnsiTheme="minorHAnsi" w:cstheme="minorHAnsi"/>
                <w:b/>
              </w:rPr>
              <w:t>s</w:t>
            </w:r>
            <w:r w:rsidRPr="000A16F5">
              <w:rPr>
                <w:rFonts w:asciiTheme="minorHAnsi" w:eastAsia="Calibri" w:hAnsiTheme="minorHAnsi" w:cstheme="minorHAnsi"/>
                <w:b/>
              </w:rPr>
              <w:t>:</w:t>
            </w:r>
            <w:r>
              <w:rPr>
                <w:rFonts w:asciiTheme="minorHAnsi" w:eastAsia="Calibri" w:hAnsiTheme="minorHAnsi" w:cstheme="minorHAnsi"/>
              </w:rPr>
              <w:t xml:space="preserve"> </w:t>
            </w:r>
            <w:r w:rsidR="00DD0C2C" w:rsidRPr="008522A0">
              <w:rPr>
                <w:rFonts w:asciiTheme="minorHAnsi" w:eastAsia="Calibri" w:hAnsiTheme="minorHAnsi" w:cstheme="minorHAnsi"/>
              </w:rPr>
              <w:t>Assigned Readings</w:t>
            </w:r>
            <w:r w:rsidR="00DD0C2C">
              <w:rPr>
                <w:rFonts w:asciiTheme="minorHAnsi" w:eastAsia="Calibri" w:hAnsiTheme="minorHAnsi" w:cstheme="minorHAnsi"/>
              </w:rPr>
              <w:t xml:space="preserve"> (TBA)</w:t>
            </w:r>
            <w:r w:rsidR="00DD0C2C" w:rsidRPr="008522A0">
              <w:rPr>
                <w:rFonts w:asciiTheme="minorHAnsi" w:eastAsia="Calibri" w:hAnsiTheme="minorHAnsi" w:cstheme="minorHAnsi"/>
              </w:rPr>
              <w:t xml:space="preserve"> &amp; Reading Notes</w:t>
            </w:r>
          </w:p>
          <w:p w14:paraId="1F5C08CE" w14:textId="77777777" w:rsidR="00DD0C2C" w:rsidRPr="008522A0" w:rsidRDefault="00DD0C2C" w:rsidP="00E440FB">
            <w:pPr>
              <w:rPr>
                <w:rFonts w:asciiTheme="minorHAnsi" w:eastAsia="Calibri" w:hAnsiTheme="minorHAnsi" w:cstheme="minorHAnsi"/>
              </w:rPr>
            </w:pPr>
          </w:p>
          <w:p w14:paraId="28CA785E" w14:textId="77777777" w:rsidR="00DD0C2C" w:rsidRPr="008522A0" w:rsidRDefault="00DD0C2C" w:rsidP="00E440FB">
            <w:pPr>
              <w:shd w:val="clear" w:color="auto" w:fill="FFFFFF"/>
              <w:rPr>
                <w:rFonts w:asciiTheme="minorHAnsi" w:eastAsia="Calibri" w:hAnsiTheme="minorHAnsi" w:cstheme="minorHAnsi"/>
              </w:rPr>
            </w:pPr>
            <w:r>
              <w:rPr>
                <w:rFonts w:asciiTheme="minorHAnsi" w:eastAsia="Calibri" w:hAnsiTheme="minorHAnsi" w:cstheme="minorHAnsi"/>
              </w:rPr>
              <w:lastRenderedPageBreak/>
              <w:t>Community Food Journey</w:t>
            </w:r>
            <w:r w:rsidRPr="008522A0">
              <w:rPr>
                <w:rFonts w:asciiTheme="minorHAnsi" w:eastAsia="Calibri" w:hAnsiTheme="minorHAnsi" w:cstheme="minorHAnsi"/>
              </w:rPr>
              <w:t xml:space="preserve"> First Draft due for Remote Content Student Partners </w:t>
            </w:r>
          </w:p>
        </w:tc>
      </w:tr>
      <w:tr w:rsidR="00DD0C2C" w:rsidRPr="008522A0" w14:paraId="10A07D8B" w14:textId="77777777" w:rsidTr="00E440FB">
        <w:trPr>
          <w:trHeight w:val="470"/>
        </w:trPr>
        <w:tc>
          <w:tcPr>
            <w:tcW w:w="1435" w:type="dxa"/>
            <w:shd w:val="clear" w:color="auto" w:fill="auto"/>
          </w:tcPr>
          <w:p w14:paraId="77A4E487" w14:textId="7378E717" w:rsidR="00DD0C2C" w:rsidRPr="008522A0" w:rsidRDefault="00B86FC8" w:rsidP="00E440FB">
            <w:pPr>
              <w:shd w:val="clear" w:color="auto" w:fill="FFFFFF"/>
              <w:rPr>
                <w:rFonts w:asciiTheme="minorHAnsi" w:eastAsia="Calibri" w:hAnsiTheme="minorHAnsi" w:cstheme="minorHAnsi"/>
                <w:b/>
              </w:rPr>
            </w:pPr>
            <w:bookmarkStart w:id="1" w:name="_GoBack"/>
            <w:bookmarkEnd w:id="1"/>
            <w:r>
              <w:lastRenderedPageBreak/>
              <w:br w:type="page"/>
            </w:r>
            <w:r w:rsidR="00DD0C2C" w:rsidRPr="008522A0">
              <w:rPr>
                <w:rFonts w:asciiTheme="minorHAnsi" w:eastAsia="Calibri" w:hAnsiTheme="minorHAnsi" w:cstheme="minorHAnsi"/>
                <w:b/>
              </w:rPr>
              <w:t xml:space="preserve">Th Feb. 25: </w:t>
            </w:r>
            <w:r w:rsidR="00DD0C2C" w:rsidRPr="008522A0">
              <w:rPr>
                <w:rFonts w:asciiTheme="minorHAnsi" w:eastAsia="Calibri" w:hAnsiTheme="minorHAnsi" w:cstheme="minorHAnsi"/>
              </w:rPr>
              <w:t xml:space="preserve"> </w:t>
            </w:r>
          </w:p>
        </w:tc>
        <w:tc>
          <w:tcPr>
            <w:tcW w:w="4770" w:type="dxa"/>
            <w:shd w:val="clear" w:color="auto" w:fill="auto"/>
          </w:tcPr>
          <w:p w14:paraId="1B3E9C63" w14:textId="291671C8" w:rsidR="00032DA8" w:rsidRDefault="00032DA8" w:rsidP="00032DA8">
            <w:pPr>
              <w:shd w:val="clear" w:color="auto" w:fill="FFFFFF"/>
              <w:rPr>
                <w:rFonts w:asciiTheme="minorHAnsi" w:eastAsia="Calibri" w:hAnsiTheme="minorHAnsi" w:cstheme="minorHAnsi"/>
              </w:rPr>
            </w:pPr>
            <w:r>
              <w:rPr>
                <w:rFonts w:asciiTheme="minorHAnsi" w:eastAsia="Calibri" w:hAnsiTheme="minorHAnsi" w:cstheme="minorHAnsi"/>
              </w:rPr>
              <w:t>CBL on the Farm for Farm S</w:t>
            </w:r>
            <w:r w:rsidRPr="008522A0">
              <w:rPr>
                <w:rFonts w:asciiTheme="minorHAnsi" w:eastAsia="Calibri" w:hAnsiTheme="minorHAnsi" w:cstheme="minorHAnsi"/>
              </w:rPr>
              <w:t xml:space="preserve">ite </w:t>
            </w:r>
            <w:r>
              <w:rPr>
                <w:rFonts w:asciiTheme="minorHAnsi" w:eastAsia="Calibri" w:hAnsiTheme="minorHAnsi" w:cstheme="minorHAnsi"/>
              </w:rPr>
              <w:t>Student P</w:t>
            </w:r>
            <w:r w:rsidRPr="008522A0">
              <w:rPr>
                <w:rFonts w:asciiTheme="minorHAnsi" w:eastAsia="Calibri" w:hAnsiTheme="minorHAnsi" w:cstheme="minorHAnsi"/>
              </w:rPr>
              <w:t>artners</w:t>
            </w:r>
            <w:r>
              <w:rPr>
                <w:rFonts w:asciiTheme="minorHAnsi" w:eastAsia="Calibri" w:hAnsiTheme="minorHAnsi" w:cstheme="minorHAnsi"/>
              </w:rPr>
              <w:t xml:space="preserve"> – 10am-1pm</w:t>
            </w:r>
          </w:p>
          <w:p w14:paraId="2A855A5D" w14:textId="77777777" w:rsidR="00DD0C2C" w:rsidRPr="008522A0" w:rsidRDefault="00DD0C2C" w:rsidP="00E440FB">
            <w:pPr>
              <w:shd w:val="clear" w:color="auto" w:fill="FFFFFF"/>
              <w:rPr>
                <w:rFonts w:asciiTheme="minorHAnsi" w:eastAsia="Calibri" w:hAnsiTheme="minorHAnsi" w:cstheme="minorHAnsi"/>
              </w:rPr>
            </w:pPr>
          </w:p>
          <w:p w14:paraId="58E86F43" w14:textId="77777777" w:rsidR="00DD0C2C" w:rsidRPr="008522A0" w:rsidRDefault="00DD0C2C" w:rsidP="00E440FB">
            <w:pPr>
              <w:shd w:val="clear" w:color="auto" w:fill="FFFFFF"/>
              <w:rPr>
                <w:rFonts w:asciiTheme="minorHAnsi" w:eastAsia="Calibri" w:hAnsiTheme="minorHAnsi" w:cstheme="minorHAnsi"/>
                <w:highlight w:val="yellow"/>
              </w:rPr>
            </w:pPr>
            <w:r w:rsidRPr="008522A0">
              <w:rPr>
                <w:rFonts w:asciiTheme="minorHAnsi" w:eastAsia="Calibri" w:hAnsiTheme="minorHAnsi" w:cstheme="minorHAnsi"/>
              </w:rPr>
              <w:t>Community Food Journey Draft Discussion workshop for Remote Content Student Partners</w:t>
            </w:r>
          </w:p>
        </w:tc>
        <w:tc>
          <w:tcPr>
            <w:tcW w:w="4140" w:type="dxa"/>
            <w:shd w:val="clear" w:color="auto" w:fill="auto"/>
          </w:tcPr>
          <w:p w14:paraId="68013022" w14:textId="77777777" w:rsidR="00DD0C2C" w:rsidRPr="008522A0" w:rsidRDefault="00DD0C2C" w:rsidP="00E440FB">
            <w:pPr>
              <w:shd w:val="clear" w:color="auto" w:fill="FFFFFF"/>
              <w:rPr>
                <w:rFonts w:asciiTheme="minorHAnsi" w:eastAsia="Calibri" w:hAnsiTheme="minorHAnsi" w:cstheme="minorHAnsi"/>
                <w:color w:val="000000"/>
                <w:highlight w:val="yellow"/>
              </w:rPr>
            </w:pPr>
          </w:p>
        </w:tc>
      </w:tr>
      <w:tr w:rsidR="00DD0C2C" w:rsidRPr="008522A0" w14:paraId="2C8393D5" w14:textId="77777777" w:rsidTr="00E440FB">
        <w:trPr>
          <w:trHeight w:val="470"/>
        </w:trPr>
        <w:tc>
          <w:tcPr>
            <w:tcW w:w="1435" w:type="dxa"/>
            <w:shd w:val="clear" w:color="auto" w:fill="auto"/>
          </w:tcPr>
          <w:p w14:paraId="77FCF444"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9</w:t>
            </w:r>
          </w:p>
          <w:p w14:paraId="3E33CC70"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b/>
              </w:rPr>
              <w:t>T Mar. 2:</w:t>
            </w:r>
          </w:p>
          <w:p w14:paraId="6436C8B7"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04F231FA" w14:textId="77777777" w:rsidR="00DD0C2C" w:rsidRDefault="000A16F5" w:rsidP="00E440FB">
            <w:pPr>
              <w:shd w:val="clear" w:color="auto" w:fill="FFFFFF"/>
              <w:rPr>
                <w:rFonts w:asciiTheme="minorHAnsi" w:eastAsia="Calibri" w:hAnsiTheme="minorHAnsi" w:cstheme="minorHAnsi"/>
              </w:rPr>
            </w:pPr>
            <w:r>
              <w:rPr>
                <w:rFonts w:asciiTheme="minorHAnsi" w:eastAsia="Calibri" w:hAnsiTheme="minorHAnsi" w:cstheme="minorHAnsi"/>
              </w:rPr>
              <w:t>Working for Change</w:t>
            </w:r>
          </w:p>
          <w:p w14:paraId="5A73FE6A" w14:textId="77777777" w:rsidR="000A16F5" w:rsidRDefault="000A16F5" w:rsidP="00E440FB">
            <w:pPr>
              <w:shd w:val="clear" w:color="auto" w:fill="FFFFFF"/>
              <w:rPr>
                <w:rFonts w:asciiTheme="minorHAnsi" w:eastAsia="Calibri" w:hAnsiTheme="minorHAnsi" w:cstheme="minorHAnsi"/>
              </w:rPr>
            </w:pPr>
          </w:p>
          <w:p w14:paraId="2EF403FF" w14:textId="77777777" w:rsidR="000A16F5" w:rsidRPr="008522A0" w:rsidRDefault="000A16F5" w:rsidP="000A16F5">
            <w:pPr>
              <w:rPr>
                <w:rFonts w:asciiTheme="minorHAnsi" w:eastAsia="Calibri" w:hAnsiTheme="minorHAnsi" w:cstheme="minorHAnsi"/>
              </w:rPr>
            </w:pPr>
            <w:r w:rsidRPr="008522A0">
              <w:rPr>
                <w:rFonts w:asciiTheme="minorHAnsi" w:eastAsia="Calibri" w:hAnsiTheme="minorHAnsi" w:cstheme="minorHAnsi"/>
              </w:rPr>
              <w:t>Continuum of Social Change Activity</w:t>
            </w:r>
          </w:p>
          <w:p w14:paraId="24BF0121" w14:textId="6D29E1F4" w:rsidR="000A16F5" w:rsidRPr="008522A0" w:rsidRDefault="000A16F5" w:rsidP="00E440FB">
            <w:pPr>
              <w:shd w:val="clear" w:color="auto" w:fill="FFFFFF"/>
              <w:rPr>
                <w:rFonts w:asciiTheme="minorHAnsi" w:eastAsia="Calibri" w:hAnsiTheme="minorHAnsi" w:cstheme="minorHAnsi"/>
              </w:rPr>
            </w:pPr>
          </w:p>
        </w:tc>
        <w:tc>
          <w:tcPr>
            <w:tcW w:w="4140" w:type="dxa"/>
            <w:shd w:val="clear" w:color="auto" w:fill="auto"/>
          </w:tcPr>
          <w:p w14:paraId="4E9B1100" w14:textId="77777777" w:rsidR="00DD0C2C" w:rsidRDefault="00DD0C2C" w:rsidP="00E440FB">
            <w:pPr>
              <w:rPr>
                <w:rFonts w:asciiTheme="minorHAnsi" w:eastAsia="Calibri" w:hAnsiTheme="minorHAnsi" w:cstheme="minorHAnsi"/>
              </w:rPr>
            </w:pPr>
            <w:r w:rsidRPr="008522A0">
              <w:rPr>
                <w:rFonts w:asciiTheme="minorHAnsi" w:eastAsia="Calibri" w:hAnsiTheme="minorHAnsi" w:cstheme="minorHAnsi"/>
              </w:rPr>
              <w:t>Reflective Writing #4</w:t>
            </w:r>
          </w:p>
          <w:p w14:paraId="2DE807D1" w14:textId="77777777" w:rsidR="00DD0C2C" w:rsidRDefault="00DD0C2C" w:rsidP="00E440FB">
            <w:pPr>
              <w:rPr>
                <w:rFonts w:asciiTheme="minorHAnsi" w:eastAsia="Calibri" w:hAnsiTheme="minorHAnsi" w:cstheme="minorHAnsi"/>
                <w:b/>
              </w:rPr>
            </w:pPr>
          </w:p>
          <w:p w14:paraId="39809619" w14:textId="77777777" w:rsidR="00DD0C2C" w:rsidRPr="008522A0" w:rsidRDefault="00DD0C2C" w:rsidP="00E440FB">
            <w:pPr>
              <w:rPr>
                <w:rFonts w:asciiTheme="minorHAnsi" w:eastAsia="Calibri" w:hAnsiTheme="minorHAnsi" w:cstheme="minorHAnsi"/>
              </w:rPr>
            </w:pPr>
            <w:r w:rsidRPr="00367787">
              <w:rPr>
                <w:rFonts w:asciiTheme="minorHAnsi" w:eastAsia="Calibri" w:hAnsiTheme="minorHAnsi" w:cstheme="minorHAnsi"/>
                <w:b/>
              </w:rPr>
              <w:t>Storytelling and Change</w:t>
            </w:r>
            <w:r>
              <w:rPr>
                <w:rFonts w:asciiTheme="minorHAnsi" w:eastAsia="Calibri" w:hAnsiTheme="minorHAnsi" w:cstheme="minorHAnsi"/>
              </w:rPr>
              <w:t xml:space="preserve">: </w:t>
            </w:r>
            <w:r w:rsidRPr="008522A0">
              <w:rPr>
                <w:rFonts w:asciiTheme="minorHAnsi" w:eastAsia="Calibri" w:hAnsiTheme="minorHAnsi" w:cstheme="minorHAnsi"/>
              </w:rPr>
              <w:t>Assigned Readings &amp; Reading Notes</w:t>
            </w:r>
          </w:p>
          <w:p w14:paraId="150B0744" w14:textId="77777777" w:rsidR="00DD0C2C" w:rsidRPr="00367787" w:rsidRDefault="00DD0C2C" w:rsidP="00E440FB">
            <w:pPr>
              <w:rPr>
                <w:rFonts w:asciiTheme="minorHAnsi" w:eastAsia="Calibri" w:hAnsiTheme="minorHAnsi" w:cstheme="minorHAnsi"/>
                <w:b/>
              </w:rPr>
            </w:pPr>
          </w:p>
          <w:p w14:paraId="6322686F" w14:textId="77777777" w:rsidR="00DD0C2C" w:rsidRPr="008522A0" w:rsidRDefault="00DD0C2C" w:rsidP="00E440FB">
            <w:pPr>
              <w:rPr>
                <w:rFonts w:asciiTheme="minorHAnsi" w:eastAsia="Calibri" w:hAnsiTheme="minorHAnsi" w:cstheme="minorHAnsi"/>
              </w:rPr>
            </w:pPr>
            <w:r>
              <w:rPr>
                <w:rFonts w:asciiTheme="minorHAnsi" w:eastAsia="Calibri" w:hAnsiTheme="minorHAnsi" w:cstheme="minorHAnsi"/>
              </w:rPr>
              <w:t>Braiding Sweetgrass:</w:t>
            </w:r>
          </w:p>
          <w:p w14:paraId="3A0D5506" w14:textId="77777777" w:rsidR="00DD0C2C" w:rsidRPr="008522A0" w:rsidRDefault="00DD0C2C" w:rsidP="00E440FB">
            <w:pPr>
              <w:rPr>
                <w:rFonts w:asciiTheme="minorHAnsi" w:eastAsia="Calibri" w:hAnsiTheme="minorHAnsi" w:cstheme="minorHAnsi"/>
              </w:rPr>
            </w:pPr>
            <w:r w:rsidRPr="008522A0">
              <w:rPr>
                <w:rFonts w:asciiTheme="minorHAnsi" w:eastAsia="Calibri" w:hAnsiTheme="minorHAnsi" w:cstheme="minorHAnsi"/>
              </w:rPr>
              <w:t>“Windigo Footprints,” “People of Corn, People of Light” and “Defeating Windigo”</w:t>
            </w:r>
          </w:p>
        </w:tc>
      </w:tr>
      <w:tr w:rsidR="00DD0C2C" w:rsidRPr="008522A0" w14:paraId="542BCB17" w14:textId="77777777" w:rsidTr="00E440FB">
        <w:trPr>
          <w:trHeight w:val="470"/>
        </w:trPr>
        <w:tc>
          <w:tcPr>
            <w:tcW w:w="1435" w:type="dxa"/>
            <w:shd w:val="clear" w:color="auto" w:fill="auto"/>
          </w:tcPr>
          <w:p w14:paraId="4ECB2540" w14:textId="77777777" w:rsidR="00DD0C2C" w:rsidRPr="008522A0" w:rsidRDefault="00DD0C2C" w:rsidP="00E440FB">
            <w:pPr>
              <w:shd w:val="clear" w:color="auto" w:fill="FFFFFF"/>
              <w:rPr>
                <w:rFonts w:asciiTheme="minorHAnsi" w:eastAsia="Calibri" w:hAnsiTheme="minorHAnsi" w:cstheme="minorHAnsi"/>
                <w:i/>
              </w:rPr>
            </w:pPr>
            <w:r w:rsidRPr="008522A0">
              <w:rPr>
                <w:rFonts w:asciiTheme="minorHAnsi" w:eastAsia="Calibri" w:hAnsiTheme="minorHAnsi" w:cstheme="minorHAnsi"/>
                <w:b/>
              </w:rPr>
              <w:t>Th Mar</w:t>
            </w:r>
            <w:r w:rsidRPr="008522A0">
              <w:rPr>
                <w:rFonts w:asciiTheme="minorHAnsi" w:eastAsia="Calibri" w:hAnsiTheme="minorHAnsi" w:cstheme="minorHAnsi"/>
              </w:rPr>
              <w:t>.</w:t>
            </w:r>
            <w:r w:rsidRPr="008522A0">
              <w:rPr>
                <w:rFonts w:asciiTheme="minorHAnsi" w:eastAsia="Calibri" w:hAnsiTheme="minorHAnsi" w:cstheme="minorHAnsi"/>
                <w:b/>
              </w:rPr>
              <w:t xml:space="preserve"> 4:</w:t>
            </w:r>
            <w:r w:rsidRPr="008522A0">
              <w:rPr>
                <w:rFonts w:asciiTheme="minorHAnsi" w:eastAsia="Calibri" w:hAnsiTheme="minorHAnsi" w:cstheme="minorHAnsi"/>
              </w:rPr>
              <w:t xml:space="preserve">  </w:t>
            </w:r>
          </w:p>
          <w:p w14:paraId="6260DE0B" w14:textId="77777777" w:rsidR="00DD0C2C" w:rsidRPr="008522A0" w:rsidRDefault="00DD0C2C" w:rsidP="00E440FB">
            <w:pPr>
              <w:shd w:val="clear" w:color="auto" w:fill="FFFFFF"/>
              <w:rPr>
                <w:rFonts w:asciiTheme="minorHAnsi" w:eastAsia="Calibri" w:hAnsiTheme="minorHAnsi" w:cstheme="minorHAnsi"/>
                <w:b/>
              </w:rPr>
            </w:pPr>
          </w:p>
        </w:tc>
        <w:tc>
          <w:tcPr>
            <w:tcW w:w="4770" w:type="dxa"/>
            <w:shd w:val="clear" w:color="auto" w:fill="auto"/>
          </w:tcPr>
          <w:p w14:paraId="0F669815" w14:textId="77777777" w:rsidR="00032DA8" w:rsidRDefault="00032DA8" w:rsidP="00032DA8">
            <w:pPr>
              <w:shd w:val="clear" w:color="auto" w:fill="FFFFFF"/>
              <w:rPr>
                <w:rFonts w:asciiTheme="minorHAnsi" w:eastAsia="Calibri" w:hAnsiTheme="minorHAnsi" w:cstheme="minorHAnsi"/>
              </w:rPr>
            </w:pPr>
            <w:r>
              <w:rPr>
                <w:rFonts w:asciiTheme="minorHAnsi" w:eastAsia="Calibri" w:hAnsiTheme="minorHAnsi" w:cstheme="minorHAnsi"/>
              </w:rPr>
              <w:t>CBL on the Farm for Farm S</w:t>
            </w:r>
            <w:r w:rsidRPr="008522A0">
              <w:rPr>
                <w:rFonts w:asciiTheme="minorHAnsi" w:eastAsia="Calibri" w:hAnsiTheme="minorHAnsi" w:cstheme="minorHAnsi"/>
              </w:rPr>
              <w:t xml:space="preserve">ite </w:t>
            </w:r>
            <w:r>
              <w:rPr>
                <w:rFonts w:asciiTheme="minorHAnsi" w:eastAsia="Calibri" w:hAnsiTheme="minorHAnsi" w:cstheme="minorHAnsi"/>
              </w:rPr>
              <w:t>Student P</w:t>
            </w:r>
            <w:r w:rsidRPr="008522A0">
              <w:rPr>
                <w:rFonts w:asciiTheme="minorHAnsi" w:eastAsia="Calibri" w:hAnsiTheme="minorHAnsi" w:cstheme="minorHAnsi"/>
              </w:rPr>
              <w:t>artners</w:t>
            </w:r>
            <w:r>
              <w:rPr>
                <w:rFonts w:asciiTheme="minorHAnsi" w:eastAsia="Calibri" w:hAnsiTheme="minorHAnsi" w:cstheme="minorHAnsi"/>
              </w:rPr>
              <w:t xml:space="preserve"> – 10am-1pm</w:t>
            </w:r>
          </w:p>
          <w:p w14:paraId="7A1FB5D5" w14:textId="77777777" w:rsidR="00DD0C2C" w:rsidRPr="008522A0" w:rsidRDefault="00DD0C2C" w:rsidP="00E440FB">
            <w:pPr>
              <w:shd w:val="clear" w:color="auto" w:fill="FFFFFF"/>
              <w:rPr>
                <w:rFonts w:asciiTheme="minorHAnsi" w:eastAsia="Calibri" w:hAnsiTheme="minorHAnsi" w:cstheme="minorHAnsi"/>
              </w:rPr>
            </w:pPr>
          </w:p>
          <w:p w14:paraId="2D8FB31A"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Community Food Journey workshop for remote student partners</w:t>
            </w:r>
          </w:p>
        </w:tc>
        <w:tc>
          <w:tcPr>
            <w:tcW w:w="4140" w:type="dxa"/>
            <w:shd w:val="clear" w:color="auto" w:fill="auto"/>
          </w:tcPr>
          <w:p w14:paraId="7CD6B6B2" w14:textId="77777777" w:rsidR="00DD0C2C" w:rsidRPr="008522A0" w:rsidRDefault="00DD0C2C" w:rsidP="00E440FB">
            <w:pPr>
              <w:shd w:val="clear" w:color="auto" w:fill="FFFFFF"/>
              <w:rPr>
                <w:rFonts w:asciiTheme="minorHAnsi" w:eastAsia="Calibri" w:hAnsiTheme="minorHAnsi" w:cstheme="minorHAnsi"/>
              </w:rPr>
            </w:pPr>
          </w:p>
        </w:tc>
      </w:tr>
      <w:tr w:rsidR="00DD0C2C" w:rsidRPr="008522A0" w14:paraId="1924B549" w14:textId="77777777" w:rsidTr="00E440FB">
        <w:trPr>
          <w:trHeight w:val="470"/>
        </w:trPr>
        <w:tc>
          <w:tcPr>
            <w:tcW w:w="1435" w:type="dxa"/>
            <w:shd w:val="clear" w:color="auto" w:fill="auto"/>
          </w:tcPr>
          <w:p w14:paraId="2F1B1815"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10</w:t>
            </w:r>
          </w:p>
          <w:p w14:paraId="3D77B898"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 Mar. 9:  </w:t>
            </w:r>
            <w:r w:rsidRPr="008522A0">
              <w:rPr>
                <w:rFonts w:asciiTheme="minorHAnsi" w:eastAsia="Calibri" w:hAnsiTheme="minorHAnsi" w:cstheme="minorHAnsi"/>
              </w:rPr>
              <w:t xml:space="preserve"> </w:t>
            </w:r>
          </w:p>
        </w:tc>
        <w:tc>
          <w:tcPr>
            <w:tcW w:w="4770" w:type="dxa"/>
            <w:shd w:val="clear" w:color="auto" w:fill="auto"/>
          </w:tcPr>
          <w:p w14:paraId="2BEF6674" w14:textId="77777777" w:rsidR="00DD0C2C" w:rsidRPr="008522A0" w:rsidRDefault="00DD0C2C" w:rsidP="00E440FB">
            <w:pPr>
              <w:rPr>
                <w:rFonts w:asciiTheme="minorHAnsi" w:eastAsia="Calibri" w:hAnsiTheme="minorHAnsi" w:cstheme="minorHAnsi"/>
              </w:rPr>
            </w:pPr>
            <w:r w:rsidRPr="008522A0">
              <w:rPr>
                <w:rFonts w:asciiTheme="minorHAnsi" w:eastAsia="Calibri" w:hAnsiTheme="minorHAnsi" w:cstheme="minorHAnsi"/>
              </w:rPr>
              <w:t>Course Retrospective</w:t>
            </w:r>
          </w:p>
          <w:p w14:paraId="1A3A43FD" w14:textId="77777777" w:rsidR="00DD0C2C" w:rsidRPr="008522A0" w:rsidRDefault="00DD0C2C" w:rsidP="00E440FB">
            <w:pPr>
              <w:shd w:val="clear" w:color="auto" w:fill="FFFFFF"/>
              <w:rPr>
                <w:rFonts w:asciiTheme="minorHAnsi" w:eastAsia="Calibri" w:hAnsiTheme="minorHAnsi" w:cstheme="minorHAnsi"/>
              </w:rPr>
            </w:pPr>
          </w:p>
        </w:tc>
        <w:tc>
          <w:tcPr>
            <w:tcW w:w="4140" w:type="dxa"/>
            <w:shd w:val="clear" w:color="auto" w:fill="auto"/>
          </w:tcPr>
          <w:p w14:paraId="484EFE34"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Community Food Journey Final Draft due for Remote Content Student Partners</w:t>
            </w:r>
          </w:p>
          <w:p w14:paraId="197ADAB3" w14:textId="77777777" w:rsidR="00DD0C2C" w:rsidRPr="008522A0" w:rsidRDefault="00DD0C2C" w:rsidP="00E440FB">
            <w:pPr>
              <w:rPr>
                <w:rFonts w:asciiTheme="minorHAnsi" w:eastAsia="Calibri" w:hAnsiTheme="minorHAnsi" w:cstheme="minorHAnsi"/>
              </w:rPr>
            </w:pPr>
          </w:p>
        </w:tc>
      </w:tr>
      <w:tr w:rsidR="00DD0C2C" w:rsidRPr="008522A0" w14:paraId="3926AA26" w14:textId="77777777" w:rsidTr="00E440FB">
        <w:trPr>
          <w:trHeight w:val="470"/>
        </w:trPr>
        <w:tc>
          <w:tcPr>
            <w:tcW w:w="1435" w:type="dxa"/>
            <w:shd w:val="clear" w:color="auto" w:fill="auto"/>
          </w:tcPr>
          <w:p w14:paraId="304B6419"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 xml:space="preserve">Th Mar. 11:  </w:t>
            </w:r>
            <w:r w:rsidRPr="008522A0">
              <w:rPr>
                <w:rFonts w:asciiTheme="minorHAnsi" w:eastAsia="Calibri" w:hAnsiTheme="minorHAnsi" w:cstheme="minorHAnsi"/>
              </w:rPr>
              <w:t xml:space="preserve"> </w:t>
            </w:r>
          </w:p>
        </w:tc>
        <w:tc>
          <w:tcPr>
            <w:tcW w:w="4770" w:type="dxa"/>
            <w:shd w:val="clear" w:color="auto" w:fill="auto"/>
          </w:tcPr>
          <w:p w14:paraId="574BDDDC"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color w:val="000000"/>
              </w:rPr>
              <w:t>Final Reflection &amp; Virtual Potluck with Community Partners</w:t>
            </w:r>
          </w:p>
        </w:tc>
        <w:tc>
          <w:tcPr>
            <w:tcW w:w="4140" w:type="dxa"/>
            <w:shd w:val="clear" w:color="auto" w:fill="auto"/>
          </w:tcPr>
          <w:p w14:paraId="148B2567"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Reflective Writing #5 and Self-Evaluation</w:t>
            </w:r>
          </w:p>
        </w:tc>
      </w:tr>
      <w:tr w:rsidR="00DD0C2C" w:rsidRPr="008522A0" w14:paraId="43FB8B18" w14:textId="77777777" w:rsidTr="00E440FB">
        <w:trPr>
          <w:trHeight w:val="470"/>
        </w:trPr>
        <w:tc>
          <w:tcPr>
            <w:tcW w:w="1435" w:type="dxa"/>
            <w:shd w:val="clear" w:color="auto" w:fill="auto"/>
          </w:tcPr>
          <w:p w14:paraId="1B5A4375" w14:textId="77777777" w:rsidR="00DD0C2C" w:rsidRPr="008522A0" w:rsidRDefault="00DD0C2C" w:rsidP="00E440FB">
            <w:pPr>
              <w:shd w:val="clear" w:color="auto" w:fill="FFFFFF"/>
              <w:rPr>
                <w:rFonts w:asciiTheme="minorHAnsi" w:eastAsia="Calibri" w:hAnsiTheme="minorHAnsi" w:cstheme="minorHAnsi"/>
                <w:b/>
                <w:u w:val="single"/>
              </w:rPr>
            </w:pPr>
            <w:r w:rsidRPr="008522A0">
              <w:rPr>
                <w:rFonts w:asciiTheme="minorHAnsi" w:eastAsia="Calibri" w:hAnsiTheme="minorHAnsi" w:cstheme="minorHAnsi"/>
                <w:b/>
                <w:u w:val="single"/>
              </w:rPr>
              <w:t>WEEK 11</w:t>
            </w:r>
          </w:p>
          <w:p w14:paraId="70DA9633" w14:textId="77777777" w:rsidR="00DD0C2C" w:rsidRPr="008522A0" w:rsidRDefault="00DD0C2C" w:rsidP="00E440FB">
            <w:pPr>
              <w:shd w:val="clear" w:color="auto" w:fill="FFFFFF"/>
              <w:rPr>
                <w:rFonts w:asciiTheme="minorHAnsi" w:eastAsia="Calibri" w:hAnsiTheme="minorHAnsi" w:cstheme="minorHAnsi"/>
                <w:b/>
              </w:rPr>
            </w:pPr>
            <w:r w:rsidRPr="008522A0">
              <w:rPr>
                <w:rFonts w:asciiTheme="minorHAnsi" w:eastAsia="Calibri" w:hAnsiTheme="minorHAnsi" w:cstheme="minorHAnsi"/>
                <w:b/>
              </w:rPr>
              <w:t>No class sessions this week</w:t>
            </w:r>
          </w:p>
        </w:tc>
        <w:tc>
          <w:tcPr>
            <w:tcW w:w="4770" w:type="dxa"/>
            <w:shd w:val="clear" w:color="auto" w:fill="auto"/>
          </w:tcPr>
          <w:p w14:paraId="0CC1134C" w14:textId="77777777" w:rsidR="00DD0C2C" w:rsidRPr="008522A0" w:rsidRDefault="00DD0C2C" w:rsidP="00E440FB">
            <w:pPr>
              <w:shd w:val="clear" w:color="auto" w:fill="FFFFFF"/>
              <w:rPr>
                <w:rFonts w:asciiTheme="minorHAnsi" w:eastAsia="Calibri" w:hAnsiTheme="minorHAnsi" w:cstheme="minorHAnsi"/>
              </w:rPr>
            </w:pPr>
            <w:r w:rsidRPr="008522A0">
              <w:rPr>
                <w:rFonts w:asciiTheme="minorHAnsi" w:eastAsia="Calibri" w:hAnsiTheme="minorHAnsi" w:cstheme="minorHAnsi"/>
              </w:rPr>
              <w:t>Finals Week--No Zooms this week</w:t>
            </w:r>
          </w:p>
        </w:tc>
        <w:tc>
          <w:tcPr>
            <w:tcW w:w="4140" w:type="dxa"/>
            <w:shd w:val="clear" w:color="auto" w:fill="auto"/>
          </w:tcPr>
          <w:p w14:paraId="660E0C52" w14:textId="77777777" w:rsidR="00DD0C2C" w:rsidRPr="008522A0" w:rsidRDefault="00DD0C2C" w:rsidP="00E440FB">
            <w:pPr>
              <w:shd w:val="clear" w:color="auto" w:fill="FFFFFF"/>
              <w:rPr>
                <w:rFonts w:asciiTheme="minorHAnsi" w:eastAsia="Calibri" w:hAnsiTheme="minorHAnsi" w:cstheme="minorHAnsi"/>
              </w:rPr>
            </w:pPr>
          </w:p>
        </w:tc>
      </w:tr>
    </w:tbl>
    <w:p w14:paraId="2413E160" w14:textId="77777777" w:rsidR="00DD0C2C" w:rsidRPr="008522A0" w:rsidRDefault="00DD0C2C" w:rsidP="00DD0C2C">
      <w:pPr>
        <w:rPr>
          <w:rFonts w:asciiTheme="minorHAnsi" w:eastAsia="Calibri" w:hAnsiTheme="minorHAnsi" w:cstheme="minorHAnsi"/>
        </w:rPr>
      </w:pPr>
    </w:p>
    <w:p w14:paraId="5D8D2DFE" w14:textId="77777777" w:rsidR="003660B6" w:rsidRPr="00905C33" w:rsidRDefault="003660B6" w:rsidP="002C5E86">
      <w:pPr>
        <w:pStyle w:val="Body"/>
        <w:shd w:val="clear" w:color="auto" w:fill="FFFFFF"/>
        <w:spacing w:after="0" w:line="240" w:lineRule="auto"/>
        <w:rPr>
          <w:rFonts w:ascii="Arial" w:hAnsi="Arial" w:cs="Arial"/>
          <w:sz w:val="24"/>
          <w:szCs w:val="24"/>
        </w:rPr>
      </w:pPr>
    </w:p>
    <w:p w14:paraId="640FCDB8" w14:textId="251E655E" w:rsidR="00C3638A" w:rsidRPr="00905C33" w:rsidRDefault="00C3638A" w:rsidP="00B168AB">
      <w:pPr>
        <w:rPr>
          <w:rFonts w:ascii="Arial" w:hAnsi="Arial" w:cs="Arial"/>
        </w:rPr>
      </w:pPr>
    </w:p>
    <w:sectPr w:rsidR="00C3638A" w:rsidRPr="00905C33" w:rsidSect="00DD0C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DEED8" w14:textId="77777777" w:rsidR="00BC2B34" w:rsidRDefault="00BC2B34" w:rsidP="00BB6A31">
      <w:r>
        <w:separator/>
      </w:r>
    </w:p>
  </w:endnote>
  <w:endnote w:type="continuationSeparator" w:id="0">
    <w:p w14:paraId="73F6DD38" w14:textId="77777777" w:rsidR="00BC2B34" w:rsidRDefault="00BC2B34" w:rsidP="00BB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6731" w14:textId="77777777" w:rsidR="00BC2B34" w:rsidRDefault="00BC2B34" w:rsidP="00BB6A31">
      <w:r>
        <w:separator/>
      </w:r>
    </w:p>
  </w:footnote>
  <w:footnote w:type="continuationSeparator" w:id="0">
    <w:p w14:paraId="557478E1" w14:textId="77777777" w:rsidR="00BC2B34" w:rsidRDefault="00BC2B34" w:rsidP="00BB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56D"/>
    <w:multiLevelType w:val="hybridMultilevel"/>
    <w:tmpl w:val="C28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0FB"/>
    <w:multiLevelType w:val="hybridMultilevel"/>
    <w:tmpl w:val="BA5CE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33C29"/>
    <w:multiLevelType w:val="hybridMultilevel"/>
    <w:tmpl w:val="823C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15BE8"/>
    <w:multiLevelType w:val="hybridMultilevel"/>
    <w:tmpl w:val="3CEC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089B"/>
    <w:multiLevelType w:val="hybridMultilevel"/>
    <w:tmpl w:val="C78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4E5A"/>
    <w:multiLevelType w:val="hybridMultilevel"/>
    <w:tmpl w:val="0D862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5A6C"/>
    <w:multiLevelType w:val="hybridMultilevel"/>
    <w:tmpl w:val="F028F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E378D"/>
    <w:multiLevelType w:val="hybridMultilevel"/>
    <w:tmpl w:val="FE1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96763"/>
    <w:multiLevelType w:val="hybridMultilevel"/>
    <w:tmpl w:val="F6F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10A0D"/>
    <w:multiLevelType w:val="hybridMultilevel"/>
    <w:tmpl w:val="163C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B4E99"/>
    <w:multiLevelType w:val="hybridMultilevel"/>
    <w:tmpl w:val="8180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46E1"/>
    <w:multiLevelType w:val="hybridMultilevel"/>
    <w:tmpl w:val="CCFA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56999"/>
    <w:multiLevelType w:val="hybridMultilevel"/>
    <w:tmpl w:val="4BA4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1781"/>
    <w:multiLevelType w:val="hybridMultilevel"/>
    <w:tmpl w:val="C93A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F6DA3"/>
    <w:multiLevelType w:val="hybridMultilevel"/>
    <w:tmpl w:val="CBE0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082A"/>
    <w:multiLevelType w:val="hybridMultilevel"/>
    <w:tmpl w:val="797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548E6"/>
    <w:multiLevelType w:val="hybridMultilevel"/>
    <w:tmpl w:val="DAA4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52B44"/>
    <w:multiLevelType w:val="hybridMultilevel"/>
    <w:tmpl w:val="F61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B7877"/>
    <w:multiLevelType w:val="hybridMultilevel"/>
    <w:tmpl w:val="8720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436DE"/>
    <w:multiLevelType w:val="hybridMultilevel"/>
    <w:tmpl w:val="3E1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66E17"/>
    <w:multiLevelType w:val="hybridMultilevel"/>
    <w:tmpl w:val="8F98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007D6"/>
    <w:multiLevelType w:val="hybridMultilevel"/>
    <w:tmpl w:val="CB4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D81"/>
    <w:multiLevelType w:val="hybridMultilevel"/>
    <w:tmpl w:val="64A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33BA9"/>
    <w:multiLevelType w:val="hybridMultilevel"/>
    <w:tmpl w:val="EE0A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B1D77"/>
    <w:multiLevelType w:val="hybridMultilevel"/>
    <w:tmpl w:val="EC6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25AA6"/>
    <w:multiLevelType w:val="hybridMultilevel"/>
    <w:tmpl w:val="AB7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13FC0"/>
    <w:multiLevelType w:val="hybridMultilevel"/>
    <w:tmpl w:val="589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40974"/>
    <w:multiLevelType w:val="hybridMultilevel"/>
    <w:tmpl w:val="982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908AD"/>
    <w:multiLevelType w:val="hybridMultilevel"/>
    <w:tmpl w:val="09EE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B93469"/>
    <w:multiLevelType w:val="hybridMultilevel"/>
    <w:tmpl w:val="BA3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C201C"/>
    <w:multiLevelType w:val="hybridMultilevel"/>
    <w:tmpl w:val="30885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1B6816"/>
    <w:multiLevelType w:val="hybridMultilevel"/>
    <w:tmpl w:val="C22A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4E7F04"/>
    <w:multiLevelType w:val="hybridMultilevel"/>
    <w:tmpl w:val="0C4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A3921"/>
    <w:multiLevelType w:val="hybridMultilevel"/>
    <w:tmpl w:val="0A3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560CD"/>
    <w:multiLevelType w:val="hybridMultilevel"/>
    <w:tmpl w:val="DAF218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91B85"/>
    <w:multiLevelType w:val="hybridMultilevel"/>
    <w:tmpl w:val="DC6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28"/>
  </w:num>
  <w:num w:numId="5">
    <w:abstractNumId w:val="31"/>
  </w:num>
  <w:num w:numId="6">
    <w:abstractNumId w:val="30"/>
  </w:num>
  <w:num w:numId="7">
    <w:abstractNumId w:val="34"/>
  </w:num>
  <w:num w:numId="8">
    <w:abstractNumId w:val="29"/>
  </w:num>
  <w:num w:numId="9">
    <w:abstractNumId w:val="9"/>
  </w:num>
  <w:num w:numId="10">
    <w:abstractNumId w:val="3"/>
  </w:num>
  <w:num w:numId="11">
    <w:abstractNumId w:val="15"/>
  </w:num>
  <w:num w:numId="12">
    <w:abstractNumId w:val="4"/>
  </w:num>
  <w:num w:numId="13">
    <w:abstractNumId w:val="20"/>
  </w:num>
  <w:num w:numId="14">
    <w:abstractNumId w:val="17"/>
  </w:num>
  <w:num w:numId="15">
    <w:abstractNumId w:val="8"/>
  </w:num>
  <w:num w:numId="16">
    <w:abstractNumId w:val="21"/>
  </w:num>
  <w:num w:numId="17">
    <w:abstractNumId w:val="13"/>
  </w:num>
  <w:num w:numId="18">
    <w:abstractNumId w:val="26"/>
  </w:num>
  <w:num w:numId="19">
    <w:abstractNumId w:val="11"/>
  </w:num>
  <w:num w:numId="20">
    <w:abstractNumId w:val="6"/>
  </w:num>
  <w:num w:numId="21">
    <w:abstractNumId w:val="27"/>
  </w:num>
  <w:num w:numId="22">
    <w:abstractNumId w:val="33"/>
  </w:num>
  <w:num w:numId="23">
    <w:abstractNumId w:val="0"/>
  </w:num>
  <w:num w:numId="24">
    <w:abstractNumId w:val="25"/>
  </w:num>
  <w:num w:numId="25">
    <w:abstractNumId w:val="12"/>
  </w:num>
  <w:num w:numId="26">
    <w:abstractNumId w:val="1"/>
  </w:num>
  <w:num w:numId="27">
    <w:abstractNumId w:val="14"/>
  </w:num>
  <w:num w:numId="28">
    <w:abstractNumId w:val="23"/>
  </w:num>
  <w:num w:numId="29">
    <w:abstractNumId w:val="10"/>
  </w:num>
  <w:num w:numId="30">
    <w:abstractNumId w:val="22"/>
  </w:num>
  <w:num w:numId="31">
    <w:abstractNumId w:val="35"/>
  </w:num>
  <w:num w:numId="32">
    <w:abstractNumId w:val="32"/>
  </w:num>
  <w:num w:numId="33">
    <w:abstractNumId w:val="19"/>
  </w:num>
  <w:num w:numId="34">
    <w:abstractNumId w:val="18"/>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07"/>
    <w:rsid w:val="000026B5"/>
    <w:rsid w:val="00016BC2"/>
    <w:rsid w:val="00022600"/>
    <w:rsid w:val="0002662C"/>
    <w:rsid w:val="00030CC3"/>
    <w:rsid w:val="00032DA8"/>
    <w:rsid w:val="00032EE5"/>
    <w:rsid w:val="00036876"/>
    <w:rsid w:val="00072885"/>
    <w:rsid w:val="00074033"/>
    <w:rsid w:val="00090EC6"/>
    <w:rsid w:val="000A16F5"/>
    <w:rsid w:val="000A191D"/>
    <w:rsid w:val="000A7B0F"/>
    <w:rsid w:val="000B577F"/>
    <w:rsid w:val="000C4A76"/>
    <w:rsid w:val="000C530A"/>
    <w:rsid w:val="000C7B3E"/>
    <w:rsid w:val="000E0700"/>
    <w:rsid w:val="000F0E61"/>
    <w:rsid w:val="000F6FB5"/>
    <w:rsid w:val="001010E8"/>
    <w:rsid w:val="0010128B"/>
    <w:rsid w:val="00102F80"/>
    <w:rsid w:val="00110D7D"/>
    <w:rsid w:val="00113011"/>
    <w:rsid w:val="00132C78"/>
    <w:rsid w:val="00154A68"/>
    <w:rsid w:val="00160A80"/>
    <w:rsid w:val="00163EA3"/>
    <w:rsid w:val="001669C2"/>
    <w:rsid w:val="0016705E"/>
    <w:rsid w:val="001A0FD6"/>
    <w:rsid w:val="001B774B"/>
    <w:rsid w:val="001C2FBD"/>
    <w:rsid w:val="001C36EB"/>
    <w:rsid w:val="001C74B4"/>
    <w:rsid w:val="001D6B50"/>
    <w:rsid w:val="001E0321"/>
    <w:rsid w:val="001E2264"/>
    <w:rsid w:val="001E7215"/>
    <w:rsid w:val="001F3C61"/>
    <w:rsid w:val="00217282"/>
    <w:rsid w:val="002358B1"/>
    <w:rsid w:val="0024622A"/>
    <w:rsid w:val="00251F41"/>
    <w:rsid w:val="00261A8F"/>
    <w:rsid w:val="002669F8"/>
    <w:rsid w:val="0026760D"/>
    <w:rsid w:val="00283BE7"/>
    <w:rsid w:val="002921E3"/>
    <w:rsid w:val="002C039C"/>
    <w:rsid w:val="002C0D1B"/>
    <w:rsid w:val="002C5E86"/>
    <w:rsid w:val="002E1635"/>
    <w:rsid w:val="002F6132"/>
    <w:rsid w:val="002F69D2"/>
    <w:rsid w:val="002F7D36"/>
    <w:rsid w:val="00306E60"/>
    <w:rsid w:val="003111D4"/>
    <w:rsid w:val="00313763"/>
    <w:rsid w:val="00324D0D"/>
    <w:rsid w:val="003255FF"/>
    <w:rsid w:val="00341207"/>
    <w:rsid w:val="00350B39"/>
    <w:rsid w:val="00360801"/>
    <w:rsid w:val="003660B6"/>
    <w:rsid w:val="0037617D"/>
    <w:rsid w:val="003803AA"/>
    <w:rsid w:val="00380F81"/>
    <w:rsid w:val="003936CD"/>
    <w:rsid w:val="00397479"/>
    <w:rsid w:val="003A0401"/>
    <w:rsid w:val="003A1020"/>
    <w:rsid w:val="003A23B3"/>
    <w:rsid w:val="003A2944"/>
    <w:rsid w:val="003C7FEB"/>
    <w:rsid w:val="003E4015"/>
    <w:rsid w:val="003E6F18"/>
    <w:rsid w:val="003E7735"/>
    <w:rsid w:val="003F4BE1"/>
    <w:rsid w:val="00401E84"/>
    <w:rsid w:val="004037A2"/>
    <w:rsid w:val="00415A7B"/>
    <w:rsid w:val="00416EC5"/>
    <w:rsid w:val="004322CD"/>
    <w:rsid w:val="00435105"/>
    <w:rsid w:val="0043522C"/>
    <w:rsid w:val="004359DE"/>
    <w:rsid w:val="00437B70"/>
    <w:rsid w:val="00440CCC"/>
    <w:rsid w:val="00441A2F"/>
    <w:rsid w:val="00445159"/>
    <w:rsid w:val="004567B6"/>
    <w:rsid w:val="00460F4A"/>
    <w:rsid w:val="00466B82"/>
    <w:rsid w:val="004677A5"/>
    <w:rsid w:val="00471C72"/>
    <w:rsid w:val="00475EFE"/>
    <w:rsid w:val="00494795"/>
    <w:rsid w:val="004A014C"/>
    <w:rsid w:val="004A5E91"/>
    <w:rsid w:val="004C4CC1"/>
    <w:rsid w:val="004D1B01"/>
    <w:rsid w:val="004D7AC4"/>
    <w:rsid w:val="004E4A84"/>
    <w:rsid w:val="004E5522"/>
    <w:rsid w:val="00517D89"/>
    <w:rsid w:val="00523B37"/>
    <w:rsid w:val="00527A11"/>
    <w:rsid w:val="0053660B"/>
    <w:rsid w:val="005417BA"/>
    <w:rsid w:val="005432D8"/>
    <w:rsid w:val="005454BC"/>
    <w:rsid w:val="00545F2C"/>
    <w:rsid w:val="00546916"/>
    <w:rsid w:val="00546CC0"/>
    <w:rsid w:val="005617C2"/>
    <w:rsid w:val="00570B77"/>
    <w:rsid w:val="0057406C"/>
    <w:rsid w:val="00591365"/>
    <w:rsid w:val="005939E0"/>
    <w:rsid w:val="005947E4"/>
    <w:rsid w:val="00595454"/>
    <w:rsid w:val="0059587C"/>
    <w:rsid w:val="005A6146"/>
    <w:rsid w:val="005B359A"/>
    <w:rsid w:val="005B3A89"/>
    <w:rsid w:val="005B4F34"/>
    <w:rsid w:val="005D4620"/>
    <w:rsid w:val="005E3D55"/>
    <w:rsid w:val="005E3EE3"/>
    <w:rsid w:val="005F4960"/>
    <w:rsid w:val="005F4F3B"/>
    <w:rsid w:val="00602F48"/>
    <w:rsid w:val="00610550"/>
    <w:rsid w:val="00615528"/>
    <w:rsid w:val="00615EF4"/>
    <w:rsid w:val="00617852"/>
    <w:rsid w:val="006202F4"/>
    <w:rsid w:val="00627F9E"/>
    <w:rsid w:val="0063134F"/>
    <w:rsid w:val="00632509"/>
    <w:rsid w:val="006433D0"/>
    <w:rsid w:val="00656BDA"/>
    <w:rsid w:val="00662354"/>
    <w:rsid w:val="0067526D"/>
    <w:rsid w:val="006874D2"/>
    <w:rsid w:val="00692068"/>
    <w:rsid w:val="0069398C"/>
    <w:rsid w:val="006A4C10"/>
    <w:rsid w:val="006A66E0"/>
    <w:rsid w:val="006D4B1B"/>
    <w:rsid w:val="006E03BD"/>
    <w:rsid w:val="006E4961"/>
    <w:rsid w:val="006E6F3D"/>
    <w:rsid w:val="006E738E"/>
    <w:rsid w:val="006E7648"/>
    <w:rsid w:val="006F6B1A"/>
    <w:rsid w:val="006F7615"/>
    <w:rsid w:val="0070563A"/>
    <w:rsid w:val="00711429"/>
    <w:rsid w:val="00715090"/>
    <w:rsid w:val="00725174"/>
    <w:rsid w:val="0072529E"/>
    <w:rsid w:val="0072594F"/>
    <w:rsid w:val="00731CF2"/>
    <w:rsid w:val="007509FD"/>
    <w:rsid w:val="00750FE6"/>
    <w:rsid w:val="007513B6"/>
    <w:rsid w:val="00752C9B"/>
    <w:rsid w:val="00765752"/>
    <w:rsid w:val="00781946"/>
    <w:rsid w:val="00782FC0"/>
    <w:rsid w:val="00784C4F"/>
    <w:rsid w:val="00795295"/>
    <w:rsid w:val="007A2403"/>
    <w:rsid w:val="007A5AF9"/>
    <w:rsid w:val="007B7B54"/>
    <w:rsid w:val="007B7D77"/>
    <w:rsid w:val="007D1842"/>
    <w:rsid w:val="007D2B08"/>
    <w:rsid w:val="007E3E81"/>
    <w:rsid w:val="007F4F08"/>
    <w:rsid w:val="00805936"/>
    <w:rsid w:val="00811814"/>
    <w:rsid w:val="00815CCD"/>
    <w:rsid w:val="0081614D"/>
    <w:rsid w:val="008242BE"/>
    <w:rsid w:val="008278D5"/>
    <w:rsid w:val="0083480C"/>
    <w:rsid w:val="00836ED2"/>
    <w:rsid w:val="00844A7A"/>
    <w:rsid w:val="008562C1"/>
    <w:rsid w:val="00882A68"/>
    <w:rsid w:val="0088469C"/>
    <w:rsid w:val="00886AC1"/>
    <w:rsid w:val="00893F99"/>
    <w:rsid w:val="008A7096"/>
    <w:rsid w:val="008B4BAC"/>
    <w:rsid w:val="008B5F71"/>
    <w:rsid w:val="008B781A"/>
    <w:rsid w:val="008C7EBA"/>
    <w:rsid w:val="008D041B"/>
    <w:rsid w:val="008E190A"/>
    <w:rsid w:val="008E5654"/>
    <w:rsid w:val="008E5E00"/>
    <w:rsid w:val="008E674B"/>
    <w:rsid w:val="008F12E9"/>
    <w:rsid w:val="00905C33"/>
    <w:rsid w:val="00906511"/>
    <w:rsid w:val="009132FC"/>
    <w:rsid w:val="009145CA"/>
    <w:rsid w:val="0091484A"/>
    <w:rsid w:val="00930786"/>
    <w:rsid w:val="009361AC"/>
    <w:rsid w:val="00941A20"/>
    <w:rsid w:val="00950D2C"/>
    <w:rsid w:val="00954390"/>
    <w:rsid w:val="00971BBB"/>
    <w:rsid w:val="0097313E"/>
    <w:rsid w:val="00973864"/>
    <w:rsid w:val="00973A4E"/>
    <w:rsid w:val="00980325"/>
    <w:rsid w:val="00984C9A"/>
    <w:rsid w:val="0099758F"/>
    <w:rsid w:val="00997E4A"/>
    <w:rsid w:val="00997FA4"/>
    <w:rsid w:val="009A21F9"/>
    <w:rsid w:val="009B0F2B"/>
    <w:rsid w:val="009B13A4"/>
    <w:rsid w:val="009B1E6A"/>
    <w:rsid w:val="009C3B4D"/>
    <w:rsid w:val="009E03E0"/>
    <w:rsid w:val="009E0E34"/>
    <w:rsid w:val="009E7433"/>
    <w:rsid w:val="00A062B8"/>
    <w:rsid w:val="00A116D5"/>
    <w:rsid w:val="00A12D1F"/>
    <w:rsid w:val="00A14C0C"/>
    <w:rsid w:val="00A16F31"/>
    <w:rsid w:val="00A22EC5"/>
    <w:rsid w:val="00A23F20"/>
    <w:rsid w:val="00A37BF5"/>
    <w:rsid w:val="00A479C6"/>
    <w:rsid w:val="00A51BC7"/>
    <w:rsid w:val="00A56BE3"/>
    <w:rsid w:val="00A65B1D"/>
    <w:rsid w:val="00A65D8D"/>
    <w:rsid w:val="00A6622B"/>
    <w:rsid w:val="00A67A09"/>
    <w:rsid w:val="00A8178D"/>
    <w:rsid w:val="00A86EE8"/>
    <w:rsid w:val="00AA5993"/>
    <w:rsid w:val="00AA7A18"/>
    <w:rsid w:val="00AB3D89"/>
    <w:rsid w:val="00AB51B3"/>
    <w:rsid w:val="00AB55B0"/>
    <w:rsid w:val="00AC2D81"/>
    <w:rsid w:val="00AC3A07"/>
    <w:rsid w:val="00AD0014"/>
    <w:rsid w:val="00AD2D32"/>
    <w:rsid w:val="00AD5BA2"/>
    <w:rsid w:val="00AE5656"/>
    <w:rsid w:val="00B04B12"/>
    <w:rsid w:val="00B06FD3"/>
    <w:rsid w:val="00B14DEB"/>
    <w:rsid w:val="00B168AB"/>
    <w:rsid w:val="00B17F9E"/>
    <w:rsid w:val="00B2081F"/>
    <w:rsid w:val="00B32511"/>
    <w:rsid w:val="00B3497D"/>
    <w:rsid w:val="00B3538F"/>
    <w:rsid w:val="00B41CA2"/>
    <w:rsid w:val="00B442F3"/>
    <w:rsid w:val="00B51FA5"/>
    <w:rsid w:val="00B77BA3"/>
    <w:rsid w:val="00B8292A"/>
    <w:rsid w:val="00B86FC8"/>
    <w:rsid w:val="00B9179D"/>
    <w:rsid w:val="00BA542B"/>
    <w:rsid w:val="00BB6A31"/>
    <w:rsid w:val="00BC00DD"/>
    <w:rsid w:val="00BC150B"/>
    <w:rsid w:val="00BC2B34"/>
    <w:rsid w:val="00BD06FE"/>
    <w:rsid w:val="00BE1DCC"/>
    <w:rsid w:val="00BF4125"/>
    <w:rsid w:val="00C03DD9"/>
    <w:rsid w:val="00C057BB"/>
    <w:rsid w:val="00C16806"/>
    <w:rsid w:val="00C3638A"/>
    <w:rsid w:val="00C36614"/>
    <w:rsid w:val="00C54D7E"/>
    <w:rsid w:val="00C54EFD"/>
    <w:rsid w:val="00C56CA8"/>
    <w:rsid w:val="00C603B6"/>
    <w:rsid w:val="00C6553E"/>
    <w:rsid w:val="00C735E1"/>
    <w:rsid w:val="00C80691"/>
    <w:rsid w:val="00C87110"/>
    <w:rsid w:val="00C90BC7"/>
    <w:rsid w:val="00C911C0"/>
    <w:rsid w:val="00C95C20"/>
    <w:rsid w:val="00CA0193"/>
    <w:rsid w:val="00CA276A"/>
    <w:rsid w:val="00CA33D1"/>
    <w:rsid w:val="00CB2065"/>
    <w:rsid w:val="00CB4B24"/>
    <w:rsid w:val="00CD2671"/>
    <w:rsid w:val="00CD4EC9"/>
    <w:rsid w:val="00CE3D78"/>
    <w:rsid w:val="00CF6906"/>
    <w:rsid w:val="00D02812"/>
    <w:rsid w:val="00D165C3"/>
    <w:rsid w:val="00D20557"/>
    <w:rsid w:val="00D34259"/>
    <w:rsid w:val="00D36422"/>
    <w:rsid w:val="00D4099E"/>
    <w:rsid w:val="00D470A7"/>
    <w:rsid w:val="00D643B8"/>
    <w:rsid w:val="00D6492D"/>
    <w:rsid w:val="00D66307"/>
    <w:rsid w:val="00D82D97"/>
    <w:rsid w:val="00D912ED"/>
    <w:rsid w:val="00D91A4C"/>
    <w:rsid w:val="00D93CE9"/>
    <w:rsid w:val="00DB12DA"/>
    <w:rsid w:val="00DB2538"/>
    <w:rsid w:val="00DB75D9"/>
    <w:rsid w:val="00DC4C4C"/>
    <w:rsid w:val="00DD0C2C"/>
    <w:rsid w:val="00DD5726"/>
    <w:rsid w:val="00DD5E5B"/>
    <w:rsid w:val="00DD7F98"/>
    <w:rsid w:val="00DF1B61"/>
    <w:rsid w:val="00DF414E"/>
    <w:rsid w:val="00E0589E"/>
    <w:rsid w:val="00E05B35"/>
    <w:rsid w:val="00E0738A"/>
    <w:rsid w:val="00E26CBF"/>
    <w:rsid w:val="00E4044B"/>
    <w:rsid w:val="00E4595B"/>
    <w:rsid w:val="00E5384B"/>
    <w:rsid w:val="00E55484"/>
    <w:rsid w:val="00E610E8"/>
    <w:rsid w:val="00E726E6"/>
    <w:rsid w:val="00E770EF"/>
    <w:rsid w:val="00E80531"/>
    <w:rsid w:val="00E9362B"/>
    <w:rsid w:val="00E95661"/>
    <w:rsid w:val="00EA7210"/>
    <w:rsid w:val="00EC0361"/>
    <w:rsid w:val="00EC230B"/>
    <w:rsid w:val="00EC3B02"/>
    <w:rsid w:val="00EC40F2"/>
    <w:rsid w:val="00EC5563"/>
    <w:rsid w:val="00ED0ABC"/>
    <w:rsid w:val="00EE2568"/>
    <w:rsid w:val="00EE2FF8"/>
    <w:rsid w:val="00EE7E86"/>
    <w:rsid w:val="00EF0F5C"/>
    <w:rsid w:val="00EF0FC3"/>
    <w:rsid w:val="00F05BEA"/>
    <w:rsid w:val="00F1424E"/>
    <w:rsid w:val="00F20186"/>
    <w:rsid w:val="00F3079A"/>
    <w:rsid w:val="00F3330D"/>
    <w:rsid w:val="00F34FF2"/>
    <w:rsid w:val="00F369AE"/>
    <w:rsid w:val="00F36FFB"/>
    <w:rsid w:val="00F436E8"/>
    <w:rsid w:val="00F44628"/>
    <w:rsid w:val="00F53A40"/>
    <w:rsid w:val="00F61011"/>
    <w:rsid w:val="00F64DE8"/>
    <w:rsid w:val="00F67BA4"/>
    <w:rsid w:val="00F76300"/>
    <w:rsid w:val="00F8214C"/>
    <w:rsid w:val="00F971B2"/>
    <w:rsid w:val="00FC7254"/>
    <w:rsid w:val="00FD0F9A"/>
    <w:rsid w:val="00FD6E35"/>
    <w:rsid w:val="00FF012A"/>
    <w:rsid w:val="00FF0DFB"/>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B845"/>
  <w15:docId w15:val="{1054D497-8027-4241-85FB-EE73A7C7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1BC7"/>
    <w:pPr>
      <w:keepNext/>
      <w:outlineLvl w:val="0"/>
    </w:pPr>
    <w:rPr>
      <w:szCs w:val="20"/>
      <w:u w:val="single"/>
    </w:rPr>
  </w:style>
  <w:style w:type="paragraph" w:styleId="Heading2">
    <w:name w:val="heading 2"/>
    <w:basedOn w:val="Normal"/>
    <w:next w:val="Normal"/>
    <w:link w:val="Heading2Char"/>
    <w:uiPriority w:val="9"/>
    <w:unhideWhenUsed/>
    <w:qFormat/>
    <w:rsid w:val="00C80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63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6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1207"/>
    <w:rPr>
      <w:color w:val="0000FF"/>
      <w:u w:val="single"/>
    </w:rPr>
  </w:style>
  <w:style w:type="character" w:customStyle="1" w:styleId="text1">
    <w:name w:val="text1"/>
    <w:basedOn w:val="DefaultParagraphFont"/>
    <w:rsid w:val="00251F41"/>
  </w:style>
  <w:style w:type="paragraph" w:styleId="ListParagraph">
    <w:name w:val="List Paragraph"/>
    <w:basedOn w:val="Normal"/>
    <w:uiPriority w:val="34"/>
    <w:qFormat/>
    <w:rsid w:val="00251F4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51BC7"/>
    <w:rPr>
      <w:rFonts w:ascii="Times New Roman" w:eastAsia="Times New Roman" w:hAnsi="Times New Roman" w:cs="Times New Roman"/>
      <w:sz w:val="24"/>
      <w:szCs w:val="20"/>
      <w:u w:val="single"/>
    </w:rPr>
  </w:style>
  <w:style w:type="character" w:styleId="Emphasis">
    <w:name w:val="Emphasis"/>
    <w:basedOn w:val="DefaultParagraphFont"/>
    <w:uiPriority w:val="20"/>
    <w:qFormat/>
    <w:rsid w:val="003111D4"/>
    <w:rPr>
      <w:i/>
      <w:iCs/>
    </w:rPr>
  </w:style>
  <w:style w:type="paragraph" w:styleId="NormalWeb">
    <w:name w:val="Normal (Web)"/>
    <w:basedOn w:val="Normal"/>
    <w:uiPriority w:val="99"/>
    <w:unhideWhenUsed/>
    <w:rsid w:val="00397479"/>
    <w:pPr>
      <w:spacing w:before="100" w:beforeAutospacing="1" w:after="100" w:afterAutospacing="1"/>
    </w:pPr>
  </w:style>
  <w:style w:type="paragraph" w:styleId="BalloonText">
    <w:name w:val="Balloon Text"/>
    <w:basedOn w:val="Normal"/>
    <w:link w:val="BalloonTextChar"/>
    <w:uiPriority w:val="99"/>
    <w:semiHidden/>
    <w:unhideWhenUsed/>
    <w:rsid w:val="00397479"/>
    <w:rPr>
      <w:rFonts w:ascii="Tahoma" w:hAnsi="Tahoma" w:cs="Tahoma"/>
      <w:sz w:val="16"/>
      <w:szCs w:val="16"/>
    </w:rPr>
  </w:style>
  <w:style w:type="character" w:customStyle="1" w:styleId="BalloonTextChar">
    <w:name w:val="Balloon Text Char"/>
    <w:basedOn w:val="DefaultParagraphFont"/>
    <w:link w:val="BalloonText"/>
    <w:uiPriority w:val="99"/>
    <w:semiHidden/>
    <w:rsid w:val="00397479"/>
    <w:rPr>
      <w:rFonts w:ascii="Tahoma" w:eastAsia="Times New Roman" w:hAnsi="Tahoma" w:cs="Tahoma"/>
      <w:sz w:val="16"/>
      <w:szCs w:val="16"/>
    </w:rPr>
  </w:style>
  <w:style w:type="paragraph" w:styleId="Header">
    <w:name w:val="header"/>
    <w:basedOn w:val="Normal"/>
    <w:link w:val="HeaderChar"/>
    <w:uiPriority w:val="99"/>
    <w:semiHidden/>
    <w:unhideWhenUsed/>
    <w:rsid w:val="00BB6A31"/>
    <w:pPr>
      <w:tabs>
        <w:tab w:val="center" w:pos="4680"/>
        <w:tab w:val="right" w:pos="9360"/>
      </w:tabs>
    </w:pPr>
  </w:style>
  <w:style w:type="character" w:customStyle="1" w:styleId="HeaderChar">
    <w:name w:val="Header Char"/>
    <w:basedOn w:val="DefaultParagraphFont"/>
    <w:link w:val="Header"/>
    <w:uiPriority w:val="99"/>
    <w:semiHidden/>
    <w:rsid w:val="00BB6A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6A31"/>
    <w:pPr>
      <w:tabs>
        <w:tab w:val="center" w:pos="4680"/>
        <w:tab w:val="right" w:pos="9360"/>
      </w:tabs>
    </w:pPr>
  </w:style>
  <w:style w:type="character" w:customStyle="1" w:styleId="FooterChar">
    <w:name w:val="Footer Char"/>
    <w:basedOn w:val="DefaultParagraphFont"/>
    <w:link w:val="Footer"/>
    <w:uiPriority w:val="99"/>
    <w:semiHidden/>
    <w:rsid w:val="00BB6A3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45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8069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1"/>
    <w:rPr>
      <w:b/>
      <w:bCs/>
    </w:rPr>
  </w:style>
  <w:style w:type="character" w:customStyle="1" w:styleId="Heading3Char">
    <w:name w:val="Heading 3 Char"/>
    <w:basedOn w:val="DefaultParagraphFont"/>
    <w:link w:val="Heading3"/>
    <w:uiPriority w:val="9"/>
    <w:semiHidden/>
    <w:rsid w:val="00C3638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638A"/>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59587C"/>
    <w:rPr>
      <w:color w:val="800080" w:themeColor="followedHyperlink"/>
      <w:u w:val="single"/>
    </w:rPr>
  </w:style>
  <w:style w:type="paragraph" w:customStyle="1" w:styleId="cb-split">
    <w:name w:val="cb-split"/>
    <w:basedOn w:val="Normal"/>
    <w:rsid w:val="008B5F71"/>
    <w:pPr>
      <w:spacing w:before="100" w:beforeAutospacing="1" w:after="100" w:afterAutospacing="1"/>
    </w:pPr>
  </w:style>
  <w:style w:type="character" w:customStyle="1" w:styleId="apple-converted-space">
    <w:name w:val="apple-converted-space"/>
    <w:basedOn w:val="DefaultParagraphFont"/>
    <w:rsid w:val="008B5F71"/>
  </w:style>
  <w:style w:type="paragraph" w:customStyle="1" w:styleId="Body">
    <w:name w:val="Body"/>
    <w:rsid w:val="00AB3D89"/>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m5478539736263760499normal1">
    <w:name w:val="m_5478539736263760499normal1"/>
    <w:basedOn w:val="Normal"/>
    <w:rsid w:val="00C603B6"/>
    <w:pPr>
      <w:spacing w:before="100" w:beforeAutospacing="1" w:after="100" w:afterAutospacing="1"/>
    </w:pPr>
  </w:style>
  <w:style w:type="paragraph" w:styleId="NoSpacing">
    <w:name w:val="No Spacing"/>
    <w:uiPriority w:val="1"/>
    <w:qFormat/>
    <w:rsid w:val="008E67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3543">
      <w:bodyDiv w:val="1"/>
      <w:marLeft w:val="0"/>
      <w:marRight w:val="0"/>
      <w:marTop w:val="0"/>
      <w:marBottom w:val="0"/>
      <w:divBdr>
        <w:top w:val="none" w:sz="0" w:space="0" w:color="auto"/>
        <w:left w:val="none" w:sz="0" w:space="0" w:color="auto"/>
        <w:bottom w:val="none" w:sz="0" w:space="0" w:color="auto"/>
        <w:right w:val="none" w:sz="0" w:space="0" w:color="auto"/>
      </w:divBdr>
    </w:div>
    <w:div w:id="767503156">
      <w:bodyDiv w:val="1"/>
      <w:marLeft w:val="0"/>
      <w:marRight w:val="0"/>
      <w:marTop w:val="0"/>
      <w:marBottom w:val="0"/>
      <w:divBdr>
        <w:top w:val="none" w:sz="0" w:space="0" w:color="auto"/>
        <w:left w:val="none" w:sz="0" w:space="0" w:color="auto"/>
        <w:bottom w:val="none" w:sz="0" w:space="0" w:color="auto"/>
        <w:right w:val="none" w:sz="0" w:space="0" w:color="auto"/>
      </w:divBdr>
      <w:divsChild>
        <w:div w:id="1693799143">
          <w:marLeft w:val="0"/>
          <w:marRight w:val="0"/>
          <w:marTop w:val="0"/>
          <w:marBottom w:val="0"/>
          <w:divBdr>
            <w:top w:val="none" w:sz="0" w:space="0" w:color="auto"/>
            <w:left w:val="none" w:sz="0" w:space="0" w:color="auto"/>
            <w:bottom w:val="none" w:sz="0" w:space="0" w:color="auto"/>
            <w:right w:val="none" w:sz="0" w:space="0" w:color="auto"/>
          </w:divBdr>
        </w:div>
        <w:div w:id="2034841121">
          <w:marLeft w:val="0"/>
          <w:marRight w:val="0"/>
          <w:marTop w:val="0"/>
          <w:marBottom w:val="0"/>
          <w:divBdr>
            <w:top w:val="none" w:sz="0" w:space="0" w:color="auto"/>
            <w:left w:val="none" w:sz="0" w:space="0" w:color="auto"/>
            <w:bottom w:val="none" w:sz="0" w:space="0" w:color="auto"/>
            <w:right w:val="none" w:sz="0" w:space="0" w:color="auto"/>
          </w:divBdr>
        </w:div>
      </w:divsChild>
    </w:div>
    <w:div w:id="805438596">
      <w:bodyDiv w:val="1"/>
      <w:marLeft w:val="0"/>
      <w:marRight w:val="0"/>
      <w:marTop w:val="0"/>
      <w:marBottom w:val="0"/>
      <w:divBdr>
        <w:top w:val="none" w:sz="0" w:space="0" w:color="auto"/>
        <w:left w:val="none" w:sz="0" w:space="0" w:color="auto"/>
        <w:bottom w:val="none" w:sz="0" w:space="0" w:color="auto"/>
        <w:right w:val="none" w:sz="0" w:space="0" w:color="auto"/>
      </w:divBdr>
    </w:div>
    <w:div w:id="841430521">
      <w:bodyDiv w:val="1"/>
      <w:marLeft w:val="0"/>
      <w:marRight w:val="0"/>
      <w:marTop w:val="0"/>
      <w:marBottom w:val="0"/>
      <w:divBdr>
        <w:top w:val="none" w:sz="0" w:space="0" w:color="auto"/>
        <w:left w:val="none" w:sz="0" w:space="0" w:color="auto"/>
        <w:bottom w:val="none" w:sz="0" w:space="0" w:color="auto"/>
        <w:right w:val="none" w:sz="0" w:space="0" w:color="auto"/>
      </w:divBdr>
      <w:divsChild>
        <w:div w:id="167518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9237">
              <w:marLeft w:val="0"/>
              <w:marRight w:val="0"/>
              <w:marTop w:val="0"/>
              <w:marBottom w:val="0"/>
              <w:divBdr>
                <w:top w:val="none" w:sz="0" w:space="0" w:color="auto"/>
                <w:left w:val="none" w:sz="0" w:space="0" w:color="auto"/>
                <w:bottom w:val="none" w:sz="0" w:space="0" w:color="auto"/>
                <w:right w:val="none" w:sz="0" w:space="0" w:color="auto"/>
              </w:divBdr>
              <w:divsChild>
                <w:div w:id="396781616">
                  <w:marLeft w:val="0"/>
                  <w:marRight w:val="0"/>
                  <w:marTop w:val="0"/>
                  <w:marBottom w:val="0"/>
                  <w:divBdr>
                    <w:top w:val="none" w:sz="0" w:space="0" w:color="auto"/>
                    <w:left w:val="none" w:sz="0" w:space="0" w:color="auto"/>
                    <w:bottom w:val="none" w:sz="0" w:space="0" w:color="auto"/>
                    <w:right w:val="none" w:sz="0" w:space="0" w:color="auto"/>
                  </w:divBdr>
                  <w:divsChild>
                    <w:div w:id="1757824833">
                      <w:marLeft w:val="0"/>
                      <w:marRight w:val="0"/>
                      <w:marTop w:val="0"/>
                      <w:marBottom w:val="0"/>
                      <w:divBdr>
                        <w:top w:val="none" w:sz="0" w:space="0" w:color="auto"/>
                        <w:left w:val="none" w:sz="0" w:space="0" w:color="auto"/>
                        <w:bottom w:val="none" w:sz="0" w:space="0" w:color="auto"/>
                        <w:right w:val="none" w:sz="0" w:space="0" w:color="auto"/>
                      </w:divBdr>
                      <w:divsChild>
                        <w:div w:id="53604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13960">
                              <w:marLeft w:val="0"/>
                              <w:marRight w:val="0"/>
                              <w:marTop w:val="0"/>
                              <w:marBottom w:val="0"/>
                              <w:divBdr>
                                <w:top w:val="none" w:sz="0" w:space="0" w:color="auto"/>
                                <w:left w:val="none" w:sz="0" w:space="0" w:color="auto"/>
                                <w:bottom w:val="none" w:sz="0" w:space="0" w:color="auto"/>
                                <w:right w:val="none" w:sz="0" w:space="0" w:color="auto"/>
                              </w:divBdr>
                              <w:divsChild>
                                <w:div w:id="1701274194">
                                  <w:marLeft w:val="0"/>
                                  <w:marRight w:val="0"/>
                                  <w:marTop w:val="0"/>
                                  <w:marBottom w:val="0"/>
                                  <w:divBdr>
                                    <w:top w:val="none" w:sz="0" w:space="0" w:color="auto"/>
                                    <w:left w:val="none" w:sz="0" w:space="0" w:color="auto"/>
                                    <w:bottom w:val="none" w:sz="0" w:space="0" w:color="auto"/>
                                    <w:right w:val="none" w:sz="0" w:space="0" w:color="auto"/>
                                  </w:divBdr>
                                  <w:divsChild>
                                    <w:div w:id="723258575">
                                      <w:marLeft w:val="0"/>
                                      <w:marRight w:val="0"/>
                                      <w:marTop w:val="0"/>
                                      <w:marBottom w:val="0"/>
                                      <w:divBdr>
                                        <w:top w:val="none" w:sz="0" w:space="0" w:color="auto"/>
                                        <w:left w:val="none" w:sz="0" w:space="0" w:color="auto"/>
                                        <w:bottom w:val="none" w:sz="0" w:space="0" w:color="auto"/>
                                        <w:right w:val="none" w:sz="0" w:space="0" w:color="auto"/>
                                      </w:divBdr>
                                      <w:divsChild>
                                        <w:div w:id="634529382">
                                          <w:marLeft w:val="0"/>
                                          <w:marRight w:val="0"/>
                                          <w:marTop w:val="0"/>
                                          <w:marBottom w:val="0"/>
                                          <w:divBdr>
                                            <w:top w:val="none" w:sz="0" w:space="0" w:color="auto"/>
                                            <w:left w:val="none" w:sz="0" w:space="0" w:color="auto"/>
                                            <w:bottom w:val="none" w:sz="0" w:space="0" w:color="auto"/>
                                            <w:right w:val="none" w:sz="0" w:space="0" w:color="auto"/>
                                          </w:divBdr>
                                          <w:divsChild>
                                            <w:div w:id="577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748343">
                                                  <w:marLeft w:val="0"/>
                                                  <w:marRight w:val="0"/>
                                                  <w:marTop w:val="0"/>
                                                  <w:marBottom w:val="0"/>
                                                  <w:divBdr>
                                                    <w:top w:val="none" w:sz="0" w:space="0" w:color="auto"/>
                                                    <w:left w:val="none" w:sz="0" w:space="0" w:color="auto"/>
                                                    <w:bottom w:val="none" w:sz="0" w:space="0" w:color="auto"/>
                                                    <w:right w:val="none" w:sz="0" w:space="0" w:color="auto"/>
                                                  </w:divBdr>
                                                  <w:divsChild>
                                                    <w:div w:id="2055081451">
                                                      <w:marLeft w:val="0"/>
                                                      <w:marRight w:val="0"/>
                                                      <w:marTop w:val="0"/>
                                                      <w:marBottom w:val="0"/>
                                                      <w:divBdr>
                                                        <w:top w:val="none" w:sz="0" w:space="0" w:color="auto"/>
                                                        <w:left w:val="none" w:sz="0" w:space="0" w:color="auto"/>
                                                        <w:bottom w:val="none" w:sz="0" w:space="0" w:color="auto"/>
                                                        <w:right w:val="none" w:sz="0" w:space="0" w:color="auto"/>
                                                      </w:divBdr>
                                                      <w:divsChild>
                                                        <w:div w:id="5716112">
                                                          <w:marLeft w:val="0"/>
                                                          <w:marRight w:val="0"/>
                                                          <w:marTop w:val="0"/>
                                                          <w:marBottom w:val="0"/>
                                                          <w:divBdr>
                                                            <w:top w:val="none" w:sz="0" w:space="0" w:color="auto"/>
                                                            <w:left w:val="none" w:sz="0" w:space="0" w:color="auto"/>
                                                            <w:bottom w:val="none" w:sz="0" w:space="0" w:color="auto"/>
                                                            <w:right w:val="none" w:sz="0" w:space="0" w:color="auto"/>
                                                          </w:divBdr>
                                                          <w:divsChild>
                                                            <w:div w:id="1901094462">
                                                              <w:marLeft w:val="0"/>
                                                              <w:marRight w:val="0"/>
                                                              <w:marTop w:val="0"/>
                                                              <w:marBottom w:val="0"/>
                                                              <w:divBdr>
                                                                <w:top w:val="none" w:sz="0" w:space="0" w:color="auto"/>
                                                                <w:left w:val="none" w:sz="0" w:space="0" w:color="auto"/>
                                                                <w:bottom w:val="none" w:sz="0" w:space="0" w:color="auto"/>
                                                                <w:right w:val="none" w:sz="0" w:space="0" w:color="auto"/>
                                                              </w:divBdr>
                                                              <w:divsChild>
                                                                <w:div w:id="166392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4868">
                                                                      <w:marLeft w:val="0"/>
                                                                      <w:marRight w:val="0"/>
                                                                      <w:marTop w:val="0"/>
                                                                      <w:marBottom w:val="0"/>
                                                                      <w:divBdr>
                                                                        <w:top w:val="none" w:sz="0" w:space="0" w:color="auto"/>
                                                                        <w:left w:val="none" w:sz="0" w:space="0" w:color="auto"/>
                                                                        <w:bottom w:val="none" w:sz="0" w:space="0" w:color="auto"/>
                                                                        <w:right w:val="none" w:sz="0" w:space="0" w:color="auto"/>
                                                                      </w:divBdr>
                                                                      <w:divsChild>
                                                                        <w:div w:id="924152093">
                                                                          <w:marLeft w:val="0"/>
                                                                          <w:marRight w:val="0"/>
                                                                          <w:marTop w:val="0"/>
                                                                          <w:marBottom w:val="0"/>
                                                                          <w:divBdr>
                                                                            <w:top w:val="none" w:sz="0" w:space="0" w:color="auto"/>
                                                                            <w:left w:val="none" w:sz="0" w:space="0" w:color="auto"/>
                                                                            <w:bottom w:val="none" w:sz="0" w:space="0" w:color="auto"/>
                                                                            <w:right w:val="none" w:sz="0" w:space="0" w:color="auto"/>
                                                                          </w:divBdr>
                                                                          <w:divsChild>
                                                                            <w:div w:id="803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303166">
      <w:bodyDiv w:val="1"/>
      <w:marLeft w:val="0"/>
      <w:marRight w:val="0"/>
      <w:marTop w:val="0"/>
      <w:marBottom w:val="0"/>
      <w:divBdr>
        <w:top w:val="none" w:sz="0" w:space="0" w:color="auto"/>
        <w:left w:val="none" w:sz="0" w:space="0" w:color="auto"/>
        <w:bottom w:val="none" w:sz="0" w:space="0" w:color="auto"/>
        <w:right w:val="none" w:sz="0" w:space="0" w:color="auto"/>
      </w:divBdr>
      <w:divsChild>
        <w:div w:id="606737304">
          <w:marLeft w:val="0"/>
          <w:marRight w:val="0"/>
          <w:marTop w:val="0"/>
          <w:marBottom w:val="0"/>
          <w:divBdr>
            <w:top w:val="none" w:sz="0" w:space="0" w:color="auto"/>
            <w:left w:val="none" w:sz="0" w:space="0" w:color="auto"/>
            <w:bottom w:val="none" w:sz="0" w:space="0" w:color="auto"/>
            <w:right w:val="none" w:sz="0" w:space="0" w:color="auto"/>
          </w:divBdr>
          <w:divsChild>
            <w:div w:id="1247155616">
              <w:marLeft w:val="0"/>
              <w:marRight w:val="0"/>
              <w:marTop w:val="0"/>
              <w:marBottom w:val="0"/>
              <w:divBdr>
                <w:top w:val="none" w:sz="0" w:space="0" w:color="auto"/>
                <w:left w:val="none" w:sz="0" w:space="0" w:color="auto"/>
                <w:bottom w:val="none" w:sz="0" w:space="0" w:color="auto"/>
                <w:right w:val="none" w:sz="0" w:space="0" w:color="auto"/>
              </w:divBdr>
              <w:divsChild>
                <w:div w:id="4955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1975">
      <w:bodyDiv w:val="1"/>
      <w:marLeft w:val="0"/>
      <w:marRight w:val="0"/>
      <w:marTop w:val="0"/>
      <w:marBottom w:val="0"/>
      <w:divBdr>
        <w:top w:val="none" w:sz="0" w:space="0" w:color="auto"/>
        <w:left w:val="none" w:sz="0" w:space="0" w:color="auto"/>
        <w:bottom w:val="none" w:sz="0" w:space="0" w:color="auto"/>
        <w:right w:val="none" w:sz="0" w:space="0" w:color="auto"/>
      </w:divBdr>
    </w:div>
    <w:div w:id="1420831291">
      <w:bodyDiv w:val="1"/>
      <w:marLeft w:val="0"/>
      <w:marRight w:val="0"/>
      <w:marTop w:val="0"/>
      <w:marBottom w:val="0"/>
      <w:divBdr>
        <w:top w:val="none" w:sz="0" w:space="0" w:color="auto"/>
        <w:left w:val="none" w:sz="0" w:space="0" w:color="auto"/>
        <w:bottom w:val="none" w:sz="0" w:space="0" w:color="auto"/>
        <w:right w:val="none" w:sz="0" w:space="0" w:color="auto"/>
      </w:divBdr>
    </w:div>
    <w:div w:id="1611619705">
      <w:bodyDiv w:val="1"/>
      <w:marLeft w:val="0"/>
      <w:marRight w:val="0"/>
      <w:marTop w:val="0"/>
      <w:marBottom w:val="0"/>
      <w:divBdr>
        <w:top w:val="none" w:sz="0" w:space="0" w:color="auto"/>
        <w:left w:val="none" w:sz="0" w:space="0" w:color="auto"/>
        <w:bottom w:val="none" w:sz="0" w:space="0" w:color="auto"/>
        <w:right w:val="none" w:sz="0" w:space="0" w:color="auto"/>
      </w:divBdr>
      <w:divsChild>
        <w:div w:id="1505121792">
          <w:marLeft w:val="0"/>
          <w:marRight w:val="0"/>
          <w:marTop w:val="0"/>
          <w:marBottom w:val="0"/>
          <w:divBdr>
            <w:top w:val="none" w:sz="0" w:space="0" w:color="auto"/>
            <w:left w:val="none" w:sz="0" w:space="0" w:color="auto"/>
            <w:bottom w:val="none" w:sz="0" w:space="0" w:color="auto"/>
            <w:right w:val="none" w:sz="0" w:space="0" w:color="auto"/>
          </w:divBdr>
        </w:div>
      </w:divsChild>
    </w:div>
    <w:div w:id="1812483353">
      <w:bodyDiv w:val="1"/>
      <w:marLeft w:val="0"/>
      <w:marRight w:val="0"/>
      <w:marTop w:val="0"/>
      <w:marBottom w:val="0"/>
      <w:divBdr>
        <w:top w:val="none" w:sz="0" w:space="0" w:color="auto"/>
        <w:left w:val="none" w:sz="0" w:space="0" w:color="auto"/>
        <w:bottom w:val="none" w:sz="0" w:space="0" w:color="auto"/>
        <w:right w:val="none" w:sz="0" w:space="0" w:color="auto"/>
      </w:divBdr>
    </w:div>
    <w:div w:id="1851213986">
      <w:bodyDiv w:val="1"/>
      <w:marLeft w:val="0"/>
      <w:marRight w:val="0"/>
      <w:marTop w:val="0"/>
      <w:marBottom w:val="0"/>
      <w:divBdr>
        <w:top w:val="none" w:sz="0" w:space="0" w:color="auto"/>
        <w:left w:val="none" w:sz="0" w:space="0" w:color="auto"/>
        <w:bottom w:val="none" w:sz="0" w:space="0" w:color="auto"/>
        <w:right w:val="none" w:sz="0" w:space="0" w:color="auto"/>
      </w:divBdr>
      <w:divsChild>
        <w:div w:id="21065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87675">
              <w:marLeft w:val="0"/>
              <w:marRight w:val="0"/>
              <w:marTop w:val="0"/>
              <w:marBottom w:val="0"/>
              <w:divBdr>
                <w:top w:val="none" w:sz="0" w:space="0" w:color="auto"/>
                <w:left w:val="none" w:sz="0" w:space="0" w:color="auto"/>
                <w:bottom w:val="none" w:sz="0" w:space="0" w:color="auto"/>
                <w:right w:val="none" w:sz="0" w:space="0" w:color="auto"/>
              </w:divBdr>
              <w:divsChild>
                <w:div w:id="435904965">
                  <w:marLeft w:val="0"/>
                  <w:marRight w:val="0"/>
                  <w:marTop w:val="0"/>
                  <w:marBottom w:val="0"/>
                  <w:divBdr>
                    <w:top w:val="none" w:sz="0" w:space="0" w:color="auto"/>
                    <w:left w:val="none" w:sz="0" w:space="0" w:color="auto"/>
                    <w:bottom w:val="none" w:sz="0" w:space="0" w:color="auto"/>
                    <w:right w:val="none" w:sz="0" w:space="0" w:color="auto"/>
                  </w:divBdr>
                  <w:divsChild>
                    <w:div w:id="1265189676">
                      <w:marLeft w:val="0"/>
                      <w:marRight w:val="0"/>
                      <w:marTop w:val="0"/>
                      <w:marBottom w:val="0"/>
                      <w:divBdr>
                        <w:top w:val="none" w:sz="0" w:space="0" w:color="auto"/>
                        <w:left w:val="none" w:sz="0" w:space="0" w:color="auto"/>
                        <w:bottom w:val="none" w:sz="0" w:space="0" w:color="auto"/>
                        <w:right w:val="none" w:sz="0" w:space="0" w:color="auto"/>
                      </w:divBdr>
                      <w:divsChild>
                        <w:div w:id="91050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6068">
                              <w:marLeft w:val="0"/>
                              <w:marRight w:val="0"/>
                              <w:marTop w:val="0"/>
                              <w:marBottom w:val="0"/>
                              <w:divBdr>
                                <w:top w:val="none" w:sz="0" w:space="0" w:color="auto"/>
                                <w:left w:val="none" w:sz="0" w:space="0" w:color="auto"/>
                                <w:bottom w:val="none" w:sz="0" w:space="0" w:color="auto"/>
                                <w:right w:val="none" w:sz="0" w:space="0" w:color="auto"/>
                              </w:divBdr>
                              <w:divsChild>
                                <w:div w:id="1840386579">
                                  <w:marLeft w:val="0"/>
                                  <w:marRight w:val="0"/>
                                  <w:marTop w:val="0"/>
                                  <w:marBottom w:val="0"/>
                                  <w:divBdr>
                                    <w:top w:val="none" w:sz="0" w:space="0" w:color="auto"/>
                                    <w:left w:val="none" w:sz="0" w:space="0" w:color="auto"/>
                                    <w:bottom w:val="none" w:sz="0" w:space="0" w:color="auto"/>
                                    <w:right w:val="none" w:sz="0" w:space="0" w:color="auto"/>
                                  </w:divBdr>
                                  <w:divsChild>
                                    <w:div w:id="422141568">
                                      <w:marLeft w:val="0"/>
                                      <w:marRight w:val="0"/>
                                      <w:marTop w:val="0"/>
                                      <w:marBottom w:val="0"/>
                                      <w:divBdr>
                                        <w:top w:val="none" w:sz="0" w:space="0" w:color="auto"/>
                                        <w:left w:val="none" w:sz="0" w:space="0" w:color="auto"/>
                                        <w:bottom w:val="none" w:sz="0" w:space="0" w:color="auto"/>
                                        <w:right w:val="none" w:sz="0" w:space="0" w:color="auto"/>
                                      </w:divBdr>
                                      <w:divsChild>
                                        <w:div w:id="969281798">
                                          <w:marLeft w:val="0"/>
                                          <w:marRight w:val="0"/>
                                          <w:marTop w:val="0"/>
                                          <w:marBottom w:val="0"/>
                                          <w:divBdr>
                                            <w:top w:val="none" w:sz="0" w:space="0" w:color="auto"/>
                                            <w:left w:val="none" w:sz="0" w:space="0" w:color="auto"/>
                                            <w:bottom w:val="none" w:sz="0" w:space="0" w:color="auto"/>
                                            <w:right w:val="none" w:sz="0" w:space="0" w:color="auto"/>
                                          </w:divBdr>
                                          <w:divsChild>
                                            <w:div w:id="153557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98688">
                                                  <w:marLeft w:val="0"/>
                                                  <w:marRight w:val="0"/>
                                                  <w:marTop w:val="0"/>
                                                  <w:marBottom w:val="0"/>
                                                  <w:divBdr>
                                                    <w:top w:val="none" w:sz="0" w:space="0" w:color="auto"/>
                                                    <w:left w:val="none" w:sz="0" w:space="0" w:color="auto"/>
                                                    <w:bottom w:val="none" w:sz="0" w:space="0" w:color="auto"/>
                                                    <w:right w:val="none" w:sz="0" w:space="0" w:color="auto"/>
                                                  </w:divBdr>
                                                  <w:divsChild>
                                                    <w:div w:id="1827823719">
                                                      <w:marLeft w:val="0"/>
                                                      <w:marRight w:val="0"/>
                                                      <w:marTop w:val="0"/>
                                                      <w:marBottom w:val="0"/>
                                                      <w:divBdr>
                                                        <w:top w:val="none" w:sz="0" w:space="0" w:color="auto"/>
                                                        <w:left w:val="none" w:sz="0" w:space="0" w:color="auto"/>
                                                        <w:bottom w:val="none" w:sz="0" w:space="0" w:color="auto"/>
                                                        <w:right w:val="none" w:sz="0" w:space="0" w:color="auto"/>
                                                      </w:divBdr>
                                                      <w:divsChild>
                                                        <w:div w:id="635375650">
                                                          <w:marLeft w:val="0"/>
                                                          <w:marRight w:val="0"/>
                                                          <w:marTop w:val="0"/>
                                                          <w:marBottom w:val="0"/>
                                                          <w:divBdr>
                                                            <w:top w:val="none" w:sz="0" w:space="0" w:color="auto"/>
                                                            <w:left w:val="none" w:sz="0" w:space="0" w:color="auto"/>
                                                            <w:bottom w:val="none" w:sz="0" w:space="0" w:color="auto"/>
                                                            <w:right w:val="none" w:sz="0" w:space="0" w:color="auto"/>
                                                          </w:divBdr>
                                                          <w:divsChild>
                                                            <w:div w:id="1905680318">
                                                              <w:marLeft w:val="0"/>
                                                              <w:marRight w:val="0"/>
                                                              <w:marTop w:val="0"/>
                                                              <w:marBottom w:val="0"/>
                                                              <w:divBdr>
                                                                <w:top w:val="none" w:sz="0" w:space="0" w:color="auto"/>
                                                                <w:left w:val="none" w:sz="0" w:space="0" w:color="auto"/>
                                                                <w:bottom w:val="none" w:sz="0" w:space="0" w:color="auto"/>
                                                                <w:right w:val="none" w:sz="0" w:space="0" w:color="auto"/>
                                                              </w:divBdr>
                                                              <w:divsChild>
                                                                <w:div w:id="14308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63696">
                                                                      <w:marLeft w:val="0"/>
                                                                      <w:marRight w:val="0"/>
                                                                      <w:marTop w:val="0"/>
                                                                      <w:marBottom w:val="0"/>
                                                                      <w:divBdr>
                                                                        <w:top w:val="none" w:sz="0" w:space="0" w:color="auto"/>
                                                                        <w:left w:val="none" w:sz="0" w:space="0" w:color="auto"/>
                                                                        <w:bottom w:val="none" w:sz="0" w:space="0" w:color="auto"/>
                                                                        <w:right w:val="none" w:sz="0" w:space="0" w:color="auto"/>
                                                                      </w:divBdr>
                                                                      <w:divsChild>
                                                                        <w:div w:id="1213615058">
                                                                          <w:marLeft w:val="0"/>
                                                                          <w:marRight w:val="0"/>
                                                                          <w:marTop w:val="0"/>
                                                                          <w:marBottom w:val="0"/>
                                                                          <w:divBdr>
                                                                            <w:top w:val="none" w:sz="0" w:space="0" w:color="auto"/>
                                                                            <w:left w:val="none" w:sz="0" w:space="0" w:color="auto"/>
                                                                            <w:bottom w:val="none" w:sz="0" w:space="0" w:color="auto"/>
                                                                            <w:right w:val="none" w:sz="0" w:space="0" w:color="auto"/>
                                                                          </w:divBdr>
                                                                          <w:divsChild>
                                                                            <w:div w:id="209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fisher@pdx.edu" TargetMode="External"/><Relationship Id="rId13" Type="http://schemas.openxmlformats.org/officeDocument/2006/relationships/hyperlink" Target="https://www.pdx.edu/health-counsel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dx.edu/writing-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dx.edu/disability-resource-cen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dx.edu/dos/policies-codes-of-conduct-at-psu" TargetMode="External"/><Relationship Id="rId4" Type="http://schemas.openxmlformats.org/officeDocument/2006/relationships/webSettings" Target="webSettings.xml"/><Relationship Id="rId9" Type="http://schemas.openxmlformats.org/officeDocument/2006/relationships/hyperlink" Target="http://sauvieislandcenter.org/" TargetMode="External"/><Relationship Id="rId14" Type="http://schemas.openxmlformats.org/officeDocument/2006/relationships/hyperlink" Target="http://www.sauvieisland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9</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fitzmaurice</dc:creator>
  <cp:lastModifiedBy>Lydia Fisher</cp:lastModifiedBy>
  <cp:revision>30</cp:revision>
  <cp:lastPrinted>2019-09-12T21:24:00Z</cp:lastPrinted>
  <dcterms:created xsi:type="dcterms:W3CDTF">2020-12-31T03:04:00Z</dcterms:created>
  <dcterms:modified xsi:type="dcterms:W3CDTF">2021-03-03T01:52:00Z</dcterms:modified>
</cp:coreProperties>
</file>